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41" w:rsidRDefault="00105041">
      <w:pPr>
        <w:pStyle w:val="1"/>
      </w:pPr>
      <w:r>
        <w:rPr>
          <w:rFonts w:hint="eastAsia"/>
        </w:rPr>
        <w:t>浏阳启动2024年残疾儿童康复救助工作</w:t>
      </w:r>
    </w:p>
    <w:p w:rsidR="00105041" w:rsidRDefault="00105041">
      <w:pPr>
        <w:ind w:firstLine="420"/>
      </w:pPr>
      <w:r>
        <w:rPr>
          <w:rFonts w:hint="eastAsia"/>
        </w:rPr>
        <w:t>全力护航残疾儿童成长</w:t>
      </w:r>
    </w:p>
    <w:p w:rsidR="00105041" w:rsidRDefault="00105041">
      <w:pPr>
        <w:ind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2024</w:t>
      </w:r>
      <w:r>
        <w:rPr>
          <w:rFonts w:hint="eastAsia"/>
        </w:rPr>
        <w:t>年残疾儿童康复救助项目已经启动了，每个月都接受报名。”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日，浏阳市残疾人联合会康复部，工作人员正在接受市民的咨询。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残疾儿童康复救助项目是湖南省的重点民生实事，旨在通过专业的康复训练和治疗，帮助残疾儿童改善身体状况，提高生活质量，并增强他们的社会融入感。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在市残联的推动下，浏阳着力保障残疾儿童基本康复服务需求，努力实现残疾儿童应救尽救的目标，助力残疾儿童在同一片蓝天下，身心健康、怀揣梦想，幸福快乐地成长。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暖心</w:t>
      </w:r>
    </w:p>
    <w:p w:rsidR="00105041" w:rsidRDefault="00105041">
      <w:pPr>
        <w:ind w:firstLine="420"/>
        <w:jc w:val="left"/>
      </w:pPr>
      <w:r>
        <w:rPr>
          <w:rFonts w:hint="eastAsia"/>
        </w:rPr>
        <w:t>政策保障</w:t>
      </w:r>
    </w:p>
    <w:p w:rsidR="00105041" w:rsidRDefault="00105041">
      <w:pPr>
        <w:ind w:firstLine="420"/>
        <w:jc w:val="left"/>
      </w:pPr>
      <w:r>
        <w:rPr>
          <w:rFonts w:hint="eastAsia"/>
        </w:rPr>
        <w:t>为残疾儿童点亮希望之光</w:t>
      </w:r>
    </w:p>
    <w:p w:rsidR="00105041" w:rsidRDefault="00105041">
      <w:pPr>
        <w:ind w:firstLine="420"/>
        <w:jc w:val="left"/>
      </w:pPr>
      <w:r>
        <w:rPr>
          <w:rFonts w:hint="eastAsia"/>
        </w:rPr>
        <w:t>“真的很感谢党、感谢政府。”昨日，在市残联，市民张美兰语带哽咽地表达着自己的感激之情。她家有两个残疾儿童，是残疾儿童康复救助政策在关键时刻拉了他们家一把，让两个孩子得以顺利地继续康复。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张美兰的大儿子被诊断患有重度自闭症；小儿子被诊断出前庭失调、发育缓慢，如今</w:t>
      </w:r>
      <w:r>
        <w:rPr>
          <w:rFonts w:hint="eastAsia"/>
        </w:rPr>
        <w:t>3</w:t>
      </w:r>
      <w:r>
        <w:rPr>
          <w:rFonts w:hint="eastAsia"/>
        </w:rPr>
        <w:t>岁多了，也只会说几个字。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为了两个孩子的治疗康复，张美兰夫妇倾尽全力，家里债台高筑。举步维艰之时，残疾儿童康复救助项目如同一束光，照亮了他们——通过申请，两个孩子获得了人均一年两万元的免费康复服务，让这个陷入困境的家庭重新看到了希望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“我们一直致力于强化救助措施，确保残疾儿童应救尽救，全面保障他们的基本康复服务需求。”市残联康复部部长陈美华表示。自国务院决定建立残疾儿童康复救助制度起，浏阳市积极响应，高度重视残疾儿童康复救助工作，此前已有市妇幼保健院、市人民医院、爱萌残疾人服务中心</w:t>
      </w:r>
      <w:r>
        <w:rPr>
          <w:rFonts w:hint="eastAsia"/>
        </w:rPr>
        <w:t>3</w:t>
      </w:r>
      <w:r>
        <w:rPr>
          <w:rFonts w:hint="eastAsia"/>
        </w:rPr>
        <w:t>家残疾儿童康复救助项目定点机构，为残疾儿童提供全面、及时的康复救助服务，“今年又新增了市中医医院、市集里医院两家机构，康复救助将更加给力！”</w:t>
      </w:r>
    </w:p>
    <w:p w:rsidR="00105041" w:rsidRDefault="00105041">
      <w:pPr>
        <w:ind w:firstLine="420"/>
        <w:jc w:val="left"/>
      </w:pPr>
      <w:r>
        <w:rPr>
          <w:rFonts w:hint="eastAsia"/>
        </w:rPr>
        <w:t>这些救助项目不仅涵盖听力、言语、智力、肢体（脑瘫）、孤独症等多个领域的个性化康复救助，还注重医保报销、入学安置、康复医疗服务等多方面综合支持。这种跨部门、全链条、便捷性的康复服务模式，不仅为残疾儿童提供了更加全面细致的服务，也能助力残疾儿童家庭走出困境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截至目前，已有</w:t>
      </w:r>
      <w:r>
        <w:rPr>
          <w:rFonts w:hint="eastAsia"/>
        </w:rPr>
        <w:t>418</w:t>
      </w:r>
      <w:r>
        <w:rPr>
          <w:rFonts w:hint="eastAsia"/>
        </w:rPr>
        <w:t>名浏阳籍残疾儿童通过这一项目在长沙市的</w:t>
      </w:r>
      <w:r>
        <w:rPr>
          <w:rFonts w:hint="eastAsia"/>
        </w:rPr>
        <w:t>37</w:t>
      </w:r>
      <w:r>
        <w:rPr>
          <w:rFonts w:hint="eastAsia"/>
        </w:rPr>
        <w:t>家定点康复救助机构接受康复训练。这一数字背后，是一个个不幸家庭的希望与重生。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精心</w:t>
      </w:r>
    </w:p>
    <w:p w:rsidR="00105041" w:rsidRDefault="00105041">
      <w:pPr>
        <w:ind w:firstLine="420"/>
        <w:jc w:val="left"/>
      </w:pPr>
      <w:r>
        <w:rPr>
          <w:rFonts w:hint="eastAsia"/>
        </w:rPr>
        <w:t>康复训练</w:t>
      </w:r>
    </w:p>
    <w:p w:rsidR="00105041" w:rsidRDefault="00105041">
      <w:pPr>
        <w:ind w:firstLine="420"/>
        <w:jc w:val="left"/>
      </w:pPr>
      <w:r>
        <w:rPr>
          <w:rFonts w:hint="eastAsia"/>
        </w:rPr>
        <w:t>为残疾儿童提供专业治疗</w:t>
      </w:r>
    </w:p>
    <w:p w:rsidR="00105041" w:rsidRDefault="00105041">
      <w:pPr>
        <w:ind w:firstLine="420"/>
        <w:jc w:val="left"/>
      </w:pPr>
      <w:r>
        <w:rPr>
          <w:rFonts w:hint="eastAsia"/>
        </w:rPr>
        <w:t>“帆帆，跟老师一起玩游戏好不好呀？”</w:t>
      </w:r>
      <w:r>
        <w:rPr>
          <w:rFonts w:hint="eastAsia"/>
        </w:rPr>
        <w:t>28</w:t>
      </w:r>
      <w:r>
        <w:rPr>
          <w:rFonts w:hint="eastAsia"/>
        </w:rPr>
        <w:t>日上午，浏阳市残疾儿童康复救助项目定点机构爱萌残疾人服务中心，老师正邀请</w:t>
      </w:r>
      <w:r>
        <w:rPr>
          <w:rFonts w:hint="eastAsia"/>
        </w:rPr>
        <w:t>5</w:t>
      </w:r>
      <w:r>
        <w:rPr>
          <w:rFonts w:hint="eastAsia"/>
        </w:rPr>
        <w:t>岁的小男孩帆帆加入互动游戏环节。能参与这样的互动，标志着孩子已经在康复训练的道路上取得了显著进步。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自</w:t>
      </w:r>
      <w:r>
        <w:rPr>
          <w:rFonts w:hint="eastAsia"/>
        </w:rPr>
        <w:t>3</w:t>
      </w:r>
      <w:r>
        <w:rPr>
          <w:rFonts w:hint="eastAsia"/>
        </w:rPr>
        <w:t>岁被诊断出患有智力障碍以来，帆帆一度面临严重的沟通障碍和生活自理难题。经过在爱萌残疾人服务中心一年多的康复训练，如今，他的语言能力有了显著提高，就连自理能力也大幅增强。孩子的母亲江莉对此感激不已，她坚信，只要坚持训练，帆帆的未来一定会越来越好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张美兰的大儿子，原本被医生诊断为“重度自闭、终身无语”，在不间断的训练下，实现了康复“奇迹”。张美兰告诉记者，大儿子现在不仅会说话了，还学会了自理，每天都是自己搭车前往爱萌残疾人服务中心上课；小儿子的进步也很大，家长已经在考虑让孩子一边康复，一边进入普通幼儿园学习，为以后融入社会做好准备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走进爱萌残疾人服务中心，记者看到，这里的训练秩序井然，老师们正耐心地、手把手地教导孩子们。一个“好”的发音、一个“系纽扣”的动作等，都会反反复复训练。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据介绍，爱萌残疾人服务中心在今年推出了“儿童个别化康复训练计划”，该计划每月更新一次，张贴在教室墙壁显眼处，方便老师们因材施教，也方便家长们随时了解孩子的康复进度。这种透明化的教学管理，不仅提高了训练效果，也增强了家长们的信心。此外，借助社会爱心力量打造的情境教育课堂，教孩子们学会过马路、逛街、和警察交流等，更是为将来孩子们融入社会打下了坚实的基础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“我们致力于为每个孩子提供个性化康复训练，帮助他们在成长的路上走得更顺畅。”爱萌残疾人服务中心副主任李红兰表示，</w:t>
      </w:r>
      <w:r>
        <w:rPr>
          <w:rFonts w:hint="eastAsia"/>
        </w:rPr>
        <w:t>2024</w:t>
      </w:r>
      <w:r>
        <w:rPr>
          <w:rFonts w:hint="eastAsia"/>
        </w:rPr>
        <w:t>年，中心共接收</w:t>
      </w:r>
      <w:r>
        <w:rPr>
          <w:rFonts w:hint="eastAsia"/>
        </w:rPr>
        <w:t>189</w:t>
      </w:r>
      <w:r>
        <w:rPr>
          <w:rFonts w:hint="eastAsia"/>
        </w:rPr>
        <w:t>名残疾儿童，根据不同年龄和能力进行分班，确保每个孩子都能得到符合自身需要的康复训练。而通过专业的康复训练和治疗，残疾儿童的身体状况和生活能力都将得到显著改善，生活质量也将有所提高。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用心</w:t>
      </w:r>
    </w:p>
    <w:p w:rsidR="00105041" w:rsidRDefault="00105041">
      <w:pPr>
        <w:ind w:firstLine="420"/>
        <w:jc w:val="left"/>
      </w:pPr>
      <w:r>
        <w:rPr>
          <w:rFonts w:hint="eastAsia"/>
        </w:rPr>
        <w:t>托养帮扶</w:t>
      </w:r>
    </w:p>
    <w:p w:rsidR="00105041" w:rsidRDefault="00105041">
      <w:pPr>
        <w:ind w:firstLine="420"/>
        <w:jc w:val="left"/>
      </w:pPr>
      <w:r>
        <w:rPr>
          <w:rFonts w:hint="eastAsia"/>
        </w:rPr>
        <w:t>为残疾儿童铺就未来之路</w:t>
      </w:r>
    </w:p>
    <w:p w:rsidR="00105041" w:rsidRDefault="00105041">
      <w:pPr>
        <w:ind w:firstLine="420"/>
        <w:jc w:val="left"/>
      </w:pPr>
      <w:r>
        <w:rPr>
          <w:rFonts w:hint="eastAsia"/>
        </w:rPr>
        <w:t>家有残疾儿童的家长廖女士，早两年还在担心孩子过了儿童康复救助年龄后，会不会被社会所排斥？实际上，在政策和全社会爱心力量汇聚之下，残疾儿童的未来已经有了更多可能。如廖女士一般的担忧，正在逐渐消解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“老师，我今天又做了手打柠檬茶！”在爱萌残疾人服务中心一楼的蔓庭咖啡书吧，</w:t>
      </w:r>
      <w:r>
        <w:rPr>
          <w:rFonts w:hint="eastAsia"/>
        </w:rPr>
        <w:t>19</w:t>
      </w:r>
      <w:r>
        <w:rPr>
          <w:rFonts w:hint="eastAsia"/>
        </w:rPr>
        <w:t>岁的残疾人小友正向中心老师展示他自制的手工柠檬茶。小友在这里不仅学会了咖啡和奶茶的制作，还结识了许多朋友，每天都过得充实而快乐。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自去年</w:t>
      </w:r>
      <w:r>
        <w:rPr>
          <w:rFonts w:hint="eastAsia"/>
        </w:rPr>
        <w:t>10</w:t>
      </w:r>
      <w:r>
        <w:rPr>
          <w:rFonts w:hint="eastAsia"/>
        </w:rPr>
        <w:t>月试营业以来，蔓庭咖啡书吧已成为残疾儿童融入社会、提高适应能力的重要平台。</w:t>
      </w:r>
      <w:r>
        <w:rPr>
          <w:rFonts w:hint="eastAsia"/>
        </w:rPr>
        <w:t>16</w:t>
      </w:r>
      <w:r>
        <w:rPr>
          <w:rFonts w:hint="eastAsia"/>
        </w:rPr>
        <w:t>岁的肢体残疾人涵涵、</w:t>
      </w:r>
      <w:r>
        <w:rPr>
          <w:rFonts w:hint="eastAsia"/>
        </w:rPr>
        <w:t>25</w:t>
      </w:r>
      <w:r>
        <w:rPr>
          <w:rFonts w:hint="eastAsia"/>
        </w:rPr>
        <w:t>岁的孤独症患者小雨等，也被咖啡书吧吸引而来。在这里，有专门的工作人员教他们如何自制饮料和美食。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爱萌残疾人服务中心主任张玲俐介绍，为了更好地落实残疾儿童康复救助政策，爱萌残疾人服务中心通过深入学习和调研，探索打造了这一特殊的咖啡书吧，致力于让孩子通过学习制作咖啡、与顾客交流等活动，提高社会适应能力，更好地融入社会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咖啡书吧的隔壁，则是该中心的手工基地，许多社会爱心企业都会主动为这里的残疾人提供工作机会。制作炭雕活页、打造包装内部构架……翻开柜台记录，多的一天能够赚</w:t>
      </w:r>
      <w:r>
        <w:rPr>
          <w:rFonts w:hint="eastAsia"/>
        </w:rPr>
        <w:t>30</w:t>
      </w:r>
      <w:r>
        <w:rPr>
          <w:rFonts w:hint="eastAsia"/>
        </w:rPr>
        <w:t>至</w:t>
      </w:r>
      <w:r>
        <w:rPr>
          <w:rFonts w:hint="eastAsia"/>
        </w:rPr>
        <w:t>50</w:t>
      </w:r>
      <w:r>
        <w:rPr>
          <w:rFonts w:hint="eastAsia"/>
        </w:rPr>
        <w:t>元，少的一天也有七八元。孩子们通过付出劳动，实现着自我价值，有的孩子甚至在学习之后，准备自己创业，实现梦想。</w:t>
      </w:r>
    </w:p>
    <w:p w:rsidR="00105041" w:rsidRDefault="00105041">
      <w:pPr>
        <w:ind w:firstLine="420"/>
        <w:jc w:val="left"/>
      </w:pPr>
      <w:r>
        <w:rPr>
          <w:rFonts w:hint="eastAsia"/>
        </w:rPr>
        <w:t>市残联相关负责人表示，一直以来，浏阳的助残氛围都十分浓厚。如今，已经有越来越多的爱心力量加入了助残队伍，为残疾人提供机会和平台，帮助残疾儿童打造一条更为宽敞而通畅的道路。相信在全社会的共同努力下，残疾儿童的未来一定会更加美好！</w:t>
      </w:r>
    </w:p>
    <w:p w:rsidR="00105041" w:rsidRDefault="00105041">
      <w:pPr>
        <w:jc w:val="right"/>
      </w:pPr>
      <w:r>
        <w:rPr>
          <w:rFonts w:hint="eastAsia"/>
        </w:rPr>
        <w:t>浏阳日报</w:t>
      </w:r>
      <w:r>
        <w:rPr>
          <w:rFonts w:hint="eastAsia"/>
        </w:rPr>
        <w:t>2024-03-29</w:t>
      </w:r>
    </w:p>
    <w:p w:rsidR="00105041" w:rsidRDefault="00105041" w:rsidP="007F2EF8">
      <w:pPr>
        <w:sectPr w:rsidR="00105041" w:rsidSect="007F2EF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15A3A" w:rsidRDefault="00815A3A"/>
    <w:sectPr w:rsidR="0081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041"/>
    <w:rsid w:val="00105041"/>
    <w:rsid w:val="0081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0504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autoRedefine/>
    <w:qFormat/>
    <w:rsid w:val="0010504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2024-08-19T06:59:00Z</dcterms:created>
</cp:coreProperties>
</file>