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B4" w:rsidRDefault="000038B4" w:rsidP="00063E7C">
      <w:pPr>
        <w:pStyle w:val="1"/>
      </w:pPr>
      <w:r w:rsidRPr="00063E7C">
        <w:t>乌兰察布市卫健委推进普惠优质托育服务健康发展</w:t>
      </w:r>
    </w:p>
    <w:p w:rsidR="000038B4" w:rsidRDefault="000038B4" w:rsidP="00063E7C">
      <w:r>
        <w:rPr>
          <w:rFonts w:hint="eastAsia"/>
        </w:rPr>
        <w:t xml:space="preserve">　　“一老一幼”系民心，一枝一叶总关情。婴幼儿照护服务，不仅事关婴幼儿健康成长，也关系着千家万户的福祉与国家民族的未来。为切实保障</w:t>
      </w:r>
      <w:r>
        <w:t>0-3</w:t>
      </w:r>
      <w:r>
        <w:t>岁婴幼儿得到普惠化、专业化的托育服务，近年来，市卫健委加强顶层设计与系统谋划，探索打造体系完善、医育结合的托育模式，更好地满足人民群众多样化、个性化的托育需求。</w:t>
      </w:r>
    </w:p>
    <w:p w:rsidR="000038B4" w:rsidRDefault="000038B4" w:rsidP="00063E7C">
      <w:r>
        <w:rPr>
          <w:rFonts w:hint="eastAsia"/>
        </w:rPr>
        <w:t xml:space="preserve">　　今春时节，许多家长牵着孩子的小手，陆陆续续走进集宁区新城社区“萌宝驿站”。这是孩子们第一次正式参加集体生活，彩色的玩偶、颜色鲜艳的气球还有热情洋溢的老师，正迎接着孩子们的到来。如今，越来越多的家长选择将</w:t>
      </w:r>
      <w:r>
        <w:t>3</w:t>
      </w:r>
      <w:r>
        <w:t>岁以下的孩子送到托育机构照料。据统计，目前全市可提供</w:t>
      </w:r>
      <w:r>
        <w:t>3</w:t>
      </w:r>
      <w:r>
        <w:t>岁以下婴幼儿托育服务的机构共计</w:t>
      </w:r>
      <w:r>
        <w:t>99</w:t>
      </w:r>
      <w:r>
        <w:t>家，设有托位</w:t>
      </w:r>
      <w:r>
        <w:t>5812</w:t>
      </w:r>
      <w:r>
        <w:t>个，每千人口拥有</w:t>
      </w:r>
      <w:r>
        <w:t>3</w:t>
      </w:r>
      <w:r>
        <w:t>岁以下婴幼儿托位数为</w:t>
      </w:r>
      <w:r>
        <w:t>3.56</w:t>
      </w:r>
      <w:r>
        <w:t>个，已完成自治区</w:t>
      </w:r>
      <w:r>
        <w:t>2023</w:t>
      </w:r>
      <w:r>
        <w:t>年度每千人口</w:t>
      </w:r>
      <w:r>
        <w:t>3.5</w:t>
      </w:r>
      <w:r>
        <w:t>个托位目标任务。</w:t>
      </w:r>
    </w:p>
    <w:p w:rsidR="000038B4" w:rsidRDefault="000038B4" w:rsidP="00063E7C">
      <w:r>
        <w:rPr>
          <w:rFonts w:hint="eastAsia"/>
        </w:rPr>
        <w:t xml:space="preserve">　　为规范提升托育机构服务质量，市卫健委将</w:t>
      </w:r>
      <w:r>
        <w:t>0-3</w:t>
      </w:r>
      <w:r>
        <w:t>岁婴幼儿照护服务作为民生实事重点工程全力推进，大力推动市婴幼儿照护服务发展指导中心建设工作，中心建成后可提供托位</w:t>
      </w:r>
      <w:r>
        <w:t>145</w:t>
      </w:r>
      <w:r>
        <w:t>个，能够开展托育机构建设指导、健康管理和卫生评价、从业人员培训等工作。同时，不断创新托育服务模式，以</w:t>
      </w:r>
      <w:r>
        <w:t>“</w:t>
      </w:r>
      <w:r>
        <w:t>医育结合</w:t>
      </w:r>
      <w:r>
        <w:t>”</w:t>
      </w:r>
      <w:r>
        <w:t>为抓手，依托专业医疗资源，探索一条以妇幼保健机构为依托的发展新路径。兴和县、察右中旗妇幼保健院发挥妇幼保健院医疗优势，改建了旗县级婴幼儿照护服务指导中心。目前，</w:t>
      </w:r>
      <w:r>
        <w:t>“</w:t>
      </w:r>
      <w:r>
        <w:t>兴和县婴幼儿照护服务发展指导中心项目</w:t>
      </w:r>
      <w:r>
        <w:t>”</w:t>
      </w:r>
      <w:r>
        <w:t>在兴和县妇幼保健计划生育服务中心综</w:t>
      </w:r>
      <w:r>
        <w:rPr>
          <w:rFonts w:hint="eastAsia"/>
        </w:rPr>
        <w:t>合业务楼内改造建设完成，已投入运营。</w:t>
      </w:r>
    </w:p>
    <w:p w:rsidR="000038B4" w:rsidRDefault="000038B4" w:rsidP="00063E7C">
      <w:r>
        <w:rPr>
          <w:rFonts w:hint="eastAsia"/>
        </w:rPr>
        <w:t xml:space="preserve">　　此外，妇幼保健院儿童保健科专家定期给教职工开展健康知识讲座，医护人员来到孩子们中间，为他们进行健康筛查，并开展心理发育评估。同时，引入了妇幼保健院医疗资源，从孩子入托开始就建立健康档案，开展膳食营养分析、心理发育评估、儿童健康体检指导等配套服务。</w:t>
      </w:r>
    </w:p>
    <w:p w:rsidR="000038B4" w:rsidRDefault="000038B4" w:rsidP="00063E7C">
      <w:r>
        <w:rPr>
          <w:rFonts w:hint="eastAsia"/>
        </w:rPr>
        <w:t xml:space="preserve">　　“医育结合”不仅使工作人员提供的照料服务更专业化、规范化、精细化，而且形成了一个由医护背景下的保育管理为一体的托育模式，更好地提升了婴幼儿照护能力。</w:t>
      </w:r>
    </w:p>
    <w:p w:rsidR="000038B4" w:rsidRDefault="000038B4" w:rsidP="00063E7C">
      <w:r>
        <w:rPr>
          <w:rFonts w:hint="eastAsia"/>
        </w:rPr>
        <w:t xml:space="preserve">　　家住察右前旗哈达社区的张女士赶在上班前，把自己</w:t>
      </w:r>
      <w:r>
        <w:t>2</w:t>
      </w:r>
      <w:r>
        <w:t>岁半的女儿送到了托育服务中心，对于她这样的双职工家庭，家附近的托育中心简直就是</w:t>
      </w:r>
      <w:r>
        <w:t>“</w:t>
      </w:r>
      <w:r>
        <w:t>及时雨</w:t>
      </w:r>
      <w:r>
        <w:t>”</w:t>
      </w:r>
      <w:r>
        <w:t>，接送孩子上班两不误。</w:t>
      </w:r>
    </w:p>
    <w:p w:rsidR="000038B4" w:rsidRDefault="000038B4" w:rsidP="00063E7C">
      <w:r>
        <w:rPr>
          <w:rFonts w:hint="eastAsia"/>
        </w:rPr>
        <w:t xml:space="preserve">　　为切实破解“带娃难”问题，市卫健委建设</w:t>
      </w:r>
      <w:r>
        <w:t>2</w:t>
      </w:r>
      <w:r>
        <w:t>个社区托育服务试点，分别是自治区级社区托育服务试点和市级社区托育服务试点</w:t>
      </w:r>
      <w:r>
        <w:t>“</w:t>
      </w:r>
      <w:r>
        <w:t>萌宝驿站</w:t>
      </w:r>
      <w:r>
        <w:t>”</w:t>
      </w:r>
      <w:r>
        <w:t>。自治区级试点察右前旗哈达社区托育服务中心已运营，家长可根据婴幼儿年龄与需求选择全日托、半日托、计时托等灵活多样的服务，切实解决双职工家庭</w:t>
      </w:r>
      <w:r>
        <w:t>“</w:t>
      </w:r>
      <w:r>
        <w:t>带娃难</w:t>
      </w:r>
      <w:r>
        <w:t>”</w:t>
      </w:r>
      <w:r>
        <w:t>问题。作为普惠托育的基本单位，察右前旗哈达社区托育服务中心建设标准规范、师资力量充足，师生比可达</w:t>
      </w:r>
      <w:r>
        <w:t>1∶5</w:t>
      </w:r>
      <w:r>
        <w:t>左右，不论是课程操作还是日常养育，都能关注到每个孩子的成长需求，为有需要的家庭提供了安全、便捷、普惠、专业的托育服务。同时，卫健部门积</w:t>
      </w:r>
      <w:r>
        <w:rPr>
          <w:rFonts w:hint="eastAsia"/>
        </w:rPr>
        <w:t>极联合教育部门，依托幼儿园资源集聚优势，延伸开展托幼一体化服务，全市有</w:t>
      </w:r>
      <w:r>
        <w:t>83</w:t>
      </w:r>
      <w:r>
        <w:t>所幼儿园通过改扩建建设托育服务设施，为</w:t>
      </w:r>
      <w:r>
        <w:t>3</w:t>
      </w:r>
      <w:r>
        <w:t>岁以下婴幼儿提供托育服务，充分满足婴幼儿家庭托育服务需求。</w:t>
      </w:r>
    </w:p>
    <w:p w:rsidR="000038B4" w:rsidRDefault="000038B4" w:rsidP="00063E7C">
      <w:pPr>
        <w:ind w:firstLine="420"/>
      </w:pPr>
      <w:r>
        <w:rPr>
          <w:rFonts w:hint="eastAsia"/>
        </w:rPr>
        <w:t>据了解，下一步，市卫健委将继续全面落实自治区、市有关“托育服务”工作决策部署，打造托育服务亮点，以满足人民群众多层次、多样化托育服务需求为目标，建成多元化托育服务供给体系，推进托育服务质量全面提升，预计</w:t>
      </w:r>
      <w:r>
        <w:t>2024</w:t>
      </w:r>
      <w:r>
        <w:t>年全市将新增托位</w:t>
      </w:r>
      <w:r>
        <w:t>720</w:t>
      </w:r>
      <w:r>
        <w:t>个，每千人口</w:t>
      </w:r>
      <w:r>
        <w:t>4.0</w:t>
      </w:r>
      <w:r>
        <w:t>个托位，各旗县市区至少建设</w:t>
      </w:r>
      <w:r>
        <w:t>1</w:t>
      </w:r>
      <w:r>
        <w:t>所公办托育服务机构，新建</w:t>
      </w:r>
      <w:r>
        <w:t>2</w:t>
      </w:r>
      <w:r>
        <w:t>个</w:t>
      </w:r>
      <w:r>
        <w:t>“</w:t>
      </w:r>
      <w:r>
        <w:t>萌宝驿站</w:t>
      </w:r>
      <w:r>
        <w:t>”</w:t>
      </w:r>
      <w:r>
        <w:t>。</w:t>
      </w:r>
    </w:p>
    <w:p w:rsidR="000038B4" w:rsidRDefault="000038B4" w:rsidP="00063E7C">
      <w:pPr>
        <w:ind w:firstLine="420"/>
        <w:jc w:val="right"/>
      </w:pPr>
      <w:r w:rsidRPr="00063E7C">
        <w:rPr>
          <w:rFonts w:hint="eastAsia"/>
        </w:rPr>
        <w:t>乌兰察布日报</w:t>
      </w:r>
      <w:r>
        <w:rPr>
          <w:rFonts w:hint="eastAsia"/>
        </w:rPr>
        <w:t xml:space="preserve"> 2024-4-2</w:t>
      </w:r>
    </w:p>
    <w:p w:rsidR="000038B4" w:rsidRDefault="000038B4" w:rsidP="00DD0F1B">
      <w:pPr>
        <w:sectPr w:rsidR="000038B4" w:rsidSect="00DD0F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6487A" w:rsidRDefault="0076487A"/>
    <w:sectPr w:rsidR="0076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8B4"/>
    <w:rsid w:val="000038B4"/>
    <w:rsid w:val="0076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038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038B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2024-08-12T01:47:00Z</dcterms:created>
</cp:coreProperties>
</file>