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4763" w:rsidRDefault="00E54763" w:rsidP="00E80FBE">
      <w:pPr>
        <w:pStyle w:val="1"/>
      </w:pPr>
      <w:r w:rsidRPr="004E5D2A">
        <w:rPr>
          <w:rFonts w:hint="eastAsia"/>
        </w:rPr>
        <w:t>北京市东城区崇外街道平房区非机动车集中充电示范点投入使用</w:t>
      </w:r>
    </w:p>
    <w:p w:rsidR="00E54763" w:rsidRPr="004E5D2A" w:rsidRDefault="00E54763" w:rsidP="00E54763">
      <w:pPr>
        <w:ind w:firstLineChars="200" w:firstLine="420"/>
        <w:jc w:val="left"/>
      </w:pPr>
      <w:r w:rsidRPr="004E5D2A">
        <w:rPr>
          <w:rFonts w:hint="eastAsia"/>
        </w:rPr>
        <w:t>一直以来，平房院落电动车充电难、停放难等问题困</w:t>
      </w:r>
      <w:r w:rsidRPr="004E5D2A">
        <w:rPr>
          <w:rFonts w:hint="eastAsia"/>
        </w:rPr>
        <w:t xml:space="preserve"> </w:t>
      </w:r>
      <w:r w:rsidRPr="004E5D2A">
        <w:rPr>
          <w:rFonts w:hint="eastAsia"/>
        </w:rPr>
        <w:t>扰着不少居民，也是城市治理精细化过程中的一项难题。北京东城崇外街道共有两片平房区，市政设施基础差，</w:t>
      </w:r>
      <w:r w:rsidRPr="004E5D2A">
        <w:rPr>
          <w:rFonts w:hint="eastAsia"/>
        </w:rPr>
        <w:t xml:space="preserve"> </w:t>
      </w:r>
      <w:r w:rsidRPr="004E5D2A">
        <w:rPr>
          <w:rFonts w:hint="eastAsia"/>
        </w:rPr>
        <w:t>充电设施配备不足、电动车充电难、居民拉“飞线</w:t>
      </w:r>
      <w:r w:rsidRPr="004E5D2A">
        <w:rPr>
          <w:rFonts w:hint="eastAsia"/>
        </w:rPr>
        <w:t xml:space="preserve"> </w:t>
      </w:r>
      <w:r w:rsidRPr="004E5D2A">
        <w:rPr>
          <w:rFonts w:hint="eastAsia"/>
        </w:rPr>
        <w:t>”、室内充电等</w:t>
      </w:r>
      <w:r w:rsidRPr="004E5D2A">
        <w:rPr>
          <w:rFonts w:hint="eastAsia"/>
        </w:rPr>
        <w:t xml:space="preserve"> </w:t>
      </w:r>
      <w:r w:rsidRPr="004E5D2A">
        <w:rPr>
          <w:rFonts w:hint="eastAsia"/>
        </w:rPr>
        <w:t>安全隐患一直困扰着这里的居民，也时刻牵挂着街道和居委会工作人员的心。</w:t>
      </w:r>
    </w:p>
    <w:p w:rsidR="00E54763" w:rsidRPr="004E5D2A" w:rsidRDefault="00E54763" w:rsidP="00E54763">
      <w:pPr>
        <w:ind w:firstLineChars="200" w:firstLine="420"/>
        <w:jc w:val="lef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XinhuaMMS://719863,0,0,5" o:spid="_x0000_i1025" type="#_x0000_t75" alt="" style="width:24pt;height:24pt"/>
        </w:pict>
      </w:r>
    </w:p>
    <w:p w:rsidR="00E54763" w:rsidRPr="004E5D2A" w:rsidRDefault="00E54763" w:rsidP="00E54763">
      <w:pPr>
        <w:ind w:firstLineChars="200" w:firstLine="420"/>
        <w:jc w:val="left"/>
      </w:pPr>
      <w:r w:rsidRPr="004E5D2A">
        <w:rPr>
          <w:rFonts w:hint="eastAsia"/>
        </w:rPr>
        <w:t>为了彻底消除平房区电动车进院充电现象，有效预防和减少火灾事故发生，崇外街道以祈年大街西侧、健康里平房院落为试点，</w:t>
      </w:r>
      <w:r w:rsidRPr="004E5D2A">
        <w:rPr>
          <w:rFonts w:hint="eastAsia"/>
        </w:rPr>
        <w:t xml:space="preserve"> </w:t>
      </w:r>
      <w:r w:rsidRPr="004E5D2A">
        <w:rPr>
          <w:rFonts w:hint="eastAsia"/>
        </w:rPr>
        <w:t>疏堵结合破难题，建立党建协调、部门联动、全民共管的工作机制，</w:t>
      </w:r>
      <w:r w:rsidRPr="004E5D2A">
        <w:rPr>
          <w:rFonts w:hint="eastAsia"/>
        </w:rPr>
        <w:t xml:space="preserve"> </w:t>
      </w:r>
      <w:r w:rsidRPr="004E5D2A">
        <w:rPr>
          <w:rFonts w:hint="eastAsia"/>
        </w:rPr>
        <w:t>实现“两不三有”，即：“不进院，不飞线，有地方停，有地方充，</w:t>
      </w:r>
      <w:r w:rsidRPr="004E5D2A">
        <w:rPr>
          <w:rFonts w:hint="eastAsia"/>
        </w:rPr>
        <w:t xml:space="preserve"> </w:t>
      </w:r>
      <w:r w:rsidRPr="004E5D2A">
        <w:rPr>
          <w:rFonts w:hint="eastAsia"/>
        </w:rPr>
        <w:t>有补贴”，力争打造出了</w:t>
      </w:r>
      <w:r w:rsidRPr="004E5D2A">
        <w:rPr>
          <w:rFonts w:hint="eastAsia"/>
        </w:rPr>
        <w:t xml:space="preserve">2 </w:t>
      </w:r>
      <w:r w:rsidRPr="004E5D2A">
        <w:rPr>
          <w:rFonts w:hint="eastAsia"/>
        </w:rPr>
        <w:t>处居民、企业、社会、政府齐抓共管的平房区非机动车集中充电管控示范点，为平房居民非机动车充电找</w:t>
      </w:r>
      <w:r w:rsidRPr="004E5D2A">
        <w:rPr>
          <w:rFonts w:hint="eastAsia"/>
        </w:rPr>
        <w:t xml:space="preserve"> </w:t>
      </w:r>
      <w:r w:rsidRPr="004E5D2A">
        <w:rPr>
          <w:rFonts w:hint="eastAsia"/>
        </w:rPr>
        <w:t>到了安全便捷、经济实惠的“新路</w:t>
      </w:r>
      <w:r w:rsidRPr="004E5D2A">
        <w:rPr>
          <w:rFonts w:hint="eastAsia"/>
        </w:rPr>
        <w:t xml:space="preserve"> </w:t>
      </w:r>
      <w:r w:rsidRPr="004E5D2A">
        <w:rPr>
          <w:rFonts w:hint="eastAsia"/>
        </w:rPr>
        <w:t>”。</w:t>
      </w:r>
    </w:p>
    <w:p w:rsidR="00E54763" w:rsidRPr="004E5D2A" w:rsidRDefault="00E54763" w:rsidP="00E54763">
      <w:pPr>
        <w:ind w:firstLineChars="200" w:firstLine="420"/>
        <w:jc w:val="left"/>
      </w:pPr>
      <w:r w:rsidRPr="004E5D2A">
        <w:rPr>
          <w:rFonts w:hint="eastAsia"/>
        </w:rPr>
        <w:t>紧盯居民需求，推动“端菜”</w:t>
      </w:r>
      <w:r w:rsidRPr="004E5D2A">
        <w:rPr>
          <w:rFonts w:hint="eastAsia"/>
        </w:rPr>
        <w:t xml:space="preserve"> </w:t>
      </w:r>
      <w:r w:rsidRPr="004E5D2A">
        <w:rPr>
          <w:rFonts w:hint="eastAsia"/>
        </w:rPr>
        <w:t>向“点菜”转变，实现“有地方</w:t>
      </w:r>
      <w:r w:rsidRPr="004E5D2A">
        <w:rPr>
          <w:rFonts w:hint="eastAsia"/>
        </w:rPr>
        <w:t xml:space="preserve"> </w:t>
      </w:r>
      <w:r w:rsidRPr="004E5D2A">
        <w:rPr>
          <w:rFonts w:hint="eastAsia"/>
        </w:rPr>
        <w:t>停、有地方充”，在崇文门西大街社区祈年大街西侧平房区：</w:t>
      </w:r>
    </w:p>
    <w:p w:rsidR="00E54763" w:rsidRPr="004E5D2A" w:rsidRDefault="00E54763" w:rsidP="00E54763">
      <w:pPr>
        <w:ind w:firstLineChars="200" w:firstLine="420"/>
        <w:jc w:val="left"/>
      </w:pPr>
      <w:r w:rsidRPr="004E5D2A">
        <w:rPr>
          <w:rFonts w:hint="eastAsia"/>
        </w:rPr>
        <w:t>这处拆迁滞留的平房区尚有</w:t>
      </w:r>
      <w:r w:rsidRPr="004E5D2A">
        <w:rPr>
          <w:rFonts w:hint="eastAsia"/>
        </w:rPr>
        <w:t>46</w:t>
      </w:r>
      <w:r w:rsidRPr="004E5D2A">
        <w:rPr>
          <w:rFonts w:hint="eastAsia"/>
        </w:rPr>
        <w:t>个院落，百余户居民，有些院落</w:t>
      </w:r>
      <w:r w:rsidRPr="004E5D2A">
        <w:rPr>
          <w:rFonts w:hint="eastAsia"/>
        </w:rPr>
        <w:t xml:space="preserve"> </w:t>
      </w:r>
      <w:r w:rsidRPr="004E5D2A">
        <w:rPr>
          <w:rFonts w:hint="eastAsia"/>
        </w:rPr>
        <w:t>户户紧邻，胡同过道狭窄，最窄处仅容两人并肩通行，公共空间极</w:t>
      </w:r>
      <w:r w:rsidRPr="004E5D2A">
        <w:rPr>
          <w:rFonts w:hint="eastAsia"/>
        </w:rPr>
        <w:t xml:space="preserve"> </w:t>
      </w:r>
      <w:r w:rsidRPr="004E5D2A">
        <w:rPr>
          <w:rFonts w:hint="eastAsia"/>
        </w:rPr>
        <w:t>其有限。再加上此处出租房屋较多，很多外卖小哥也住在这里，电</w:t>
      </w:r>
      <w:r w:rsidRPr="004E5D2A">
        <w:rPr>
          <w:rFonts w:hint="eastAsia"/>
        </w:rPr>
        <w:t xml:space="preserve"> </w:t>
      </w:r>
      <w:r w:rsidRPr="004E5D2A">
        <w:rPr>
          <w:rFonts w:hint="eastAsia"/>
        </w:rPr>
        <w:t>动车使用量一直居高不下。同许多平房区一样，这里电动车“飞线</w:t>
      </w:r>
      <w:r w:rsidRPr="004E5D2A">
        <w:rPr>
          <w:rFonts w:hint="eastAsia"/>
        </w:rPr>
        <w:t xml:space="preserve"> </w:t>
      </w:r>
      <w:r w:rsidRPr="004E5D2A">
        <w:rPr>
          <w:rFonts w:hint="eastAsia"/>
        </w:rPr>
        <w:t>”</w:t>
      </w:r>
      <w:r w:rsidRPr="004E5D2A">
        <w:rPr>
          <w:rFonts w:hint="eastAsia"/>
        </w:rPr>
        <w:t xml:space="preserve"> </w:t>
      </w:r>
      <w:r w:rsidRPr="004E5D2A">
        <w:rPr>
          <w:rFonts w:hint="eastAsia"/>
        </w:rPr>
        <w:t>充电、室内充电、胡同内乱停乱放等问题也经常出现，这些一直是</w:t>
      </w:r>
      <w:r w:rsidRPr="004E5D2A">
        <w:rPr>
          <w:rFonts w:hint="eastAsia"/>
        </w:rPr>
        <w:t xml:space="preserve"> </w:t>
      </w:r>
      <w:r w:rsidRPr="004E5D2A">
        <w:rPr>
          <w:rFonts w:hint="eastAsia"/>
        </w:rPr>
        <w:t>街道及社区关注的重点。为了加强宣传，街道及社区在各个胡同口</w:t>
      </w:r>
      <w:r w:rsidRPr="004E5D2A">
        <w:t>醒目位置张贴了安全提示，提醒居民不要在室内充电，保持疏散通道畅通。</w:t>
      </w:r>
    </w:p>
    <w:p w:rsidR="00E54763" w:rsidRPr="004E5D2A" w:rsidRDefault="00E54763" w:rsidP="00E54763">
      <w:pPr>
        <w:ind w:firstLineChars="200" w:firstLine="420"/>
        <w:jc w:val="left"/>
      </w:pPr>
      <w:r w:rsidRPr="004E5D2A">
        <w:rPr>
          <w:rFonts w:hint="eastAsia"/>
        </w:rPr>
        <w:t>“虽然做了大量宣传工作，但充电不规范的问题还是存在。</w:t>
      </w:r>
      <w:r w:rsidRPr="004E5D2A">
        <w:rPr>
          <w:rFonts w:hint="eastAsia"/>
        </w:rPr>
        <w:t xml:space="preserve"> </w:t>
      </w:r>
      <w:r w:rsidRPr="004E5D2A">
        <w:rPr>
          <w:rFonts w:hint="eastAsia"/>
        </w:rPr>
        <w:t>”</w:t>
      </w:r>
      <w:r w:rsidRPr="004E5D2A">
        <w:rPr>
          <w:rFonts w:hint="eastAsia"/>
        </w:rPr>
        <w:t xml:space="preserve"> </w:t>
      </w:r>
      <w:r w:rsidRPr="004E5D2A">
        <w:rPr>
          <w:rFonts w:hint="eastAsia"/>
        </w:rPr>
        <w:t>崇西社区书记李佳航表示，“</w:t>
      </w:r>
      <w:r w:rsidRPr="004E5D2A">
        <w:rPr>
          <w:rFonts w:hint="eastAsia"/>
        </w:rPr>
        <w:t xml:space="preserve"> </w:t>
      </w:r>
      <w:r w:rsidRPr="004E5D2A">
        <w:rPr>
          <w:rFonts w:hint="eastAsia"/>
        </w:rPr>
        <w:t>出于对居民生命财产安全的考虑，我们还是希望能从源头上解决问题。所以向街道提出了构建集中充电车棚的想法，得到了街道的大力支持。</w:t>
      </w:r>
      <w:r w:rsidRPr="004E5D2A">
        <w:rPr>
          <w:rFonts w:hint="eastAsia"/>
        </w:rPr>
        <w:t xml:space="preserve"> </w:t>
      </w:r>
      <w:r w:rsidRPr="004E5D2A">
        <w:rPr>
          <w:rFonts w:hint="eastAsia"/>
        </w:rPr>
        <w:t>”</w:t>
      </w:r>
    </w:p>
    <w:p w:rsidR="00E54763" w:rsidRDefault="00E54763" w:rsidP="00E54763">
      <w:pPr>
        <w:ind w:firstLineChars="200" w:firstLine="420"/>
        <w:jc w:val="left"/>
      </w:pPr>
      <w:r w:rsidRPr="004E5D2A">
        <w:rPr>
          <w:rFonts w:hint="eastAsia"/>
        </w:rPr>
        <w:t>为能尽快建成集中充电示范站，崇外街道充分发挥党建协调委员会的积极作用，多方联系、统筹协调、现场查看、细致分析、规划位置，终于在各方共同努力下，最终选址在戴家胡同停车场、健康里空余区域建设集中充电示范点，崇外街道居住在这里的平房居</w:t>
      </w:r>
      <w:r w:rsidRPr="004E5D2A">
        <w:rPr>
          <w:rFonts w:hint="eastAsia"/>
        </w:rPr>
        <w:t xml:space="preserve"> </w:t>
      </w:r>
      <w:r w:rsidRPr="004E5D2A">
        <w:rPr>
          <w:rFonts w:hint="eastAsia"/>
        </w:rPr>
        <w:t>民通过前期车辆“一车一码”实名认证，到了这里只需扫描充电桩</w:t>
      </w:r>
      <w:r w:rsidRPr="004E5D2A">
        <w:rPr>
          <w:rFonts w:hint="eastAsia"/>
        </w:rPr>
        <w:t xml:space="preserve"> </w:t>
      </w:r>
      <w:r w:rsidRPr="004E5D2A">
        <w:rPr>
          <w:rFonts w:hint="eastAsia"/>
        </w:rPr>
        <w:t>上的二维码，即可直接安全充电。同时充电示范点内还安装了摄像</w:t>
      </w:r>
      <w:r w:rsidRPr="004E5D2A">
        <w:rPr>
          <w:rFonts w:hint="eastAsia"/>
        </w:rPr>
        <w:t xml:space="preserve"> </w:t>
      </w:r>
      <w:r w:rsidRPr="004E5D2A">
        <w:rPr>
          <w:rFonts w:hint="eastAsia"/>
        </w:rPr>
        <w:t>头，安装了灭火装置，方便居民安全停放、安心充电。让平房居民</w:t>
      </w:r>
      <w:r w:rsidRPr="004E5D2A">
        <w:rPr>
          <w:rFonts w:hint="eastAsia"/>
        </w:rPr>
        <w:t xml:space="preserve"> </w:t>
      </w:r>
      <w:r w:rsidRPr="004E5D2A">
        <w:rPr>
          <w:rFonts w:hint="eastAsia"/>
        </w:rPr>
        <w:t>用上了“放心棚”</w:t>
      </w:r>
      <w:r w:rsidRPr="004E5D2A">
        <w:rPr>
          <w:rFonts w:hint="eastAsia"/>
        </w:rPr>
        <w:t xml:space="preserve"> </w:t>
      </w:r>
      <w:r w:rsidRPr="004E5D2A">
        <w:rPr>
          <w:rFonts w:hint="eastAsia"/>
        </w:rPr>
        <w:t>，充上了“安全电”。</w:t>
      </w:r>
    </w:p>
    <w:p w:rsidR="00E54763" w:rsidRPr="004E5D2A" w:rsidRDefault="00E54763" w:rsidP="00E54763">
      <w:pPr>
        <w:ind w:firstLineChars="200" w:firstLine="420"/>
        <w:jc w:val="left"/>
      </w:pPr>
      <w:r w:rsidRPr="004E5D2A">
        <w:rPr>
          <w:rFonts w:hint="eastAsia"/>
        </w:rPr>
        <w:t>“操作简单、经济实惠，离家也不远，挺方便的，关键是安全</w:t>
      </w:r>
      <w:r w:rsidRPr="004E5D2A">
        <w:rPr>
          <w:rFonts w:hint="eastAsia"/>
        </w:rPr>
        <w:t xml:space="preserve"> </w:t>
      </w:r>
      <w:r w:rsidRPr="004E5D2A">
        <w:rPr>
          <w:rFonts w:hint="eastAsia"/>
        </w:rPr>
        <w:t>”，</w:t>
      </w:r>
      <w:r w:rsidRPr="004E5D2A">
        <w:rPr>
          <w:rFonts w:hint="eastAsia"/>
        </w:rPr>
        <w:t xml:space="preserve"> </w:t>
      </w:r>
      <w:r w:rsidRPr="004E5D2A">
        <w:rPr>
          <w:rFonts w:hint="eastAsia"/>
        </w:rPr>
        <w:t>崇西社区居民何荷边给电动车充电边说道。“原来胡同窄，还有许多飞线充电的，又妨碍出行又不安全，现在有了这个集中充电站，真是既经济实惠又安全方便，感谢政府给我们带来的幸福和安心！</w:t>
      </w:r>
      <w:r w:rsidRPr="004E5D2A">
        <w:rPr>
          <w:rFonts w:hint="eastAsia"/>
        </w:rPr>
        <w:t xml:space="preserve"> </w:t>
      </w:r>
      <w:r w:rsidRPr="004E5D2A">
        <w:rPr>
          <w:rFonts w:hint="eastAsia"/>
        </w:rPr>
        <w:t>”</w:t>
      </w:r>
    </w:p>
    <w:p w:rsidR="00E54763" w:rsidRPr="004E5D2A" w:rsidRDefault="00E54763" w:rsidP="00E54763">
      <w:pPr>
        <w:ind w:firstLineChars="200" w:firstLine="420"/>
        <w:jc w:val="left"/>
      </w:pPr>
      <w:r w:rsidRPr="004E5D2A">
        <w:rPr>
          <w:rFonts w:hint="eastAsia"/>
        </w:rPr>
        <w:t>崇西社区书记李佳航介绍道：“</w:t>
      </w:r>
      <w:r w:rsidRPr="004E5D2A">
        <w:rPr>
          <w:rFonts w:hint="eastAsia"/>
        </w:rPr>
        <w:t xml:space="preserve"> </w:t>
      </w:r>
      <w:r w:rsidRPr="004E5D2A">
        <w:rPr>
          <w:rFonts w:hint="eastAsia"/>
        </w:rPr>
        <w:t>当用户需要充电的时候，可以用手机扫一扫插座上的二维码开启插座供电，为了保障安全性，在进行扫码启动插座之前，插座是完全断电的状态，只有当我们在手机</w:t>
      </w:r>
      <w:r w:rsidRPr="004E5D2A">
        <w:rPr>
          <w:rFonts w:hint="eastAsia"/>
        </w:rPr>
        <w:t xml:space="preserve"> </w:t>
      </w:r>
      <w:r w:rsidRPr="004E5D2A">
        <w:rPr>
          <w:rFonts w:hint="eastAsia"/>
        </w:rPr>
        <w:t>上确定可以开始充电之后，插座才会启动。智能充电桩还能够对充电情况进行实时检测，在充满电后及时切断电源，</w:t>
      </w:r>
      <w:r w:rsidRPr="004E5D2A">
        <w:rPr>
          <w:rFonts w:hint="eastAsia"/>
        </w:rPr>
        <w:t xml:space="preserve"> </w:t>
      </w:r>
      <w:r w:rsidRPr="004E5D2A">
        <w:rPr>
          <w:rFonts w:hint="eastAsia"/>
        </w:rPr>
        <w:t>同时还具有预留烟感、温感、接地保护电路等功能，有效避免安全隐患。”</w:t>
      </w:r>
    </w:p>
    <w:p w:rsidR="00E54763" w:rsidRPr="004E5D2A" w:rsidRDefault="00E54763" w:rsidP="00E54763">
      <w:pPr>
        <w:ind w:firstLineChars="200" w:firstLine="420"/>
        <w:jc w:val="left"/>
      </w:pPr>
      <w:r w:rsidRPr="004E5D2A">
        <w:rPr>
          <w:rFonts w:hint="eastAsia"/>
        </w:rPr>
        <w:t>培育居民充电习惯，从“</w:t>
      </w:r>
      <w:r w:rsidRPr="004E5D2A">
        <w:rPr>
          <w:rFonts w:hint="eastAsia"/>
        </w:rPr>
        <w:t xml:space="preserve"> </w:t>
      </w:r>
      <w:r w:rsidRPr="004E5D2A">
        <w:rPr>
          <w:rFonts w:hint="eastAsia"/>
        </w:rPr>
        <w:t>自由”向“</w:t>
      </w:r>
      <w:r w:rsidRPr="004E5D2A">
        <w:rPr>
          <w:rFonts w:hint="eastAsia"/>
        </w:rPr>
        <w:t xml:space="preserve"> </w:t>
      </w:r>
      <w:r w:rsidRPr="004E5D2A">
        <w:rPr>
          <w:rFonts w:hint="eastAsia"/>
        </w:rPr>
        <w:t>自觉”转变，实现充电“有</w:t>
      </w:r>
      <w:r w:rsidRPr="004E5D2A">
        <w:rPr>
          <w:rFonts w:hint="eastAsia"/>
        </w:rPr>
        <w:t xml:space="preserve"> </w:t>
      </w:r>
      <w:r w:rsidRPr="004E5D2A">
        <w:rPr>
          <w:rFonts w:hint="eastAsia"/>
        </w:rPr>
        <w:t>补贴”</w:t>
      </w:r>
      <w:r w:rsidRPr="004E5D2A">
        <w:rPr>
          <w:rFonts w:hint="eastAsia"/>
        </w:rPr>
        <w:t xml:space="preserve"> </w:t>
      </w:r>
      <w:r w:rsidRPr="004E5D2A">
        <w:rPr>
          <w:rFonts w:hint="eastAsia"/>
        </w:rPr>
        <w:t>，在西花市南里西区健康里平房区：</w:t>
      </w:r>
    </w:p>
    <w:p w:rsidR="00E54763" w:rsidRPr="004E5D2A" w:rsidRDefault="00E54763" w:rsidP="00E54763">
      <w:pPr>
        <w:ind w:firstLineChars="200" w:firstLine="420"/>
        <w:jc w:val="left"/>
      </w:pPr>
      <w:r w:rsidRPr="004E5D2A">
        <w:rPr>
          <w:rFonts w:hint="eastAsia"/>
        </w:rPr>
        <w:t>西花市南里西区社区书记苏丹说：“我们制定居民优惠价格</w:t>
      </w:r>
      <w:r w:rsidRPr="004E5D2A">
        <w:rPr>
          <w:rFonts w:hint="eastAsia"/>
        </w:rPr>
        <w:t xml:space="preserve"> </w:t>
      </w:r>
      <w:r w:rsidRPr="004E5D2A">
        <w:rPr>
          <w:rFonts w:hint="eastAsia"/>
        </w:rPr>
        <w:t>准入机制，</w:t>
      </w:r>
      <w:r w:rsidRPr="004E5D2A">
        <w:rPr>
          <w:rFonts w:hint="eastAsia"/>
        </w:rPr>
        <w:t xml:space="preserve"> </w:t>
      </w:r>
      <w:r w:rsidRPr="004E5D2A">
        <w:rPr>
          <w:rFonts w:hint="eastAsia"/>
        </w:rPr>
        <w:t>由社区居委会入户，与居民签订《安全充电承诺书》，</w:t>
      </w:r>
      <w:r w:rsidRPr="004E5D2A">
        <w:rPr>
          <w:rFonts w:hint="eastAsia"/>
        </w:rPr>
        <w:t xml:space="preserve"> </w:t>
      </w:r>
      <w:r w:rsidRPr="004E5D2A">
        <w:rPr>
          <w:rFonts w:hint="eastAsia"/>
        </w:rPr>
        <w:t>采取三证合一准入机制，即：户口本（居住证）、身份证、电动自</w:t>
      </w:r>
      <w:r w:rsidRPr="004E5D2A">
        <w:rPr>
          <w:rFonts w:hint="eastAsia"/>
        </w:rPr>
        <w:t xml:space="preserve"> </w:t>
      </w:r>
      <w:r w:rsidRPr="004E5D2A">
        <w:rPr>
          <w:rFonts w:hint="eastAsia"/>
        </w:rPr>
        <w:t>行车行驶证，即可享受全年优惠充电套餐。对于居民车辆采取“一</w:t>
      </w:r>
      <w:r w:rsidRPr="004E5D2A">
        <w:rPr>
          <w:rFonts w:hint="eastAsia"/>
        </w:rPr>
        <w:t xml:space="preserve"> </w:t>
      </w:r>
      <w:r w:rsidRPr="004E5D2A">
        <w:rPr>
          <w:rFonts w:hint="eastAsia"/>
        </w:rPr>
        <w:t>车一码”管理，居民持码充电车辆可享受充电次数达标再二次优惠</w:t>
      </w:r>
      <w:r w:rsidRPr="004E5D2A">
        <w:rPr>
          <w:rFonts w:hint="eastAsia"/>
        </w:rPr>
        <w:t xml:space="preserve"> </w:t>
      </w:r>
      <w:r w:rsidRPr="004E5D2A">
        <w:rPr>
          <w:rFonts w:hint="eastAsia"/>
        </w:rPr>
        <w:t>政策，即：每充电满五次享受充电费用五折退费优惠，每充电满十次享受充电费用全额退费优惠。退费事宜每月</w:t>
      </w:r>
      <w:r w:rsidRPr="004E5D2A">
        <w:rPr>
          <w:rFonts w:hint="eastAsia"/>
        </w:rPr>
        <w:t xml:space="preserve"> 1</w:t>
      </w:r>
      <w:r w:rsidRPr="004E5D2A">
        <w:rPr>
          <w:rFonts w:hint="eastAsia"/>
        </w:rPr>
        <w:t>—</w:t>
      </w:r>
      <w:r w:rsidRPr="004E5D2A">
        <w:rPr>
          <w:rFonts w:hint="eastAsia"/>
        </w:rPr>
        <w:t xml:space="preserve">10 </w:t>
      </w:r>
      <w:r w:rsidRPr="004E5D2A">
        <w:rPr>
          <w:rFonts w:hint="eastAsia"/>
        </w:rPr>
        <w:t>日到居委会办</w:t>
      </w:r>
      <w:r w:rsidRPr="004E5D2A">
        <w:rPr>
          <w:rFonts w:hint="eastAsia"/>
        </w:rPr>
        <w:t xml:space="preserve"> </w:t>
      </w:r>
      <w:r w:rsidRPr="004E5D2A">
        <w:rPr>
          <w:rFonts w:hint="eastAsia"/>
        </w:rPr>
        <w:t>理，退费费用由社区居委会监督，运营公司提供充电数据，平房区</w:t>
      </w:r>
      <w:r w:rsidRPr="004E5D2A">
        <w:rPr>
          <w:rFonts w:hint="eastAsia"/>
        </w:rPr>
        <w:t xml:space="preserve"> </w:t>
      </w:r>
      <w:r w:rsidRPr="004E5D2A">
        <w:rPr>
          <w:rFonts w:hint="eastAsia"/>
        </w:rPr>
        <w:t>管理方（代征主体）负责退费资金支持；二是惩罚措施。对于违反承诺，违规充电的居民，发现一次入户警示告诫，发现两次取消其</w:t>
      </w:r>
      <w:r w:rsidRPr="004E5D2A">
        <w:rPr>
          <w:rFonts w:hint="eastAsia"/>
        </w:rPr>
        <w:t xml:space="preserve"> </w:t>
      </w:r>
      <w:r w:rsidRPr="004E5D2A">
        <w:rPr>
          <w:rFonts w:hint="eastAsia"/>
        </w:rPr>
        <w:t>优惠充电套餐资格，发现三次将移交相关执法部门处置。”</w:t>
      </w:r>
    </w:p>
    <w:p w:rsidR="00E54763" w:rsidRPr="004E5D2A" w:rsidRDefault="00E54763" w:rsidP="00E54763">
      <w:pPr>
        <w:ind w:firstLineChars="200" w:firstLine="420"/>
        <w:jc w:val="left"/>
      </w:pPr>
      <w:r w:rsidRPr="004E5D2A">
        <w:rPr>
          <w:rFonts w:hint="eastAsia"/>
        </w:rPr>
        <w:t>电动车充电设施难点在建，关键在管。城市管理办项目二组组</w:t>
      </w:r>
      <w:r w:rsidRPr="004E5D2A">
        <w:t>长李斌介绍：</w:t>
      </w:r>
      <w:r w:rsidRPr="004E5D2A">
        <w:t xml:space="preserve">“ </w:t>
      </w:r>
      <w:r w:rsidRPr="004E5D2A">
        <w:t>崇外街道建立常态长效机制，压实平房区管理主体责任，增设保安值班巡视，发现和制止不安全行为，实时监控平房区充电安全，</w:t>
      </w:r>
      <w:r w:rsidRPr="004E5D2A">
        <w:t xml:space="preserve"> </w:t>
      </w:r>
      <w:r w:rsidRPr="004E5D2A">
        <w:t>由居委会组织社区党员志愿者开展入户宣传引导，对于不配合住户协调社区民警和消防部门，</w:t>
      </w:r>
      <w:r w:rsidRPr="004E5D2A">
        <w:t xml:space="preserve"> </w:t>
      </w:r>
      <w:r w:rsidRPr="004E5D2A">
        <w:t>进行警示告诫。运用技防、消防、巡防三防措施，对充电设施进行</w:t>
      </w:r>
      <w:r w:rsidRPr="004E5D2A">
        <w:t xml:space="preserve"> </w:t>
      </w:r>
      <w:r w:rsidRPr="004E5D2A">
        <w:t>常态化巡查维护管理，确保实现</w:t>
      </w:r>
      <w:r w:rsidRPr="004E5D2A">
        <w:t>“</w:t>
      </w:r>
      <w:r w:rsidRPr="004E5D2A">
        <w:t>安全、有序、高效、便民</w:t>
      </w:r>
      <w:r w:rsidRPr="004E5D2A">
        <w:t>”</w:t>
      </w:r>
      <w:r w:rsidRPr="004E5D2A">
        <w:t>工作</w:t>
      </w:r>
      <w:r w:rsidRPr="004E5D2A">
        <w:t xml:space="preserve"> </w:t>
      </w:r>
      <w:r w:rsidRPr="004E5D2A">
        <w:t>目标。</w:t>
      </w:r>
      <w:r w:rsidRPr="004E5D2A">
        <w:t>”</w:t>
      </w:r>
      <w:r w:rsidRPr="004E5D2A">
        <w:t>下一步，将引入科技企业力量，针对电池入户充电问题进一步迭代更新</w:t>
      </w:r>
      <w:r w:rsidRPr="004E5D2A">
        <w:t>“</w:t>
      </w:r>
      <w:r w:rsidRPr="004E5D2A">
        <w:t>一车一池一码</w:t>
      </w:r>
      <w:r w:rsidRPr="004E5D2A">
        <w:t>”</w:t>
      </w:r>
      <w:r w:rsidRPr="004E5D2A">
        <w:t>全链条技防监管，为居民电动车充电上好一把</w:t>
      </w:r>
      <w:r w:rsidRPr="004E5D2A">
        <w:t>“</w:t>
      </w:r>
      <w:r w:rsidRPr="004E5D2A">
        <w:t>安全锁</w:t>
      </w:r>
      <w:r w:rsidRPr="004E5D2A">
        <w:t>”</w:t>
      </w:r>
      <w:r w:rsidRPr="004E5D2A">
        <w:t>。</w:t>
      </w:r>
    </w:p>
    <w:p w:rsidR="00E54763" w:rsidRPr="004E5D2A" w:rsidRDefault="00E54763" w:rsidP="00E54763">
      <w:pPr>
        <w:ind w:firstLineChars="200" w:firstLine="420"/>
        <w:jc w:val="left"/>
      </w:pPr>
      <w:r w:rsidRPr="004E5D2A">
        <w:rPr>
          <w:rFonts w:hint="eastAsia"/>
        </w:rPr>
        <w:t>北京一通公司丛铭介绍道：</w:t>
      </w:r>
      <w:r w:rsidRPr="004E5D2A">
        <w:rPr>
          <w:rFonts w:hint="eastAsia"/>
        </w:rPr>
        <w:t xml:space="preserve"> </w:t>
      </w:r>
      <w:r w:rsidRPr="004E5D2A">
        <w:rPr>
          <w:rFonts w:hint="eastAsia"/>
        </w:rPr>
        <w:t>“我们采取给居民电动车和电池安装加密</w:t>
      </w:r>
      <w:r w:rsidRPr="004E5D2A">
        <w:rPr>
          <w:rFonts w:hint="eastAsia"/>
        </w:rPr>
        <w:t xml:space="preserve">RFID </w:t>
      </w:r>
      <w:r w:rsidRPr="004E5D2A">
        <w:rPr>
          <w:rFonts w:hint="eastAsia"/>
        </w:rPr>
        <w:t>标签的方式给居民车辆和电池“赋码”，居民推车或拿电池进院时，院门口设备检测到居民</w:t>
      </w:r>
      <w:r w:rsidRPr="004E5D2A">
        <w:rPr>
          <w:rFonts w:hint="eastAsia"/>
        </w:rPr>
        <w:t xml:space="preserve"> RFID </w:t>
      </w:r>
      <w:r w:rsidRPr="004E5D2A">
        <w:rPr>
          <w:rFonts w:hint="eastAsia"/>
        </w:rPr>
        <w:t>标签上的“码”，会有相应的语音和劝导提示音；附带短信提示车主为了大家的安全要到集中充电安全区域存放或充电，同时将相关数据推送到拆迁主体和居</w:t>
      </w:r>
      <w:r w:rsidRPr="004E5D2A">
        <w:rPr>
          <w:rFonts w:hint="eastAsia"/>
        </w:rPr>
        <w:t xml:space="preserve"> </w:t>
      </w:r>
      <w:r w:rsidRPr="004E5D2A">
        <w:rPr>
          <w:rFonts w:hint="eastAsia"/>
        </w:rPr>
        <w:t>委会，共同劝导居民安全充电。</w:t>
      </w:r>
      <w:r w:rsidRPr="004E5D2A">
        <w:rPr>
          <w:rFonts w:hint="eastAsia"/>
        </w:rPr>
        <w:t xml:space="preserve"> </w:t>
      </w:r>
      <w:r w:rsidRPr="004E5D2A">
        <w:rPr>
          <w:rFonts w:hint="eastAsia"/>
        </w:rPr>
        <w:t>目前我们这套系统已经在崇外街道国东社区试点，从技术手段上有效减少了居民上楼充电问题，下一</w:t>
      </w:r>
      <w:r w:rsidRPr="004E5D2A">
        <w:rPr>
          <w:rFonts w:hint="eastAsia"/>
        </w:rPr>
        <w:t xml:space="preserve"> </w:t>
      </w:r>
      <w:r w:rsidRPr="004E5D2A">
        <w:rPr>
          <w:rFonts w:hint="eastAsia"/>
        </w:rPr>
        <w:t>步将在平房区推广试点。”</w:t>
      </w:r>
    </w:p>
    <w:p w:rsidR="00E54763" w:rsidRDefault="00E54763" w:rsidP="00E54763">
      <w:pPr>
        <w:ind w:firstLineChars="200" w:firstLine="420"/>
        <w:jc w:val="left"/>
      </w:pPr>
      <w:r w:rsidRPr="004E5D2A">
        <w:rPr>
          <w:rFonts w:hint="eastAsia"/>
        </w:rPr>
        <w:t>崇外街道办事处城市管理办副科长李泽远表示，崇外街道平房区非机动车集中充电示范试点的建成和投入使用，标志着崇外街道平房区非机动车充电治理工作又迈上了一个新的台阶，也有效推动了电动车全链条管控工作的有序开展，用实际行动保障了人民群众生命及财产安全。下一步，崇外街道将借鉴平房区充电设施建设方案优势，</w:t>
      </w:r>
      <w:r w:rsidRPr="004E5D2A">
        <w:rPr>
          <w:rFonts w:hint="eastAsia"/>
        </w:rPr>
        <w:t xml:space="preserve"> </w:t>
      </w:r>
      <w:r w:rsidRPr="004E5D2A">
        <w:rPr>
          <w:rFonts w:hint="eastAsia"/>
        </w:rPr>
        <w:t>以点带面，结合违规充电整治工作片大面广的特点，聚焦人口密集小区等重点区域，充分利用网格巡控“侦察哨”</w:t>
      </w:r>
      <w:r w:rsidRPr="004E5D2A">
        <w:rPr>
          <w:rFonts w:hint="eastAsia"/>
        </w:rPr>
        <w:t xml:space="preserve"> </w:t>
      </w:r>
      <w:r w:rsidRPr="004E5D2A">
        <w:rPr>
          <w:rFonts w:hint="eastAsia"/>
        </w:rPr>
        <w:t>门前三包“曝光台”、物业治理“</w:t>
      </w:r>
      <w:r w:rsidRPr="004E5D2A">
        <w:rPr>
          <w:rFonts w:hint="eastAsia"/>
        </w:rPr>
        <w:t xml:space="preserve"> </w:t>
      </w:r>
      <w:r w:rsidRPr="004E5D2A">
        <w:rPr>
          <w:rFonts w:hint="eastAsia"/>
        </w:rPr>
        <w:t>同心圆”等城市治理监督体系，全面落实网格化管理机</w:t>
      </w:r>
      <w:r w:rsidRPr="004E5D2A">
        <w:rPr>
          <w:rFonts w:hint="eastAsia"/>
        </w:rPr>
        <w:t xml:space="preserve"> </w:t>
      </w:r>
      <w:r w:rsidRPr="004E5D2A">
        <w:rPr>
          <w:rFonts w:hint="eastAsia"/>
        </w:rPr>
        <w:t>制，形成违规充电整治工作闭环，实现辖区“一车一池一码”全链条监管，为居民电动车充电上好一把“安全锁”。</w:t>
      </w:r>
    </w:p>
    <w:p w:rsidR="00E54763" w:rsidRDefault="00E54763" w:rsidP="00E54763">
      <w:pPr>
        <w:ind w:firstLineChars="200" w:firstLine="420"/>
        <w:jc w:val="right"/>
      </w:pPr>
      <w:r w:rsidRPr="004E5D2A">
        <w:rPr>
          <w:rFonts w:hint="eastAsia"/>
        </w:rPr>
        <w:t>人民政协网</w:t>
      </w:r>
      <w:r>
        <w:rPr>
          <w:rFonts w:hint="eastAsia"/>
        </w:rPr>
        <w:t>2024-5-1</w:t>
      </w:r>
    </w:p>
    <w:p w:rsidR="00E54763" w:rsidRDefault="00E54763" w:rsidP="0015636D">
      <w:pPr>
        <w:sectPr w:rsidR="00E54763" w:rsidSect="0015636D">
          <w:type w:val="continuous"/>
          <w:pgSz w:w="11906" w:h="16838"/>
          <w:pgMar w:top="1644" w:right="1236" w:bottom="1418" w:left="1814" w:header="851" w:footer="907" w:gutter="0"/>
          <w:pgNumType w:start="1"/>
          <w:cols w:space="720"/>
          <w:docGrid w:type="lines" w:linePitch="341" w:charSpace="2373"/>
        </w:sectPr>
      </w:pPr>
    </w:p>
    <w:p w:rsidR="00D474B2" w:rsidRDefault="00D474B2"/>
    <w:sectPr w:rsidR="00D474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4763"/>
    <w:rsid w:val="00D474B2"/>
    <w:rsid w:val="00E547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47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547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2080</Characters>
  <Application>Microsoft Office Word</Application>
  <DocSecurity>0</DocSecurity>
  <Lines>17</Lines>
  <Paragraphs>4</Paragraphs>
  <ScaleCrop>false</ScaleCrop>
  <Company>Microsoft</Company>
  <LinksUpToDate>false</LinksUpToDate>
  <CharactersWithSpaces>2440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2024-06-04T05:52:00Z</dcterms:created>
</cp:coreProperties>
</file>