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145E" w:rsidRDefault="00A6145E" w:rsidP="00CD2D70">
      <w:pPr>
        <w:pStyle w:val="1"/>
      </w:pPr>
      <w:r w:rsidRPr="008C2942">
        <w:rPr>
          <w:rFonts w:hint="eastAsia"/>
        </w:rPr>
        <w:t>数字化赋能——让社区服务嵌入人心</w:t>
      </w:r>
    </w:p>
    <w:p w:rsidR="00A6145E" w:rsidRDefault="00A6145E" w:rsidP="00A6145E">
      <w:pPr>
        <w:ind w:firstLineChars="200" w:firstLine="420"/>
        <w:jc w:val="left"/>
      </w:pPr>
      <w:r>
        <w:rPr>
          <w:rFonts w:hint="eastAsia"/>
        </w:rPr>
        <w:t>社区是居民生活的基本单元，社区嵌入式服务设施建设工程关系到每一位居民的切身利益，是解决群众急难愁盼问题的重要举措。国家发展改革委、住房城乡建设部等多部门联合制定的《城市社区嵌入式服务设施建设工程实施方案》提出，加快数字化赋能，提升社区嵌入式服务信息化水平，推动线上线下社区服务融合发展。近年来，一些城市加大社区嵌入式服务设施建设，在社区及城市场景中融入数字化技术，将优质便捷的服务送到千家万户，助推社区服务高质量发展。</w:t>
      </w:r>
    </w:p>
    <w:p w:rsidR="00A6145E" w:rsidRDefault="00A6145E" w:rsidP="00A6145E">
      <w:pPr>
        <w:ind w:firstLineChars="200" w:firstLine="420"/>
        <w:jc w:val="left"/>
      </w:pPr>
      <w:r>
        <w:rPr>
          <w:rFonts w:hint="eastAsia"/>
        </w:rPr>
        <w:t>深化基层“智”理</w:t>
      </w:r>
      <w:r>
        <w:t xml:space="preserve"> </w:t>
      </w:r>
      <w:r>
        <w:t>回应群众关切</w:t>
      </w:r>
    </w:p>
    <w:p w:rsidR="00A6145E" w:rsidRDefault="00A6145E" w:rsidP="00A6145E">
      <w:pPr>
        <w:ind w:firstLineChars="200" w:firstLine="420"/>
        <w:jc w:val="left"/>
      </w:pPr>
      <w:r>
        <w:rPr>
          <w:rFonts w:hint="eastAsia"/>
        </w:rPr>
        <w:t>【亮点】</w:t>
      </w:r>
    </w:p>
    <w:p w:rsidR="00A6145E" w:rsidRDefault="00A6145E" w:rsidP="00A6145E">
      <w:pPr>
        <w:ind w:firstLineChars="200" w:firstLine="420"/>
        <w:jc w:val="left"/>
      </w:pPr>
      <w:r>
        <w:rPr>
          <w:rFonts w:hint="eastAsia"/>
        </w:rPr>
        <w:t>湖北武汉、重庆开州等地的部分社区在日常生活各个场景用深用细科技手段，通过对社区公共空间运行数据的分析、整合与利用，补齐社区治理短板，提升居民生活品质。</w:t>
      </w:r>
    </w:p>
    <w:p w:rsidR="00A6145E" w:rsidRDefault="00A6145E" w:rsidP="00A6145E">
      <w:pPr>
        <w:ind w:firstLineChars="200" w:firstLine="420"/>
        <w:jc w:val="left"/>
      </w:pPr>
      <w:r>
        <w:rPr>
          <w:rFonts w:hint="eastAsia"/>
        </w:rPr>
        <w:t>【镜头】</w:t>
      </w:r>
    </w:p>
    <w:p w:rsidR="00A6145E" w:rsidRDefault="00A6145E" w:rsidP="00A6145E">
      <w:pPr>
        <w:ind w:firstLineChars="200" w:firstLine="420"/>
        <w:jc w:val="left"/>
      </w:pPr>
      <w:r>
        <w:rPr>
          <w:rFonts w:hint="eastAsia"/>
        </w:rPr>
        <w:t>在武汉市江汉区民意街道多闻社区的综合治理联防联控平台管理厅内，社区房屋及住户信息、物业维修情况、充电桩数量及状态、小区实时监控画面等内容在电子大屏上一一呈现。“工作人员可以从这个智慧社区</w:t>
      </w:r>
      <w:r>
        <w:t>Onezone</w:t>
      </w:r>
      <w:r>
        <w:t>平台，实时掌握小区各个角落的安全状况。</w:t>
      </w:r>
      <w:r>
        <w:t>”</w:t>
      </w:r>
      <w:r>
        <w:t>相关负责人说。</w:t>
      </w:r>
    </w:p>
    <w:p w:rsidR="00A6145E" w:rsidRDefault="00A6145E" w:rsidP="00A6145E">
      <w:pPr>
        <w:ind w:firstLineChars="200" w:firstLine="420"/>
        <w:jc w:val="left"/>
      </w:pPr>
      <w:r>
        <w:rPr>
          <w:rFonts w:hint="eastAsia"/>
        </w:rPr>
        <w:t>据介绍，多闻社区下辖三个小区，总人数超</w:t>
      </w:r>
      <w:r>
        <w:t>4700</w:t>
      </w:r>
      <w:r>
        <w:t>人，老年住户多，电动车使用需求量大，房屋大多始建于上世纪</w:t>
      </w:r>
      <w:r>
        <w:t>90</w:t>
      </w:r>
      <w:r>
        <w:t>年代，楼栋间</w:t>
      </w:r>
      <w:r>
        <w:t>“</w:t>
      </w:r>
      <w:r>
        <w:t>飞线</w:t>
      </w:r>
      <w:r>
        <w:t>”</w:t>
      </w:r>
      <w:r>
        <w:t>、入室充电等各类安全隐患过去时常存在。目前，多闻社区实施社区数字化方案，开发人脸识别门禁、电梯梯控、视频监控、智慧广播以及智能充电等多项社区治理功能。依托</w:t>
      </w:r>
      <w:r>
        <w:t>24</w:t>
      </w:r>
      <w:r>
        <w:t>小时在线的</w:t>
      </w:r>
      <w:r>
        <w:t>AI</w:t>
      </w:r>
      <w:r>
        <w:t>智能摄像头，高空抛物、电瓶车进入电梯等安全隐患被及时发现，配合</w:t>
      </w:r>
      <w:r>
        <w:t>“</w:t>
      </w:r>
      <w:r>
        <w:t>云广播</w:t>
      </w:r>
      <w:r>
        <w:t>”</w:t>
      </w:r>
      <w:r>
        <w:t>迅速处理，将安全隐患化解于</w:t>
      </w:r>
      <w:r>
        <w:t>“</w:t>
      </w:r>
      <w:r>
        <w:t>萌芽</w:t>
      </w:r>
      <w:r>
        <w:t>”</w:t>
      </w:r>
      <w:r>
        <w:t>状态。</w:t>
      </w:r>
    </w:p>
    <w:p w:rsidR="00A6145E" w:rsidRDefault="00A6145E" w:rsidP="00A6145E">
      <w:pPr>
        <w:ind w:firstLineChars="200" w:firstLine="420"/>
        <w:jc w:val="left"/>
      </w:pPr>
      <w:r>
        <w:rPr>
          <w:rFonts w:hint="eastAsia"/>
        </w:rPr>
        <w:t>“我们小区旁边下水道堵塞，污水流出来了，影响居民出行。”在开州区云枫街道寨子坪社区，居民可以用小程序反映问题。</w:t>
      </w:r>
    </w:p>
    <w:p w:rsidR="00A6145E" w:rsidRDefault="00A6145E" w:rsidP="00A6145E">
      <w:pPr>
        <w:ind w:firstLineChars="200" w:firstLine="420"/>
        <w:jc w:val="left"/>
      </w:pPr>
      <w:r>
        <w:rPr>
          <w:rFonts w:hint="eastAsia"/>
        </w:rPr>
        <w:t>寨子坪社区干部在“</w:t>
      </w:r>
      <w:r>
        <w:t>141”</w:t>
      </w:r>
      <w:r>
        <w:t>基层智治平台上收到信息后，向辖区网格员发出</w:t>
      </w:r>
      <w:r>
        <w:t>“</w:t>
      </w:r>
      <w:r>
        <w:t>及时解决</w:t>
      </w:r>
      <w:r>
        <w:t>”</w:t>
      </w:r>
      <w:r>
        <w:t>的指令。网格员随即调取监控，核实情况后联系</w:t>
      </w:r>
      <w:r>
        <w:t>“</w:t>
      </w:r>
      <w:r>
        <w:t>维修厨房</w:t>
      </w:r>
      <w:r>
        <w:t>”</w:t>
      </w:r>
      <w:r>
        <w:t>人员到现场进行疏通。</w:t>
      </w:r>
    </w:p>
    <w:p w:rsidR="00A6145E" w:rsidRDefault="00A6145E" w:rsidP="00A6145E">
      <w:pPr>
        <w:ind w:firstLineChars="200" w:firstLine="420"/>
        <w:jc w:val="left"/>
      </w:pPr>
      <w:r>
        <w:rPr>
          <w:rFonts w:hint="eastAsia"/>
        </w:rPr>
        <w:t>据了解，无论是社区基础设施建设、民生项目推进，还是邻里纠纷调解、车辆乱停乱放、家电维修，居民的“急难愁盼”事项都可以通过“</w:t>
      </w:r>
      <w:r>
        <w:t>141”</w:t>
      </w:r>
      <w:r>
        <w:t>基层智治平台反映解决。在</w:t>
      </w:r>
      <w:r>
        <w:t>“</w:t>
      </w:r>
      <w:r>
        <w:t>接诉即办</w:t>
      </w:r>
      <w:r>
        <w:t>”</w:t>
      </w:r>
      <w:r>
        <w:t>的基础上，寨子坪社区还依托该平台细分了</w:t>
      </w:r>
      <w:r>
        <w:t>“</w:t>
      </w:r>
      <w:r>
        <w:t>街情总览</w:t>
      </w:r>
      <w:r>
        <w:t>”“</w:t>
      </w:r>
      <w:r>
        <w:t>建筑信息</w:t>
      </w:r>
      <w:r>
        <w:t>”“</w:t>
      </w:r>
      <w:r>
        <w:t>智能要素超市</w:t>
      </w:r>
      <w:r>
        <w:t>”</w:t>
      </w:r>
      <w:r>
        <w:t>等</w:t>
      </w:r>
      <w:r>
        <w:t>12</w:t>
      </w:r>
      <w:r>
        <w:t>个模块，</w:t>
      </w:r>
      <w:r>
        <w:t>“</w:t>
      </w:r>
      <w:r>
        <w:t>一屏掌控</w:t>
      </w:r>
      <w:r>
        <w:t>”</w:t>
      </w:r>
      <w:r>
        <w:t>人、房、地、物、任务事件进展等数据情况，如发现异常，通过</w:t>
      </w:r>
      <w:r>
        <w:t>AI</w:t>
      </w:r>
      <w:r>
        <w:t>（人工智能）设备自动推送、自动预警，防患于未然。</w:t>
      </w:r>
    </w:p>
    <w:p w:rsidR="00A6145E" w:rsidRDefault="00A6145E" w:rsidP="00A6145E">
      <w:pPr>
        <w:ind w:firstLineChars="200" w:firstLine="420"/>
        <w:jc w:val="left"/>
      </w:pPr>
      <w:r>
        <w:rPr>
          <w:rFonts w:hint="eastAsia"/>
        </w:rPr>
        <w:t>探索公共空间数字化</w:t>
      </w:r>
      <w:r>
        <w:t xml:space="preserve"> </w:t>
      </w:r>
      <w:r>
        <w:t>重构服务模式</w:t>
      </w:r>
    </w:p>
    <w:p w:rsidR="00A6145E" w:rsidRDefault="00A6145E" w:rsidP="00A6145E">
      <w:pPr>
        <w:ind w:firstLineChars="200" w:firstLine="420"/>
        <w:jc w:val="left"/>
      </w:pPr>
      <w:r>
        <w:rPr>
          <w:rFonts w:hint="eastAsia"/>
        </w:rPr>
        <w:t>【亮点】</w:t>
      </w:r>
    </w:p>
    <w:p w:rsidR="00A6145E" w:rsidRDefault="00A6145E" w:rsidP="00A6145E">
      <w:pPr>
        <w:ind w:firstLineChars="200" w:firstLine="420"/>
        <w:jc w:val="left"/>
      </w:pPr>
      <w:r>
        <w:rPr>
          <w:rFonts w:hint="eastAsia"/>
        </w:rPr>
        <w:t>山东德州、安徽六安等地的部分社区在嵌入式服务设施建设过程中，探索物理空间和数字空间的同步运行、虚实互动，聚焦社区政务、文化教育、社交休闲等领域，打造一批社区服务数字空间典型应用场景。</w:t>
      </w:r>
    </w:p>
    <w:p w:rsidR="00A6145E" w:rsidRDefault="00A6145E" w:rsidP="00A6145E">
      <w:pPr>
        <w:ind w:firstLineChars="200" w:firstLine="420"/>
        <w:jc w:val="left"/>
      </w:pPr>
      <w:r>
        <w:rPr>
          <w:rFonts w:hint="eastAsia"/>
        </w:rPr>
        <w:t>【镜头】</w:t>
      </w:r>
    </w:p>
    <w:p w:rsidR="00A6145E" w:rsidRDefault="00A6145E" w:rsidP="00A6145E">
      <w:pPr>
        <w:ind w:firstLineChars="200" w:firstLine="420"/>
        <w:jc w:val="left"/>
      </w:pPr>
      <w:r>
        <w:rPr>
          <w:rFonts w:hint="eastAsia"/>
        </w:rPr>
        <w:t>德州市聚焦社区服务，发挥数智社区公共服务平台一体支撑作用，优化功能设置，强化服务能力，进一步提升居民的体验感。</w:t>
      </w:r>
    </w:p>
    <w:p w:rsidR="00A6145E" w:rsidRDefault="00A6145E" w:rsidP="00A6145E">
      <w:pPr>
        <w:ind w:firstLineChars="200" w:firstLine="420"/>
        <w:jc w:val="left"/>
      </w:pPr>
      <w:r>
        <w:rPr>
          <w:rFonts w:hint="eastAsia"/>
        </w:rPr>
        <w:t>结合“文化社区”建设，德州市在公共服务平台建设志愿服务应用场景，通过线上组织、线下发动的方式，推动志愿服务活动常态化开展，增强社区凝聚力，切实改善居民的生活质量。目前，“志愿服务”应用场景已完成系统测试，正会同德州市义工志愿者联合会组织社区志愿者试运行。</w:t>
      </w:r>
    </w:p>
    <w:p w:rsidR="00A6145E" w:rsidRDefault="00A6145E" w:rsidP="00A6145E">
      <w:pPr>
        <w:ind w:firstLineChars="200" w:firstLine="420"/>
        <w:jc w:val="left"/>
      </w:pPr>
      <w:r>
        <w:rPr>
          <w:rFonts w:hint="eastAsia"/>
        </w:rPr>
        <w:t>此外，德州持续推进“智慧就业网”与智慧社区平台深度融合，畅通居民求职信息和企业招聘信息数据，在公共服务平台上建设“就业一件事”应用场景，搭建社区群众的线上“就业桥梁”，努力实现就业难题在社区层面化解。目前，公共服务平台已累计发布</w:t>
      </w:r>
      <w:r>
        <w:t>6100</w:t>
      </w:r>
      <w:r>
        <w:t>条招聘信息。</w:t>
      </w:r>
    </w:p>
    <w:p w:rsidR="00A6145E" w:rsidRDefault="00A6145E" w:rsidP="00A6145E">
      <w:pPr>
        <w:ind w:firstLineChars="200" w:firstLine="420"/>
        <w:jc w:val="left"/>
      </w:pPr>
      <w:r>
        <w:rPr>
          <w:rFonts w:hint="eastAsia"/>
        </w:rPr>
        <w:t>“月亮岛智慧社区小程序为社区居民提供了丰富的资讯服务，像社区新闻、政策解读、便民服务信息等一应俱全，让我们足不出户就能了解社区动态，掌握最新资讯。”在安徽省六安市裕安区鼓楼街道月亮岛社区，社区居民李玲介绍最近经常用的小程序。</w:t>
      </w:r>
    </w:p>
    <w:p w:rsidR="00A6145E" w:rsidRDefault="00A6145E" w:rsidP="00A6145E">
      <w:pPr>
        <w:ind w:firstLineChars="200" w:firstLine="420"/>
        <w:jc w:val="left"/>
      </w:pPr>
      <w:r>
        <w:t>2023</w:t>
      </w:r>
      <w:r>
        <w:t>年年底，裕安区月亮岛社区开发首个社区小程序</w:t>
      </w:r>
      <w:r>
        <w:t>——</w:t>
      </w:r>
      <w:r>
        <w:t>月亮岛智慧社区微信小程序，着力于构建便捷高效的社区管理和民生服务体系，现已建成一套完整的系统</w:t>
      </w:r>
      <w:r>
        <w:t>——</w:t>
      </w:r>
      <w:r>
        <w:t>社区服务综合信息系统，包含了民声呼应、物业服务等</w:t>
      </w:r>
      <w:r>
        <w:t>6</w:t>
      </w:r>
      <w:r>
        <w:t>个功能模块，整合链接政务服务、就业服务、家政服务、报事报修等</w:t>
      </w:r>
      <w:r>
        <w:t>10</w:t>
      </w:r>
      <w:r>
        <w:t>余类资源，让社区居民</w:t>
      </w:r>
      <w:r>
        <w:t>“</w:t>
      </w:r>
      <w:r>
        <w:t>动动手指</w:t>
      </w:r>
      <w:r>
        <w:t>”</w:t>
      </w:r>
      <w:r>
        <w:t>即能体验</w:t>
      </w:r>
      <w:r>
        <w:t>“</w:t>
      </w:r>
      <w:r>
        <w:t>一站式</w:t>
      </w:r>
      <w:r>
        <w:t>”</w:t>
      </w:r>
      <w:r>
        <w:t>服务。</w:t>
      </w:r>
    </w:p>
    <w:p w:rsidR="00A6145E" w:rsidRDefault="00A6145E" w:rsidP="00A6145E">
      <w:pPr>
        <w:ind w:firstLineChars="200" w:firstLine="420"/>
        <w:jc w:val="left"/>
      </w:pPr>
      <w:r>
        <w:rPr>
          <w:rFonts w:hint="eastAsia"/>
        </w:rPr>
        <w:t>打造数智平台</w:t>
      </w:r>
      <w:r>
        <w:t xml:space="preserve"> </w:t>
      </w:r>
      <w:r>
        <w:t>满足养老需求</w:t>
      </w:r>
    </w:p>
    <w:p w:rsidR="00A6145E" w:rsidRDefault="00A6145E" w:rsidP="00A6145E">
      <w:pPr>
        <w:ind w:firstLineChars="200" w:firstLine="420"/>
        <w:jc w:val="left"/>
      </w:pPr>
      <w:r>
        <w:rPr>
          <w:rFonts w:hint="eastAsia"/>
        </w:rPr>
        <w:t>【亮点】</w:t>
      </w:r>
    </w:p>
    <w:p w:rsidR="00A6145E" w:rsidRDefault="00A6145E" w:rsidP="00A6145E">
      <w:pPr>
        <w:ind w:firstLineChars="200" w:firstLine="420"/>
        <w:jc w:val="left"/>
      </w:pPr>
      <w:r>
        <w:rPr>
          <w:rFonts w:hint="eastAsia"/>
        </w:rPr>
        <w:t>陕西西安、江苏南通等地的部分社区依托社区养老服务中心和养老信息平台，建立智慧社区养老系统并提供线上线下融合服务，实现老人在家就能与服务中心、生活服务商家、社区医疗机构的信息交互，及时满足老人在生活、健康、安全、娱乐等方面需求。</w:t>
      </w:r>
    </w:p>
    <w:p w:rsidR="00A6145E" w:rsidRDefault="00A6145E" w:rsidP="00A6145E">
      <w:pPr>
        <w:ind w:firstLineChars="200" w:firstLine="420"/>
        <w:jc w:val="left"/>
      </w:pPr>
      <w:r>
        <w:rPr>
          <w:rFonts w:hint="eastAsia"/>
        </w:rPr>
        <w:t>【镜头】</w:t>
      </w:r>
    </w:p>
    <w:p w:rsidR="00A6145E" w:rsidRDefault="00A6145E" w:rsidP="00A6145E">
      <w:pPr>
        <w:ind w:firstLineChars="200" w:firstLine="420"/>
        <w:jc w:val="left"/>
      </w:pPr>
      <w:r>
        <w:rPr>
          <w:rFonts w:hint="eastAsia"/>
        </w:rPr>
        <w:t>陕西省西安市莲湖区打造的“信息服务</w:t>
      </w:r>
      <w:r>
        <w:t>+</w:t>
      </w:r>
      <w:r>
        <w:t>居家养老上门服务</w:t>
      </w:r>
      <w:r>
        <w:t>”</w:t>
      </w:r>
      <w:r>
        <w:t>平台，借助互联网、物联网等智能技术，为辖区内的老年人提供护理、家政、就医等多类个性化服务，让老年人足不出户、安享幸福。</w:t>
      </w:r>
    </w:p>
    <w:p w:rsidR="00A6145E" w:rsidRDefault="00A6145E" w:rsidP="00A6145E">
      <w:pPr>
        <w:ind w:firstLineChars="200" w:firstLine="420"/>
        <w:jc w:val="left"/>
      </w:pPr>
      <w:r>
        <w:rPr>
          <w:rFonts w:hint="eastAsia"/>
        </w:rPr>
        <w:t>为提升居家养老服务供给能力和水平，莲湖区推广使用智能安全监护设备，为有需求的老年人家里安装了智能床垫、智能手环、感应器、浸水报警器等设备，并将这些设备接入“虚拟养老院”平台，实现了实时采集健康数据及一键呼叫功能，为老年人及时提供服务。</w:t>
      </w:r>
    </w:p>
    <w:p w:rsidR="00A6145E" w:rsidRDefault="00A6145E" w:rsidP="00A6145E">
      <w:pPr>
        <w:ind w:firstLineChars="200" w:firstLine="420"/>
        <w:jc w:val="left"/>
      </w:pPr>
      <w:r>
        <w:rPr>
          <w:rFonts w:hint="eastAsia"/>
        </w:rPr>
        <w:t>莲湖区工作人员介绍说：“智能安全监护设备能够实时采集老年人的健康数据，实现</w:t>
      </w:r>
      <w:r>
        <w:t>24</w:t>
      </w:r>
      <w:r>
        <w:t>小时无间断安全监护。</w:t>
      </w:r>
      <w:r>
        <w:t>”</w:t>
      </w:r>
      <w:r>
        <w:t>以智能床垫为例，这款智能设备可以监测老人的心率、呼吸频率等状态，一旦老人健康指标出现异常，平台就会提示家属和服务中心，以便开展紧急救援。</w:t>
      </w:r>
    </w:p>
    <w:p w:rsidR="00A6145E" w:rsidRDefault="00A6145E" w:rsidP="00A6145E">
      <w:pPr>
        <w:ind w:firstLineChars="200" w:firstLine="420"/>
        <w:jc w:val="left"/>
      </w:pPr>
      <w:r>
        <w:rPr>
          <w:rFonts w:hint="eastAsia"/>
        </w:rPr>
        <w:t>“我们老人不怎么会使用手机，床头的‘一键呼叫’装置，有事只要一按或者一拉，就可以同时联系到子女，心里甭提多踏实了。”江苏省南通市崇川区社区空巢老人蒋怡生说道。</w:t>
      </w:r>
    </w:p>
    <w:p w:rsidR="00A6145E" w:rsidRDefault="00A6145E" w:rsidP="00A6145E">
      <w:pPr>
        <w:ind w:firstLineChars="200" w:firstLine="420"/>
        <w:jc w:val="left"/>
      </w:pPr>
      <w:r>
        <w:rPr>
          <w:rFonts w:hint="eastAsia"/>
        </w:rPr>
        <w:t>据了解，崇川区通过前期网格员的走访摸排，收集整合辖区内孤寡、空巢、独居等特殊老人群体信息，建立特殊老人管理数据库，并为老人配备“一键呼叫”安全装置、燃气报警器、智能手环、防走失定位器等适老化改造产品，为老人提供更多的自主性和安全感。</w:t>
      </w:r>
    </w:p>
    <w:p w:rsidR="00A6145E" w:rsidRDefault="00A6145E" w:rsidP="00A6145E">
      <w:pPr>
        <w:ind w:firstLineChars="200" w:firstLine="420"/>
        <w:jc w:val="right"/>
      </w:pPr>
      <w:hyperlink r:id="rId4" w:history="1">
        <w:r w:rsidRPr="0088191B">
          <w:t>中国网</w:t>
        </w:r>
        <w:r w:rsidRPr="0088191B">
          <w:rPr>
            <w:rFonts w:hint="eastAsia"/>
          </w:rPr>
          <w:t>2024-5-14</w:t>
        </w:r>
      </w:hyperlink>
    </w:p>
    <w:p w:rsidR="00A6145E" w:rsidRDefault="00A6145E" w:rsidP="00D728C2">
      <w:pPr>
        <w:sectPr w:rsidR="00A6145E" w:rsidSect="00D728C2">
          <w:type w:val="continuous"/>
          <w:pgSz w:w="11906" w:h="16838"/>
          <w:pgMar w:top="1644" w:right="1236" w:bottom="1418" w:left="1814" w:header="851" w:footer="907" w:gutter="0"/>
          <w:pgNumType w:start="1"/>
          <w:cols w:space="720"/>
          <w:docGrid w:type="lines" w:linePitch="341" w:charSpace="2373"/>
        </w:sectPr>
      </w:pPr>
    </w:p>
    <w:p w:rsidR="001A5499" w:rsidRDefault="001A5499"/>
    <w:sectPr w:rsidR="001A54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145E"/>
    <w:rsid w:val="001A5499"/>
    <w:rsid w:val="00A614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14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614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hinajsb.cn2024-5-14"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2050</Characters>
  <Application>Microsoft Office Word</Application>
  <DocSecurity>0</DocSecurity>
  <Lines>17</Lines>
  <Paragraphs>4</Paragraphs>
  <ScaleCrop>false</ScaleCrop>
  <Company>Microsoft</Company>
  <LinksUpToDate>false</LinksUpToDate>
  <CharactersWithSpaces>2405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2024-06-04T05:49:00Z</dcterms:created>
</cp:coreProperties>
</file>