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84" w:rsidRDefault="002D4484" w:rsidP="00C60F38">
      <w:pPr>
        <w:pStyle w:val="1"/>
      </w:pPr>
      <w:r w:rsidRPr="006D28EF">
        <w:rPr>
          <w:rFonts w:hint="eastAsia"/>
        </w:rPr>
        <w:t>莱西市水集街道香港路社区：党建赋能“网格”</w:t>
      </w:r>
      <w:r w:rsidRPr="006D28EF">
        <w:t xml:space="preserve"> 让群众幸福</w:t>
      </w:r>
      <w:r w:rsidRPr="006D28EF">
        <w:t>“</w:t>
      </w:r>
      <w:r w:rsidRPr="006D28EF">
        <w:t>满格</w:t>
      </w:r>
      <w:r w:rsidRPr="006D28EF">
        <w:t>”</w:t>
      </w:r>
    </w:p>
    <w:p w:rsidR="002D4484" w:rsidRPr="006D28EF" w:rsidRDefault="002D4484" w:rsidP="002D4484">
      <w:pPr>
        <w:ind w:firstLineChars="200" w:firstLine="420"/>
        <w:jc w:val="left"/>
      </w:pPr>
      <w:r w:rsidRPr="006D28EF">
        <w:t>社区是城市的基本单元，也是人们生活居住的家园。幸福家园的建设是民之所需、民之所盼。为擦亮</w:t>
      </w:r>
      <w:r w:rsidRPr="006D28EF">
        <w:t>“</w:t>
      </w:r>
      <w:r w:rsidRPr="006D28EF">
        <w:t>睦邻而莱</w:t>
      </w:r>
      <w:r w:rsidRPr="006D28EF">
        <w:t>”</w:t>
      </w:r>
      <w:r w:rsidRPr="006D28EF">
        <w:t>城市基层党建品牌，切实发挥品牌效应的辐射带动作用，促进城市基层党建工作提档升级，现推出莱西市</w:t>
      </w:r>
      <w:r w:rsidRPr="006D28EF">
        <w:t>2024</w:t>
      </w:r>
      <w:r w:rsidRPr="006D28EF">
        <w:t>年</w:t>
      </w:r>
      <w:r w:rsidRPr="006D28EF">
        <w:t>“</w:t>
      </w:r>
      <w:r w:rsidRPr="006D28EF">
        <w:t>一社一品</w:t>
      </w:r>
      <w:r w:rsidRPr="006D28EF">
        <w:t>”</w:t>
      </w:r>
      <w:r w:rsidRPr="006D28EF">
        <w:t>党建优秀品牌展播，供参考借鉴。</w:t>
      </w:r>
    </w:p>
    <w:p w:rsidR="002D4484" w:rsidRDefault="002D4484" w:rsidP="002D4484">
      <w:pPr>
        <w:ind w:firstLineChars="200" w:firstLine="420"/>
        <w:jc w:val="left"/>
      </w:pPr>
      <w:r w:rsidRPr="006D28EF">
        <w:t>莱西市水集街道香港路社区位于莱西市主城区，辖区有</w:t>
      </w:r>
      <w:r w:rsidRPr="006D28EF">
        <w:t>7</w:t>
      </w:r>
      <w:r w:rsidRPr="006D28EF">
        <w:t>个小区，居民</w:t>
      </w:r>
      <w:r w:rsidRPr="006D28EF">
        <w:t>3338</w:t>
      </w:r>
      <w:r w:rsidRPr="006D28EF">
        <w:t>户，共</w:t>
      </w:r>
      <w:r w:rsidRPr="006D28EF">
        <w:t>7058</w:t>
      </w:r>
      <w:r w:rsidRPr="006D28EF">
        <w:t>人。社区党委下辖</w:t>
      </w:r>
      <w:r w:rsidRPr="006D28EF">
        <w:t>2</w:t>
      </w:r>
      <w:r w:rsidRPr="006D28EF">
        <w:t>个党支部，有党员</w:t>
      </w:r>
      <w:r w:rsidRPr="006D28EF">
        <w:t>104</w:t>
      </w:r>
      <w:r w:rsidRPr="006D28EF">
        <w:t>人，其中</w:t>
      </w:r>
      <w:r w:rsidRPr="006D28EF">
        <w:t>60</w:t>
      </w:r>
      <w:r w:rsidRPr="006D28EF">
        <w:t>岁以上党员</w:t>
      </w:r>
      <w:r w:rsidRPr="006D28EF">
        <w:t>73</w:t>
      </w:r>
      <w:r w:rsidRPr="006D28EF">
        <w:t>人，占比超过</w:t>
      </w:r>
      <w:r w:rsidRPr="006D28EF">
        <w:t>70%</w:t>
      </w:r>
      <w:r w:rsidRPr="006D28EF">
        <w:t>，是一个典型的</w:t>
      </w:r>
      <w:r w:rsidRPr="006D28EF">
        <w:t>“</w:t>
      </w:r>
      <w:r w:rsidRPr="006D28EF">
        <w:t>银龄</w:t>
      </w:r>
      <w:r w:rsidRPr="006D28EF">
        <w:t>”</w:t>
      </w:r>
      <w:r w:rsidRPr="006D28EF">
        <w:t>社区。社区与</w:t>
      </w:r>
      <w:r w:rsidRPr="006D28EF">
        <w:t>6</w:t>
      </w:r>
      <w:r w:rsidRPr="006D28EF">
        <w:t>家机关及企事业单位建立结对共建关系。</w:t>
      </w:r>
      <w:r w:rsidRPr="006D28EF">
        <w:t>2023</w:t>
      </w:r>
      <w:r w:rsidRPr="006D28EF">
        <w:t>年以来，香港路社区党委立足辖区特点和实际，坚持以党建为引领，以品牌建设为抓手，赋能基层治理为目标，发挥党员先锋模范作用，带动居民自发参与社区共治共建共享，以</w:t>
      </w:r>
      <w:r w:rsidRPr="006D28EF">
        <w:t>“</w:t>
      </w:r>
      <w:r w:rsidRPr="006D28EF">
        <w:t>大党建</w:t>
      </w:r>
      <w:r w:rsidRPr="006D28EF">
        <w:t>”</w:t>
      </w:r>
      <w:r w:rsidRPr="006D28EF">
        <w:t>激活</w:t>
      </w:r>
      <w:r w:rsidRPr="006D28EF">
        <w:t>“</w:t>
      </w:r>
      <w:r w:rsidRPr="006D28EF">
        <w:t>微治理</w:t>
      </w:r>
      <w:r w:rsidRPr="006D28EF">
        <w:t>”</w:t>
      </w:r>
      <w:r w:rsidRPr="006D28EF">
        <w:t>，构建</w:t>
      </w:r>
      <w:r w:rsidRPr="006D28EF">
        <w:t>“</w:t>
      </w:r>
      <w:r w:rsidRPr="006D28EF">
        <w:t>党建赋能</w:t>
      </w:r>
      <w:r w:rsidRPr="006D28EF">
        <w:t>‘</w:t>
      </w:r>
      <w:r w:rsidRPr="006D28EF">
        <w:t>网格</w:t>
      </w:r>
      <w:r w:rsidRPr="006D28EF">
        <w:t>’</w:t>
      </w:r>
      <w:r w:rsidRPr="006D28EF">
        <w:t>，群众幸福</w:t>
      </w:r>
      <w:r w:rsidRPr="006D28EF">
        <w:t>‘</w:t>
      </w:r>
      <w:r w:rsidRPr="006D28EF">
        <w:t>满格</w:t>
      </w:r>
      <w:r w:rsidRPr="006D28EF">
        <w:t>’”</w:t>
      </w:r>
      <w:r w:rsidRPr="006D28EF">
        <w:t>的社区治理模式，让城市治理更贴实际、更富效率、更有温度。</w:t>
      </w:r>
    </w:p>
    <w:p w:rsidR="002D4484" w:rsidRPr="006D28EF" w:rsidRDefault="002D4484" w:rsidP="002D4484">
      <w:pPr>
        <w:ind w:firstLineChars="200" w:firstLine="420"/>
        <w:jc w:val="left"/>
      </w:pPr>
      <w:r w:rsidRPr="006D28EF">
        <w:t>推动服务下沉，发挥社区党组织</w:t>
      </w:r>
      <w:r w:rsidRPr="006D28EF">
        <w:t>“</w:t>
      </w:r>
      <w:r w:rsidRPr="006D28EF">
        <w:t>堡垒</w:t>
      </w:r>
      <w:r w:rsidRPr="006D28EF">
        <w:t>”</w:t>
      </w:r>
      <w:r w:rsidRPr="006D28EF">
        <w:t>作用</w:t>
      </w:r>
    </w:p>
    <w:p w:rsidR="002D4484" w:rsidRDefault="002D4484" w:rsidP="002D4484">
      <w:pPr>
        <w:ind w:firstLineChars="200" w:firstLine="420"/>
        <w:jc w:val="left"/>
      </w:pPr>
      <w:r w:rsidRPr="006D28EF">
        <w:t>一是社区组织力量下沉。为了让党组织进一步从社区下沉到小区、居民家中，有力夯实基层治理的</w:t>
      </w:r>
      <w:r w:rsidRPr="006D28EF">
        <w:t>“</w:t>
      </w:r>
      <w:r w:rsidRPr="006D28EF">
        <w:t>红色堡垒</w:t>
      </w:r>
      <w:r w:rsidRPr="006D28EF">
        <w:t>”</w:t>
      </w:r>
      <w:r w:rsidRPr="006D28EF">
        <w:t>，社区先后成立了</w:t>
      </w:r>
      <w:r w:rsidRPr="006D28EF">
        <w:t>6</w:t>
      </w:r>
      <w:r w:rsidRPr="006D28EF">
        <w:t>个实体型小区党支部。以强服务为目标，为党员设置</w:t>
      </w:r>
      <w:r w:rsidRPr="006D28EF">
        <w:t>“</w:t>
      </w:r>
      <w:r w:rsidRPr="006D28EF">
        <w:t>责任区</w:t>
      </w:r>
      <w:r w:rsidRPr="006D28EF">
        <w:t>”</w:t>
      </w:r>
      <w:r w:rsidRPr="006D28EF">
        <w:t>，开展</w:t>
      </w:r>
      <w:r w:rsidRPr="006D28EF">
        <w:t>“</w:t>
      </w:r>
      <w:r w:rsidRPr="006D28EF">
        <w:t>亮身份，践承诺</w:t>
      </w:r>
      <w:r w:rsidRPr="006D28EF">
        <w:t>”</w:t>
      </w:r>
      <w:r w:rsidRPr="006D28EF">
        <w:t>活动。通过建立</w:t>
      </w:r>
      <w:r w:rsidRPr="006D28EF">
        <w:t>“</w:t>
      </w:r>
      <w:r w:rsidRPr="006D28EF">
        <w:t>居民点单</w:t>
      </w:r>
      <w:r w:rsidRPr="006D28EF">
        <w:t>-</w:t>
      </w:r>
      <w:r w:rsidRPr="006D28EF">
        <w:t>党组织派单</w:t>
      </w:r>
      <w:r w:rsidRPr="006D28EF">
        <w:t>-</w:t>
      </w:r>
      <w:r w:rsidRPr="006D28EF">
        <w:t>党员接单</w:t>
      </w:r>
      <w:r w:rsidRPr="006D28EF">
        <w:t>”</w:t>
      </w:r>
      <w:r w:rsidRPr="006D28EF">
        <w:t>，践行</w:t>
      </w:r>
      <w:r w:rsidRPr="006D28EF">
        <w:t>“</w:t>
      </w:r>
      <w:r w:rsidRPr="006D28EF">
        <w:t>有人管、有人问、有人跟、有人办</w:t>
      </w:r>
      <w:r w:rsidRPr="006D28EF">
        <w:t>”</w:t>
      </w:r>
      <w:r w:rsidRPr="006D28EF">
        <w:t>的</w:t>
      </w:r>
      <w:r w:rsidRPr="006D28EF">
        <w:t>“</w:t>
      </w:r>
      <w:r w:rsidRPr="006D28EF">
        <w:t>四有</w:t>
      </w:r>
      <w:r w:rsidRPr="006D28EF">
        <w:t>”</w:t>
      </w:r>
      <w:r w:rsidRPr="006D28EF">
        <w:t>工作服务链条，收集意见建议和</w:t>
      </w:r>
      <w:r w:rsidRPr="006D28EF">
        <w:t>“</w:t>
      </w:r>
      <w:r w:rsidRPr="006D28EF">
        <w:t>急难愁盼</w:t>
      </w:r>
      <w:r w:rsidRPr="006D28EF">
        <w:t>”</w:t>
      </w:r>
      <w:r w:rsidRPr="006D28EF">
        <w:t>问题近</w:t>
      </w:r>
      <w:r w:rsidRPr="006D28EF">
        <w:t>300</w:t>
      </w:r>
      <w:r w:rsidRPr="006D28EF">
        <w:t>件，并形成项目清单，将居民诉求当做自己的事情办，出对</w:t>
      </w:r>
      <w:r w:rsidRPr="006D28EF">
        <w:t>“</w:t>
      </w:r>
      <w:r w:rsidRPr="006D28EF">
        <w:t>方子</w:t>
      </w:r>
      <w:r w:rsidRPr="006D28EF">
        <w:t>”</w:t>
      </w:r>
      <w:r w:rsidRPr="006D28EF">
        <w:t>结好</w:t>
      </w:r>
      <w:r w:rsidRPr="006D28EF">
        <w:t>“</w:t>
      </w:r>
      <w:r w:rsidRPr="006D28EF">
        <w:t>果子</w:t>
      </w:r>
      <w:r w:rsidRPr="006D28EF">
        <w:t>”</w:t>
      </w:r>
      <w:r w:rsidRPr="006D28EF">
        <w:t>。二是结对共建力量下沉。社区积极推动</w:t>
      </w:r>
      <w:r w:rsidRPr="006D28EF">
        <w:t>6</w:t>
      </w:r>
      <w:r w:rsidRPr="006D28EF">
        <w:t>个结对双报到单位成员力量下沉小区，坚持从群众急难愁盼问题入手，发挥资源优势为困难家庭送温暖、为空巢老人送关怀、为学生儿童送爱心、为特殊邻里送援助，认领并完成群众</w:t>
      </w:r>
      <w:r w:rsidRPr="006D28EF">
        <w:t>“</w:t>
      </w:r>
      <w:r w:rsidRPr="006D28EF">
        <w:t>微心愿</w:t>
      </w:r>
      <w:r w:rsidRPr="006D28EF">
        <w:t>”</w:t>
      </w:r>
      <w:r w:rsidRPr="006D28EF">
        <w:t>百余个。三是志愿服务力量下沉。社区党委根据党员自身优势和特长，成立</w:t>
      </w:r>
      <w:r w:rsidRPr="006D28EF">
        <w:t>“</w:t>
      </w:r>
      <w:r w:rsidRPr="006D28EF">
        <w:t>旭光文化</w:t>
      </w:r>
      <w:r w:rsidRPr="006D28EF">
        <w:t>”“</w:t>
      </w:r>
      <w:r w:rsidRPr="006D28EF">
        <w:t>献青春</w:t>
      </w:r>
      <w:r w:rsidRPr="006D28EF">
        <w:t>”</w:t>
      </w:r>
      <w:r w:rsidRPr="006D28EF">
        <w:t>等多支党员志愿服务队，广搭平台开展监督不文明现象、维护小区环境、安全应急宣传、协调邻里纠纷等志愿服务活动</w:t>
      </w:r>
      <w:r w:rsidRPr="006D28EF">
        <w:t>200</w:t>
      </w:r>
      <w:r w:rsidRPr="006D28EF">
        <w:t>余场次，充分发挥党员辐射引领作用，在为民服务的路上不仅有了</w:t>
      </w:r>
      <w:r w:rsidRPr="006D28EF">
        <w:t>“</w:t>
      </w:r>
      <w:r w:rsidRPr="006D28EF">
        <w:t>助力</w:t>
      </w:r>
      <w:r w:rsidRPr="006D28EF">
        <w:t>”</w:t>
      </w:r>
      <w:r w:rsidRPr="006D28EF">
        <w:t>，更多了</w:t>
      </w:r>
      <w:r w:rsidRPr="006D28EF">
        <w:t>“</w:t>
      </w:r>
      <w:r w:rsidRPr="006D28EF">
        <w:t>动力</w:t>
      </w:r>
      <w:r w:rsidRPr="006D28EF">
        <w:t>”</w:t>
      </w:r>
      <w:r w:rsidRPr="006D28EF">
        <w:t>。</w:t>
      </w:r>
    </w:p>
    <w:p w:rsidR="002D4484" w:rsidRPr="006D28EF" w:rsidRDefault="002D4484" w:rsidP="002D4484">
      <w:pPr>
        <w:ind w:firstLineChars="200" w:firstLine="420"/>
        <w:jc w:val="left"/>
      </w:pPr>
      <w:r w:rsidRPr="006D28EF">
        <w:t>打造</w:t>
      </w:r>
      <w:r w:rsidRPr="006D28EF">
        <w:t>“</w:t>
      </w:r>
      <w:r w:rsidRPr="006D28EF">
        <w:t>近邻</w:t>
      </w:r>
      <w:r w:rsidRPr="006D28EF">
        <w:t>+</w:t>
      </w:r>
      <w:r w:rsidRPr="006D28EF">
        <w:t>敬龄</w:t>
      </w:r>
      <w:r w:rsidRPr="006D28EF">
        <w:t>”</w:t>
      </w:r>
      <w:r w:rsidRPr="006D28EF">
        <w:t>，发挥社区党组织</w:t>
      </w:r>
      <w:r w:rsidRPr="006D28EF">
        <w:t>“</w:t>
      </w:r>
      <w:r w:rsidRPr="006D28EF">
        <w:t>朝夕</w:t>
      </w:r>
      <w:r w:rsidRPr="006D28EF">
        <w:t>”</w:t>
      </w:r>
      <w:r w:rsidRPr="006D28EF">
        <w:t>作用</w:t>
      </w:r>
    </w:p>
    <w:p w:rsidR="002D4484" w:rsidRDefault="002D4484" w:rsidP="002D4484">
      <w:pPr>
        <w:ind w:firstLineChars="200" w:firstLine="420"/>
        <w:jc w:val="left"/>
      </w:pPr>
      <w:r w:rsidRPr="006D28EF">
        <w:t>社区党委秉持</w:t>
      </w:r>
      <w:r w:rsidRPr="006D28EF">
        <w:t>“</w:t>
      </w:r>
      <w:r w:rsidRPr="006D28EF">
        <w:t>党群一心、邻里一家</w:t>
      </w:r>
      <w:r w:rsidRPr="006D28EF">
        <w:t>”</w:t>
      </w:r>
      <w:r w:rsidRPr="006D28EF">
        <w:t>的理念，构筑</w:t>
      </w:r>
      <w:r w:rsidRPr="006D28EF">
        <w:t>“</w:t>
      </w:r>
      <w:r w:rsidRPr="006D28EF">
        <w:t>近邻</w:t>
      </w:r>
      <w:r w:rsidRPr="006D28EF">
        <w:t>+</w:t>
      </w:r>
      <w:r w:rsidRPr="006D28EF">
        <w:t>敬龄</w:t>
      </w:r>
      <w:r w:rsidRPr="006D28EF">
        <w:t>”</w:t>
      </w:r>
      <w:r w:rsidRPr="006D28EF">
        <w:t>服务乐活圈，紧密对接老年人、老党员群体需求，把便捷服务送进家门。一是保障就近</w:t>
      </w:r>
      <w:r w:rsidRPr="006D28EF">
        <w:t>“</w:t>
      </w:r>
      <w:r w:rsidRPr="006D28EF">
        <w:t>精神充电</w:t>
      </w:r>
      <w:r w:rsidRPr="006D28EF">
        <w:t>”</w:t>
      </w:r>
      <w:r w:rsidRPr="006D28EF">
        <w:t>。以社区党群服务中心作为</w:t>
      </w:r>
      <w:r w:rsidRPr="006D28EF">
        <w:t>“</w:t>
      </w:r>
      <w:r w:rsidRPr="006D28EF">
        <w:t>家门口学堂</w:t>
      </w:r>
      <w:r w:rsidRPr="006D28EF">
        <w:t>”</w:t>
      </w:r>
      <w:r w:rsidRPr="006D28EF">
        <w:t>的教育主阵地，组织学习健康知识、学习惠民政策、学习怎么捂好自己的钱袋子等一系列银龄科普课堂活动，丰富了老年人群的精神生活。二是保障就近</w:t>
      </w:r>
      <w:r w:rsidRPr="006D28EF">
        <w:t>“</w:t>
      </w:r>
      <w:r w:rsidRPr="006D28EF">
        <w:t>身体充电</w:t>
      </w:r>
      <w:r w:rsidRPr="006D28EF">
        <w:t>”</w:t>
      </w:r>
      <w:r w:rsidRPr="006D28EF">
        <w:t>。针对</w:t>
      </w:r>
      <w:r w:rsidRPr="006D28EF">
        <w:t>“</w:t>
      </w:r>
      <w:r w:rsidRPr="006D28EF">
        <w:t>新老年</w:t>
      </w:r>
      <w:r w:rsidRPr="006D28EF">
        <w:t>”</w:t>
      </w:r>
      <w:r w:rsidRPr="006D28EF">
        <w:t>群体，社区党委通过摸排全面了解老年人兴趣爱好，主动让这类群体走出智能化的</w:t>
      </w:r>
      <w:r w:rsidRPr="006D28EF">
        <w:t>“</w:t>
      </w:r>
      <w:r w:rsidRPr="006D28EF">
        <w:t>边缘</w:t>
      </w:r>
      <w:r w:rsidRPr="006D28EF">
        <w:t>”</w:t>
      </w:r>
      <w:r w:rsidRPr="006D28EF">
        <w:t>地带。举办喜闻乐见的文化活动，结合各种文艺类汇演，开展老年人运用智能技术、中医大讲堂等强身健体活动，提升晚年幸福感，做到老有所乐。三是保障就近</w:t>
      </w:r>
      <w:r w:rsidRPr="006D28EF">
        <w:t>“</w:t>
      </w:r>
      <w:r w:rsidRPr="006D28EF">
        <w:t>心灵充电</w:t>
      </w:r>
      <w:r w:rsidRPr="006D28EF">
        <w:t>”</w:t>
      </w:r>
      <w:r w:rsidRPr="006D28EF">
        <w:t>。就近组织结对帮扶，挖掘有一技之长的社区党员、群众达人组建帮扶队伍，用心用情关爱高龄、困难、空巢独居老人，提供上门送学、送医、送药、理发、情感陪护等服务。学习借鉴</w:t>
      </w:r>
      <w:r w:rsidRPr="006D28EF">
        <w:t>“</w:t>
      </w:r>
      <w:r w:rsidRPr="006D28EF">
        <w:t>以老养老</w:t>
      </w:r>
      <w:r w:rsidRPr="006D28EF">
        <w:t>”“</w:t>
      </w:r>
      <w:r w:rsidRPr="006D28EF">
        <w:t>结伴相行</w:t>
      </w:r>
      <w:r w:rsidRPr="006D28EF">
        <w:t>”</w:t>
      </w:r>
      <w:r w:rsidRPr="006D28EF">
        <w:t>等先进经验，开展互助服务，倡导年轻党员、群众为高龄老人提供志愿服务，传递引领正能量。</w:t>
      </w:r>
    </w:p>
    <w:p w:rsidR="002D4484" w:rsidRPr="006D28EF" w:rsidRDefault="002D4484" w:rsidP="002D4484">
      <w:pPr>
        <w:ind w:firstLineChars="200" w:firstLine="420"/>
        <w:jc w:val="left"/>
      </w:pPr>
      <w:r w:rsidRPr="006D28EF">
        <w:t>协商治理</w:t>
      </w:r>
      <w:r w:rsidRPr="006D28EF">
        <w:t>“</w:t>
      </w:r>
      <w:r w:rsidRPr="006D28EF">
        <w:t>新模式</w:t>
      </w:r>
      <w:r w:rsidRPr="006D28EF">
        <w:t>”</w:t>
      </w:r>
      <w:r w:rsidRPr="006D28EF">
        <w:t>，发挥社区党组织</w:t>
      </w:r>
      <w:r w:rsidRPr="006D28EF">
        <w:t>“</w:t>
      </w:r>
      <w:r w:rsidRPr="006D28EF">
        <w:t>轴心</w:t>
      </w:r>
      <w:r w:rsidRPr="006D28EF">
        <w:t>”</w:t>
      </w:r>
      <w:r w:rsidRPr="006D28EF">
        <w:t>作用</w:t>
      </w:r>
    </w:p>
    <w:p w:rsidR="002D4484" w:rsidRDefault="002D4484" w:rsidP="002D4484">
      <w:pPr>
        <w:ind w:firstLineChars="200" w:firstLine="420"/>
        <w:jc w:val="left"/>
      </w:pPr>
      <w:r w:rsidRPr="006D28EF">
        <w:t>一是成立</w:t>
      </w:r>
      <w:r w:rsidRPr="006D28EF">
        <w:t>“</w:t>
      </w:r>
      <w:r w:rsidRPr="006D28EF">
        <w:t>书记工作室</w:t>
      </w:r>
      <w:r w:rsidRPr="006D28EF">
        <w:t>”</w:t>
      </w:r>
      <w:r w:rsidRPr="006D28EF">
        <w:t>。由社区党委书记带头，吸纳社区在职党员、网格员、工作人员、物业公司负责人、律师等人员加入书记工作室队伍，组建一站式矛盾纠纷调解队伍，把社区网格作为问题的</w:t>
      </w:r>
      <w:r w:rsidRPr="006D28EF">
        <w:t>“</w:t>
      </w:r>
      <w:r w:rsidRPr="006D28EF">
        <w:t>收集器</w:t>
      </w:r>
      <w:r w:rsidRPr="006D28EF">
        <w:t>”</w:t>
      </w:r>
      <w:r w:rsidRPr="006D28EF">
        <w:t>和</w:t>
      </w:r>
      <w:r w:rsidRPr="006D28EF">
        <w:t>“</w:t>
      </w:r>
      <w:r w:rsidRPr="006D28EF">
        <w:t>处理器</w:t>
      </w:r>
      <w:r w:rsidRPr="006D28EF">
        <w:t>”</w:t>
      </w:r>
      <w:r w:rsidRPr="006D28EF">
        <w:t>，践行</w:t>
      </w:r>
      <w:r w:rsidRPr="006D28EF">
        <w:t>“</w:t>
      </w:r>
      <w:r w:rsidRPr="006D28EF">
        <w:t>小事不出网格、矛盾不出社区</w:t>
      </w:r>
      <w:r w:rsidRPr="006D28EF">
        <w:t>”</w:t>
      </w:r>
      <w:r w:rsidRPr="006D28EF">
        <w:t>的化解理念，让矛盾纠纷调解工作更专业。二是建立多方联动机制。运用</w:t>
      </w:r>
      <w:r w:rsidRPr="006D28EF">
        <w:t>“</w:t>
      </w:r>
      <w:r w:rsidRPr="006D28EF">
        <w:t>三字经</w:t>
      </w:r>
      <w:r w:rsidRPr="006D28EF">
        <w:t>”</w:t>
      </w:r>
      <w:r w:rsidRPr="006D28EF">
        <w:t>工作法，定期向居民</w:t>
      </w:r>
      <w:r w:rsidRPr="006D28EF">
        <w:t>“</w:t>
      </w:r>
      <w:r w:rsidRPr="006D28EF">
        <w:t>要</w:t>
      </w:r>
      <w:r w:rsidRPr="006D28EF">
        <w:t>”</w:t>
      </w:r>
      <w:r w:rsidRPr="006D28EF">
        <w:t>问题、与邻里代表</w:t>
      </w:r>
      <w:r w:rsidRPr="006D28EF">
        <w:t>“</w:t>
      </w:r>
      <w:r w:rsidRPr="006D28EF">
        <w:t>谈</w:t>
      </w:r>
      <w:r w:rsidRPr="006D28EF">
        <w:t>”</w:t>
      </w:r>
      <w:r w:rsidRPr="006D28EF">
        <w:t>问题、及时主动</w:t>
      </w:r>
      <w:r w:rsidRPr="006D28EF">
        <w:t>“</w:t>
      </w:r>
      <w:r w:rsidRPr="006D28EF">
        <w:t>解</w:t>
      </w:r>
      <w:r w:rsidRPr="006D28EF">
        <w:t>”</w:t>
      </w:r>
      <w:r w:rsidRPr="006D28EF">
        <w:t>问题，广泛征集居民意见建议，小事做到马上办、一次办，大事通过社区党支部、居民议事会协商办。今年以来，共征集社情民意</w:t>
      </w:r>
      <w:r w:rsidRPr="006D28EF">
        <w:t>95</w:t>
      </w:r>
      <w:r w:rsidRPr="006D28EF">
        <w:t>条，帮办为民实事</w:t>
      </w:r>
      <w:r w:rsidRPr="006D28EF">
        <w:t>131</w:t>
      </w:r>
      <w:r w:rsidRPr="006D28EF">
        <w:t>件，协商解决辖区停车难、环境卫生脏乱差等实际问题</w:t>
      </w:r>
      <w:r w:rsidRPr="006D28EF">
        <w:t>76</w:t>
      </w:r>
      <w:r w:rsidRPr="006D28EF">
        <w:t>件，切实增强社区居民</w:t>
      </w:r>
      <w:r w:rsidRPr="006D28EF">
        <w:t>“</w:t>
      </w:r>
      <w:r w:rsidRPr="006D28EF">
        <w:t>同一屋檐下、同是一家人</w:t>
      </w:r>
      <w:r w:rsidRPr="006D28EF">
        <w:t>”</w:t>
      </w:r>
      <w:r w:rsidRPr="006D28EF">
        <w:t>的主人翁意识。三是</w:t>
      </w:r>
      <w:r w:rsidRPr="006D28EF">
        <w:t>“</w:t>
      </w:r>
      <w:r w:rsidRPr="006D28EF">
        <w:t>民困我帮</w:t>
      </w:r>
      <w:r w:rsidRPr="006D28EF">
        <w:t>”</w:t>
      </w:r>
      <w:r w:rsidRPr="006D28EF">
        <w:t>打造暖心家园。针对社区残疾人员、下岗失业人员等较弱势群体，采取党员中心户结对帮扶、邻里互助等关爱志愿服务方式，组织党员志愿者上门为孤寡老人打扫卫生，为帮扶对象提供就业岗位引荐等，截至目前，社区已为</w:t>
      </w:r>
      <w:r w:rsidRPr="006D28EF">
        <w:t>40</w:t>
      </w:r>
      <w:r w:rsidRPr="006D28EF">
        <w:t>余户困难家庭送去关怀慰问，让需要帮助的群体在社区大家庭享受到贴心的服务。</w:t>
      </w:r>
    </w:p>
    <w:p w:rsidR="002D4484" w:rsidRDefault="002D4484" w:rsidP="002D4484">
      <w:pPr>
        <w:ind w:firstLineChars="200" w:firstLine="420"/>
        <w:jc w:val="left"/>
      </w:pPr>
      <w:r w:rsidRPr="006D28EF">
        <w:t>下一步，香港路社区党委将继续夯实组织建设，发挥党员作用，内部挖潜，外部借力，盘活各方资源力量，全力擦亮</w:t>
      </w:r>
      <w:r w:rsidRPr="006D28EF">
        <w:t>“</w:t>
      </w:r>
      <w:r w:rsidRPr="006D28EF">
        <w:t>幸福满格</w:t>
      </w:r>
      <w:r w:rsidRPr="006D28EF">
        <w:t>”</w:t>
      </w:r>
      <w:r w:rsidRPr="006D28EF">
        <w:t>党建品牌，全力打造基层治理新名片。真正做到大事共议、实事共办、要事共决、急事共商，凝聚起共同服务群众、共建和谐社区的强大合力。</w:t>
      </w:r>
    </w:p>
    <w:p w:rsidR="002D4484" w:rsidRDefault="002D4484" w:rsidP="002D4484">
      <w:pPr>
        <w:ind w:firstLineChars="200" w:firstLine="420"/>
        <w:jc w:val="right"/>
      </w:pPr>
      <w:r w:rsidRPr="006D28EF">
        <w:rPr>
          <w:rFonts w:hint="eastAsia"/>
        </w:rPr>
        <w:t>鲁网</w:t>
      </w:r>
      <w:r>
        <w:rPr>
          <w:rFonts w:hint="eastAsia"/>
        </w:rPr>
        <w:t>2024-3-25</w:t>
      </w:r>
    </w:p>
    <w:p w:rsidR="002D4484" w:rsidRDefault="002D4484" w:rsidP="00434DD7">
      <w:pPr>
        <w:sectPr w:rsidR="002D4484" w:rsidSect="00434DD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3067A" w:rsidRDefault="0073067A"/>
    <w:sectPr w:rsidR="0073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4484"/>
    <w:rsid w:val="002D4484"/>
    <w:rsid w:val="0073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448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D448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2024-07-15T05:16:00Z</dcterms:created>
</cp:coreProperties>
</file>