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63" w:rsidRDefault="00D97363" w:rsidP="00FE3641">
      <w:pPr>
        <w:pStyle w:val="1"/>
      </w:pPr>
      <w:r w:rsidRPr="002930D5">
        <w:rPr>
          <w:rFonts w:hint="eastAsia"/>
        </w:rPr>
        <w:t>崇川区任港街道：“六力共治”谋实效，基层治理谱新篇</w:t>
      </w:r>
    </w:p>
    <w:p w:rsidR="00D97363" w:rsidRDefault="00D97363" w:rsidP="00D97363">
      <w:pPr>
        <w:ind w:firstLineChars="200" w:firstLine="420"/>
        <w:jc w:val="left"/>
      </w:pPr>
      <w:r>
        <w:rPr>
          <w:rFonts w:hint="eastAsia"/>
        </w:rPr>
        <w:t>今年以来，任港街道党工委围绕构建“六力共治”格局，坚持党建引领，聚焦居民身边的“关键小事”，夯实组织建设，加强部门联动、共商共治，着力破解小区治理难点痛点，不断提升基层治理水平，提高居民的幸福感和满意度。</w:t>
      </w:r>
    </w:p>
    <w:p w:rsidR="00D97363" w:rsidRDefault="00D97363" w:rsidP="00D97363">
      <w:pPr>
        <w:ind w:firstLineChars="200" w:firstLine="420"/>
        <w:jc w:val="left"/>
      </w:pPr>
      <w:r>
        <w:rPr>
          <w:rFonts w:hint="eastAsia"/>
        </w:rPr>
        <w:t>党建引领，夯实组织优服务</w:t>
      </w:r>
    </w:p>
    <w:p w:rsidR="00D97363" w:rsidRDefault="00D97363" w:rsidP="00D97363">
      <w:pPr>
        <w:ind w:firstLineChars="200" w:firstLine="420"/>
        <w:jc w:val="left"/>
      </w:pPr>
      <w:r>
        <w:rPr>
          <w:rFonts w:hint="eastAsia"/>
        </w:rPr>
        <w:t>“将党组织引领融入物业管理，变‘被动’服务为‘主动’服务，不仅提升了物业服务品质，更增强了居民幸福感。”晨苑社区弘德网格党支部书记徐冬懋说。老旧小区改造后，街道党工委积极构建“社区党委</w:t>
      </w:r>
      <w:r>
        <w:t>+</w:t>
      </w:r>
      <w:r>
        <w:t>网格党支部</w:t>
      </w:r>
      <w:r>
        <w:t>+</w:t>
      </w:r>
      <w:r>
        <w:t>物业服务企业</w:t>
      </w:r>
      <w:r>
        <w:t>+</w:t>
      </w:r>
      <w:r>
        <w:t>业委会</w:t>
      </w:r>
      <w:r>
        <w:t>”</w:t>
      </w:r>
      <w:r>
        <w:t>的</w:t>
      </w:r>
      <w:r>
        <w:t>“</w:t>
      </w:r>
      <w:r>
        <w:t>红色服务</w:t>
      </w:r>
      <w:r>
        <w:t>”</w:t>
      </w:r>
      <w:r>
        <w:t>平台，推动</w:t>
      </w:r>
      <w:r>
        <w:t>38</w:t>
      </w:r>
      <w:r>
        <w:t>名符合条件的社区</w:t>
      </w:r>
      <w:r>
        <w:t>“</w:t>
      </w:r>
      <w:r>
        <w:t>两委</w:t>
      </w:r>
      <w:r>
        <w:t>”</w:t>
      </w:r>
      <w:r>
        <w:t>班子成员、网格党支部书记、微网格（邻里）党小组组长、在职党员按照法定程序加入业委会。通过单独组建、区域联建等方式，建立物业服务企业（项目）党小组</w:t>
      </w:r>
      <w:r>
        <w:t>9</w:t>
      </w:r>
      <w:r>
        <w:t>个，探索</w:t>
      </w:r>
      <w:r>
        <w:t>“</w:t>
      </w:r>
      <w:r>
        <w:t>基础服务</w:t>
      </w:r>
      <w:r>
        <w:t>+</w:t>
      </w:r>
      <w:r>
        <w:t>延伸服务</w:t>
      </w:r>
      <w:r>
        <w:t>”</w:t>
      </w:r>
      <w:r>
        <w:t>红色物业新路径。聚焦便利出行、居家养老等居民关注的问题开展延伸服</w:t>
      </w:r>
      <w:r>
        <w:rPr>
          <w:rFonts w:hint="eastAsia"/>
        </w:rPr>
        <w:t>务，累计实施拓宽世纪园西门方便居民出行等实事项目</w:t>
      </w:r>
      <w:r>
        <w:t>26</w:t>
      </w:r>
      <w:r>
        <w:t>件。</w:t>
      </w:r>
    </w:p>
    <w:p w:rsidR="00D97363" w:rsidRDefault="00D97363" w:rsidP="00D97363">
      <w:pPr>
        <w:ind w:firstLineChars="200" w:firstLine="420"/>
        <w:jc w:val="left"/>
      </w:pPr>
      <w:r>
        <w:rPr>
          <w:rFonts w:hint="eastAsia"/>
        </w:rPr>
        <w:t>部门联动，织密“红网”解难事</w:t>
      </w:r>
    </w:p>
    <w:p w:rsidR="00D97363" w:rsidRDefault="00D97363" w:rsidP="00D97363">
      <w:pPr>
        <w:ind w:firstLineChars="200" w:firstLine="420"/>
        <w:jc w:val="left"/>
      </w:pPr>
      <w:r>
        <w:rPr>
          <w:rFonts w:hint="eastAsia"/>
        </w:rPr>
        <w:t>“每天早晨都有垃圾分类志愿者站在垃圾分类房门口，指导我们如何正确进行垃圾分类和投放，我们垃圾分类的意识也越来越强了。”世纪园小区的居民杨刚看着整洁干净的环境十分舒心。街道党工委不断深化街道“大工委”、社区“大党委”建设，凝聚崇川区司法局、区妇联、区市场监管局任港分局、孩儿巷消防救援站等共建单位和“双报到</w:t>
      </w:r>
      <w:r>
        <w:t xml:space="preserve"> </w:t>
      </w:r>
      <w:r>
        <w:t>通通在</w:t>
      </w:r>
      <w:r>
        <w:t>”</w:t>
      </w:r>
      <w:r>
        <w:t>在职党员等资源力量，聚焦群众</w:t>
      </w:r>
      <w:r>
        <w:t>“</w:t>
      </w:r>
      <w:r>
        <w:t>微心愿</w:t>
      </w:r>
      <w:r>
        <w:t>”</w:t>
      </w:r>
      <w:r>
        <w:t>清单，通过组织联动、资源联用、活动联办、成果联享</w:t>
      </w:r>
      <w:r>
        <w:t>“</w:t>
      </w:r>
      <w:r>
        <w:t>四联</w:t>
      </w:r>
      <w:r>
        <w:t>”</w:t>
      </w:r>
      <w:r>
        <w:t>举措，采取双向认领、双向服务，实现资源共享、人员共享、信息共享，及时兑现安装楼道灯、增加路面智能充电桩等</w:t>
      </w:r>
      <w:r>
        <w:rPr>
          <w:rFonts w:hint="eastAsia"/>
        </w:rPr>
        <w:t>“微心愿”</w:t>
      </w:r>
      <w:r>
        <w:t>15</w:t>
      </w:r>
      <w:r>
        <w:t>个。</w:t>
      </w:r>
    </w:p>
    <w:p w:rsidR="00D97363" w:rsidRDefault="00D97363" w:rsidP="00D97363">
      <w:pPr>
        <w:ind w:firstLineChars="200" w:firstLine="420"/>
        <w:jc w:val="left"/>
      </w:pPr>
      <w:r>
        <w:rPr>
          <w:rFonts w:hint="eastAsia"/>
        </w:rPr>
        <w:t>共商共治，党群同心聚合力</w:t>
      </w:r>
    </w:p>
    <w:p w:rsidR="00D97363" w:rsidRDefault="00D97363" w:rsidP="00D97363">
      <w:pPr>
        <w:ind w:firstLineChars="200" w:firstLine="420"/>
        <w:jc w:val="left"/>
      </w:pPr>
      <w:r>
        <w:rPr>
          <w:rFonts w:hint="eastAsia"/>
        </w:rPr>
        <w:t>“现在对业主的汽车实行东门进，北门出，非常有秩序，上下班再也不会拥堵了。”晨苑小区尚德网格党支部书记吴庆明感慨道。街道党工委充分发挥社区党委“牵头抓总”作用，设立“党群连心会”“有事好商量”“业主代表大会”等党群议事平台，每月组织网格党支部、业委会、物业服务企业（项目）、居民代表召开“四方”联席会议，围绕充电桩安装、停车位设置、消防安全等群众急需解决的问题建言献策，协调解决大门单向行道、美化庭院等民生实事</w:t>
      </w:r>
      <w:r>
        <w:t>10</w:t>
      </w:r>
      <w:r>
        <w:t>余件。同时，设立党员先锋岗、巾帼示范岗、文明引导岗等</w:t>
      </w:r>
      <w:r>
        <w:t>6</w:t>
      </w:r>
      <w:r>
        <w:t>个</w:t>
      </w:r>
      <w:r>
        <w:t>“</w:t>
      </w:r>
      <w:r>
        <w:t>邻里红管家</w:t>
      </w:r>
      <w:r>
        <w:t>”</w:t>
      </w:r>
      <w:r>
        <w:t>志愿服务岗位，引导党员在服务群</w:t>
      </w:r>
      <w:r>
        <w:rPr>
          <w:rFonts w:hint="eastAsia"/>
        </w:rPr>
        <w:t>众中发挥先锋模范作用。</w:t>
      </w:r>
    </w:p>
    <w:p w:rsidR="00D97363" w:rsidRDefault="00D97363" w:rsidP="00D97363">
      <w:pPr>
        <w:ind w:firstLineChars="200" w:firstLine="420"/>
        <w:jc w:val="right"/>
      </w:pPr>
      <w:r w:rsidRPr="002930D5">
        <w:rPr>
          <w:rFonts w:hint="eastAsia"/>
        </w:rPr>
        <w:t>中国江苏网</w:t>
      </w:r>
      <w:r>
        <w:rPr>
          <w:rFonts w:hint="eastAsia"/>
        </w:rPr>
        <w:t>2024-3-26</w:t>
      </w:r>
    </w:p>
    <w:p w:rsidR="00D97363" w:rsidRDefault="00D97363" w:rsidP="0040138F">
      <w:pPr>
        <w:sectPr w:rsidR="00D97363" w:rsidSect="004013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C4EAE" w:rsidRDefault="007C4EAE"/>
    <w:sectPr w:rsidR="007C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363"/>
    <w:rsid w:val="007C4EAE"/>
    <w:rsid w:val="00D9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736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736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2024-07-15T05:11:00Z</dcterms:created>
</cp:coreProperties>
</file>