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0F" w:rsidRDefault="00A45F0F" w:rsidP="00AD7C60">
      <w:pPr>
        <w:pStyle w:val="1"/>
      </w:pPr>
      <w:r w:rsidRPr="00AD7C60">
        <w:rPr>
          <w:rFonts w:hint="eastAsia"/>
        </w:rPr>
        <w:t>伊春积极践行“枫桥经验”</w:t>
      </w:r>
      <w:r w:rsidRPr="00AD7C60">
        <w:t xml:space="preserve"> 绘就新时代基层税务新</w:t>
      </w:r>
      <w:r w:rsidRPr="00AD7C60">
        <w:t>“</w:t>
      </w:r>
      <w:r w:rsidRPr="00AD7C60">
        <w:t>枫</w:t>
      </w:r>
      <w:r w:rsidRPr="00AD7C60">
        <w:t>”</w:t>
      </w:r>
      <w:r w:rsidRPr="00AD7C60">
        <w:t>景</w:t>
      </w:r>
    </w:p>
    <w:p w:rsidR="00A45F0F" w:rsidRDefault="00A45F0F" w:rsidP="00A45F0F">
      <w:pPr>
        <w:ind w:firstLineChars="200" w:firstLine="420"/>
      </w:pPr>
      <w:r>
        <w:rPr>
          <w:rFonts w:hint="eastAsia"/>
        </w:rPr>
        <w:t>为切实提升纳税人缴费人满意度和获得感，优化伊春税收营商环境，伊春市税务局落实落细上级关于枫桥式税务分局</w:t>
      </w:r>
      <w:r>
        <w:t>(</w:t>
      </w:r>
      <w:r>
        <w:t>所</w:t>
      </w:r>
      <w:r>
        <w:t>)</w:t>
      </w:r>
      <w:r>
        <w:t>建设工作要求，牢牢把握新时代</w:t>
      </w:r>
      <w:r>
        <w:t>“</w:t>
      </w:r>
      <w:r>
        <w:t>枫桥式</w:t>
      </w:r>
      <w:r>
        <w:t>”</w:t>
      </w:r>
      <w:r>
        <w:t>税务所建设特点，深入拓展</w:t>
      </w:r>
      <w:r>
        <w:t>“</w:t>
      </w:r>
      <w:r>
        <w:t>枫桥经验</w:t>
      </w:r>
      <w:r>
        <w:t>”</w:t>
      </w:r>
      <w:r>
        <w:t>在基层税务系统的实践应用，全力打造</w:t>
      </w:r>
      <w:r>
        <w:t>“</w:t>
      </w:r>
      <w:r>
        <w:t>一局一特色，一厅一品牌</w:t>
      </w:r>
      <w:r>
        <w:t>”</w:t>
      </w:r>
      <w:r>
        <w:t>的枫桥式税务分局</w:t>
      </w:r>
      <w:r>
        <w:t>(</w:t>
      </w:r>
      <w:r>
        <w:t>所</w:t>
      </w:r>
      <w:r>
        <w:t>)</w:t>
      </w:r>
      <w:r>
        <w:t>，不断提升税收治理体系和治理能力现代化水平。</w:t>
      </w:r>
    </w:p>
    <w:p w:rsidR="00A45F0F" w:rsidRDefault="00A45F0F" w:rsidP="00A45F0F">
      <w:pPr>
        <w:ind w:firstLineChars="200" w:firstLine="420"/>
      </w:pPr>
      <w:r>
        <w:rPr>
          <w:rFonts w:hint="eastAsia"/>
        </w:rPr>
        <w:t>贴心辅导，响应诉求快解决</w:t>
      </w:r>
    </w:p>
    <w:p w:rsidR="00A45F0F" w:rsidRDefault="00A45F0F" w:rsidP="00A45F0F">
      <w:pPr>
        <w:ind w:firstLineChars="200" w:firstLine="420"/>
      </w:pPr>
      <w:r>
        <w:rPr>
          <w:rFonts w:hint="eastAsia"/>
        </w:rPr>
        <w:t>伊春市伊美区税务局坚持因地制宜、守正创新，将“枫桥经验”融入税收治理，积极落实“枫桥式”税务所建设标准，力求小事不出分局</w:t>
      </w:r>
      <w:r>
        <w:t>(</w:t>
      </w:r>
      <w:r>
        <w:t>所</w:t>
      </w:r>
      <w:r>
        <w:t>)</w:t>
      </w:r>
      <w:r>
        <w:t>，大事不出区局，有效辐射带动全局税务干部提升服务群众、防范风险、化解矛盾的能力，推动</w:t>
      </w:r>
      <w:r>
        <w:t>“</w:t>
      </w:r>
      <w:r>
        <w:t>枫桥式</w:t>
      </w:r>
      <w:r>
        <w:t>”</w:t>
      </w:r>
      <w:r>
        <w:t>税务所建设工作走深走实。该局围绕新时代</w:t>
      </w:r>
      <w:r>
        <w:t>“</w:t>
      </w:r>
      <w:r>
        <w:t>枫桥经验</w:t>
      </w:r>
      <w:r>
        <w:t>”</w:t>
      </w:r>
      <w:r>
        <w:t>内涵，以新时代</w:t>
      </w:r>
      <w:r>
        <w:t>“</w:t>
      </w:r>
      <w:r>
        <w:t>枫桥式</w:t>
      </w:r>
      <w:r>
        <w:t>”</w:t>
      </w:r>
      <w:r>
        <w:t>税务所建设为重要抓手，把</w:t>
      </w:r>
      <w:r>
        <w:t>“</w:t>
      </w:r>
      <w:r>
        <w:t>枫桥经验</w:t>
      </w:r>
      <w:r>
        <w:t>”</w:t>
      </w:r>
      <w:r>
        <w:t>融入到税务基层治理法治化、现代化建设中，推进税费诉求即时响应，矛盾争议源头化解。</w:t>
      </w:r>
    </w:p>
    <w:p w:rsidR="00A45F0F" w:rsidRDefault="00A45F0F" w:rsidP="00A45F0F">
      <w:pPr>
        <w:ind w:firstLineChars="200" w:firstLine="420"/>
      </w:pPr>
      <w:r>
        <w:rPr>
          <w:rFonts w:hint="eastAsia"/>
        </w:rPr>
        <w:t>耐心调停，征纳关系更和谐</w:t>
      </w:r>
    </w:p>
    <w:p w:rsidR="00A45F0F" w:rsidRDefault="00A45F0F" w:rsidP="00A45F0F">
      <w:pPr>
        <w:ind w:firstLineChars="200" w:firstLine="420"/>
      </w:pPr>
      <w:r>
        <w:rPr>
          <w:rFonts w:hint="eastAsia"/>
        </w:rPr>
        <w:t>伊春市乌翠区税务局作为伊春市税务系统创建新时代“枫桥式”税务分局</w:t>
      </w:r>
      <w:r>
        <w:t>(</w:t>
      </w:r>
      <w:r>
        <w:t>所</w:t>
      </w:r>
      <w:r>
        <w:t>)</w:t>
      </w:r>
      <w:r>
        <w:t>试点单位之一，积极学习新时代</w:t>
      </w:r>
      <w:r>
        <w:t>“</w:t>
      </w:r>
      <w:r>
        <w:t>枫桥经验</w:t>
      </w:r>
      <w:r>
        <w:t>”</w:t>
      </w:r>
      <w:r>
        <w:t>内涵，集思广益、因地制宜、明确思路，采取强有力措施，在乌翠区税务局乌马河税务分局进行新时代</w:t>
      </w:r>
      <w:r>
        <w:t>“</w:t>
      </w:r>
      <w:r>
        <w:t>枫桥式</w:t>
      </w:r>
      <w:r>
        <w:t>”</w:t>
      </w:r>
      <w:r>
        <w:t>税务分局建设，从源头上化解涉税争议，真正做到了</w:t>
      </w:r>
      <w:r>
        <w:t>“</w:t>
      </w:r>
      <w:r>
        <w:t>矛盾不上交、服务不缺位、征纳更和谐</w:t>
      </w:r>
      <w:r>
        <w:t>”</w:t>
      </w:r>
      <w:r>
        <w:t>。</w:t>
      </w:r>
      <w:r>
        <w:t>“</w:t>
      </w:r>
      <w:r>
        <w:t>枫桥式</w:t>
      </w:r>
      <w:r>
        <w:t>”</w:t>
      </w:r>
      <w:r>
        <w:t>税务分局建设以来，乌马河税务分局持续丰富税收治理内涵，强化矛盾化解税务实践，擦亮税务机关政治机关建设底色，拉近了</w:t>
      </w:r>
      <w:r>
        <w:t>“</w:t>
      </w:r>
      <w:r>
        <w:t>枫桥式</w:t>
      </w:r>
      <w:r>
        <w:t>”</w:t>
      </w:r>
      <w:r>
        <w:t>税务分局与纳税人缴费人之间的距离，为提升优化营商环境提供了坚强税务支撑。伊春市乌翠区</w:t>
      </w:r>
      <w:r>
        <w:rPr>
          <w:rFonts w:hint="eastAsia"/>
        </w:rPr>
        <w:t>博嘉信息技术有限公司前往乌马河税务分局办税服务厅注销税务登记时，由于未能及时缴纳税务行政处罚罚款和补报纳税申报，不能办理注销登记手续。企业负责人当场提出质疑，该局安排“枫桥”调解员引导纳税人前往税费争议调解中心进行现场调解。调解员将刚性执法和柔性说理融入到税费争议调解全过程，向纳税人出示了税务机关佐证材料，讲解了税务行政处罚具体内容。通过有理有据的调解，纳税人主动缴纳了罚款、补报了纳税申报，顺利完成注销税务登记手续。</w:t>
      </w:r>
    </w:p>
    <w:p w:rsidR="00A45F0F" w:rsidRDefault="00A45F0F" w:rsidP="00A45F0F">
      <w:pPr>
        <w:ind w:firstLineChars="200" w:firstLine="420"/>
      </w:pPr>
      <w:r>
        <w:rPr>
          <w:rFonts w:hint="eastAsia"/>
        </w:rPr>
        <w:t>精细服务，“三师”合力解难题</w:t>
      </w:r>
    </w:p>
    <w:p w:rsidR="00A45F0F" w:rsidRDefault="00A45F0F" w:rsidP="00A45F0F">
      <w:pPr>
        <w:ind w:firstLineChars="200" w:firstLine="420"/>
      </w:pPr>
      <w:r>
        <w:rPr>
          <w:rFonts w:hint="eastAsia"/>
        </w:rPr>
        <w:t>伊春市友好区税务局积极践行新时代“枫桥经验”，以纳税人缴费人为中心，通过招募“税务体验师”“税法宣讲师”“矛盾调解师”，着力提升纳税人缴费人的办税缴费体验，努力打造出具有友好税务特色的“党建引领、精准服务、主动作为、化解急难”办税服务品牌。提到税务部门的精细服务，伊春市友好区金泉矿物加工有限公司的法人贺传宝赞不绝口：“我们公司在登记当天税务部门就将涉税提醒和政策宣传信息发到了我的手机上，让我们迅速了解到最新政策和办税流程，为税务部门贴心细致的服务点赞！”</w:t>
      </w:r>
    </w:p>
    <w:p w:rsidR="00A45F0F" w:rsidRDefault="00A45F0F" w:rsidP="00A45F0F">
      <w:pPr>
        <w:ind w:firstLineChars="200" w:firstLine="420"/>
      </w:pPr>
      <w:r>
        <w:rPr>
          <w:rFonts w:hint="eastAsia"/>
        </w:rPr>
        <w:t>一直以来，伊春市税务局将推进智慧税务建设作为提高征管质效和优化营商环境的重要抓手，在推进“枫桥式”税务分局建设中不断提高数字化、智能化服务水平，聚焦纳税人缴费人现代化税费需求，持续升级改造系统，在新办企业进行税务登记环节操作、完成电子税务局实名认证后，第一时间通过税务服务平台向企业办税人员手机端推送网格员姓名、电话、应纳税种、税种核定、发票票种核定、应享税收优惠等信息，为新办企业提供主动式、精细化服务。</w:t>
      </w:r>
    </w:p>
    <w:p w:rsidR="00A45F0F" w:rsidRDefault="00A45F0F" w:rsidP="00A45F0F">
      <w:pPr>
        <w:ind w:firstLineChars="200" w:firstLine="420"/>
      </w:pPr>
      <w:r>
        <w:rPr>
          <w:rFonts w:hint="eastAsia"/>
        </w:rPr>
        <w:t>源头化解，打造调解新阵地</w:t>
      </w:r>
    </w:p>
    <w:p w:rsidR="00A45F0F" w:rsidRDefault="00A45F0F" w:rsidP="00A45F0F">
      <w:pPr>
        <w:ind w:firstLineChars="200" w:firstLine="420"/>
      </w:pPr>
      <w:r>
        <w:rPr>
          <w:rFonts w:hint="eastAsia"/>
        </w:rPr>
        <w:t>伊春市金林区税务局金山屯税务分局以纳税人缴费人为中心，聚焦党建引领、依法治税、税费服务、矛盾化解、队伍建设等重点任务，积极践行新时代“枫桥经验”，充分发挥税务分局税收治理最末端、服务群众最前沿的作用，坚持把税费争议化解在基层、解决在萌芽状态，有效提升税收治理能力现代化水平，精心打造为纳税人缴费人办实事解难题的纳税服务前沿阵地。同时，成立“问办无忧工作室”，打造联系群众、服务群众的税务服务品牌，通过团队化、集约化、专业化的工作机制，实现涉税矛盾在源头高效快速化解。伊春市金林区德远卡车运输服务中心负责人冯雪说：“由于财务人员变更，我们对增值税小规模纳税人可享受的政策和具体开票方式有些疑问，通过税务‘枫桥’调解员的全面讲解，我们正确开具了发票，有了税务部门的大力支持，再也不用担心开错票了！”</w:t>
      </w:r>
    </w:p>
    <w:p w:rsidR="00A45F0F" w:rsidRPr="00AD7C60" w:rsidRDefault="00A45F0F" w:rsidP="00AD7C60">
      <w:pPr>
        <w:jc w:val="right"/>
      </w:pPr>
      <w:r w:rsidRPr="00AD7C60">
        <w:rPr>
          <w:rFonts w:hint="eastAsia"/>
        </w:rPr>
        <w:t>东北网</w:t>
      </w:r>
      <w:r>
        <w:rPr>
          <w:rFonts w:hint="eastAsia"/>
        </w:rPr>
        <w:t xml:space="preserve"> 2024-3-26</w:t>
      </w:r>
    </w:p>
    <w:p w:rsidR="00A45F0F" w:rsidRDefault="00A45F0F" w:rsidP="00D57240">
      <w:pPr>
        <w:sectPr w:rsidR="00A45F0F" w:rsidSect="00D57240">
          <w:type w:val="continuous"/>
          <w:pgSz w:w="11906" w:h="16838"/>
          <w:pgMar w:top="1644" w:right="1236" w:bottom="1418" w:left="1814" w:header="851" w:footer="907" w:gutter="0"/>
          <w:pgNumType w:start="1"/>
          <w:cols w:space="720"/>
          <w:docGrid w:type="lines" w:linePitch="341" w:charSpace="2373"/>
        </w:sectPr>
      </w:pPr>
    </w:p>
    <w:p w:rsidR="007A45F5" w:rsidRDefault="007A45F5"/>
    <w:sectPr w:rsidR="007A45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5F0F"/>
    <w:rsid w:val="007A45F5"/>
    <w:rsid w:val="00A45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5F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5F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Company>Microsoft</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2024-07-15T06:57:00Z</dcterms:created>
</cp:coreProperties>
</file>