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61" w:rsidRPr="00DA6509" w:rsidRDefault="00FC6961" w:rsidP="00DA6509">
      <w:pPr>
        <w:pStyle w:val="1"/>
        <w:ind w:firstLine="627"/>
        <w:rPr>
          <w:spacing w:val="-4"/>
        </w:rPr>
      </w:pPr>
      <w:r w:rsidRPr="00DA6509">
        <w:rPr>
          <w:rFonts w:hint="eastAsia"/>
          <w:spacing w:val="-4"/>
        </w:rPr>
        <w:t>北京市门头沟区龙泉镇践行“四下基层”工作法 打造共建共治共享新格局</w:t>
      </w:r>
    </w:p>
    <w:p w:rsidR="00FC6961" w:rsidRDefault="00FC6961" w:rsidP="00FC6961">
      <w:pPr>
        <w:ind w:firstLineChars="200" w:firstLine="420"/>
        <w:jc w:val="left"/>
      </w:pPr>
      <w:r>
        <w:rPr>
          <w:rFonts w:hint="eastAsia"/>
        </w:rPr>
        <w:t>在北京市门头沟区龙泉镇，有一个共同的信念：美丽家园，人人共建。这里的居民深知，一个整洁、有序、充满绿色与生机的环境，是幸福生活的重要基石。为了实现这一目标，龙泉镇始终坚持党建引领，深化“四下基层”工作法，推动环境治理工作常态化、长效化。通过持续的努力和创新实践，龙泉镇在环境治理方面取得了显著成效，为其他地区提供了可借鉴的经验和做法。</w:t>
      </w:r>
    </w:p>
    <w:p w:rsidR="00FC6961" w:rsidRDefault="00FC6961" w:rsidP="00FC6961">
      <w:pPr>
        <w:ind w:firstLineChars="200" w:firstLine="420"/>
        <w:jc w:val="left"/>
      </w:pPr>
      <w:r>
        <w:rPr>
          <w:rFonts w:hint="eastAsia"/>
        </w:rPr>
        <w:t>新春新气象，共建美丽家园</w:t>
      </w:r>
    </w:p>
    <w:p w:rsidR="00FC6961" w:rsidRDefault="00FC6961" w:rsidP="00FC6961">
      <w:pPr>
        <w:ind w:firstLineChars="200" w:firstLine="420"/>
        <w:jc w:val="left"/>
      </w:pPr>
      <w:r>
        <w:rPr>
          <w:rFonts w:hint="eastAsia"/>
        </w:rPr>
        <w:t>春节临近，龙泉镇以新春佳节为契机，精心组织了一场别开生面的“美丽乡村清洁家园”活动，旨在通过党员干部的带头示范，激发广大居民群众的参与热情，共同为美丽家园注入新活力、新气象。</w:t>
      </w:r>
    </w:p>
    <w:p w:rsidR="00FC6961" w:rsidRDefault="00FC6961" w:rsidP="00FC6961">
      <w:pPr>
        <w:ind w:firstLineChars="200" w:firstLine="420"/>
        <w:jc w:val="left"/>
      </w:pPr>
      <w:r>
        <w:rPr>
          <w:rFonts w:hint="eastAsia"/>
        </w:rPr>
        <w:t>党员干部们充分发挥先锋模范作用，带领居民群众一起清扫街道、整理绿化带、捡拾垃圾。他们分工合作，默契配合，形成了一道道亮丽的风景线。</w:t>
      </w:r>
    </w:p>
    <w:p w:rsidR="00FC6961" w:rsidRDefault="00FC6961" w:rsidP="00FC6961">
      <w:pPr>
        <w:ind w:firstLineChars="200" w:firstLine="420"/>
        <w:jc w:val="left"/>
      </w:pPr>
      <w:r>
        <w:rPr>
          <w:rFonts w:hint="eastAsia"/>
        </w:rPr>
        <w:t>活动共捡拾各类垃圾杂物</w:t>
      </w:r>
      <w:r>
        <w:t>2</w:t>
      </w:r>
      <w:r>
        <w:t>吨，清扫楼道</w:t>
      </w:r>
      <w:r>
        <w:t>10</w:t>
      </w:r>
      <w:r>
        <w:t>处，擦拭宣传橱窗</w:t>
      </w:r>
      <w:r>
        <w:t>8</w:t>
      </w:r>
      <w:r>
        <w:t>处，清理花坛花箱</w:t>
      </w:r>
      <w:r>
        <w:t>6</w:t>
      </w:r>
      <w:r>
        <w:t>处，以实际行动迎接新年，助力创城。</w:t>
      </w:r>
    </w:p>
    <w:p w:rsidR="00FC6961" w:rsidRDefault="00FC6961" w:rsidP="00FC6961">
      <w:pPr>
        <w:ind w:firstLineChars="200" w:firstLine="420"/>
        <w:jc w:val="left"/>
      </w:pPr>
      <w:r>
        <w:rPr>
          <w:rFonts w:hint="eastAsia"/>
        </w:rPr>
        <w:t>党建引领，群众参与，形成长效机制</w:t>
      </w:r>
    </w:p>
    <w:p w:rsidR="00FC6961" w:rsidRDefault="00FC6961" w:rsidP="00FC6961">
      <w:pPr>
        <w:ind w:firstLineChars="200" w:firstLine="420"/>
        <w:jc w:val="left"/>
      </w:pPr>
      <w:r>
        <w:rPr>
          <w:rFonts w:hint="eastAsia"/>
        </w:rPr>
        <w:t>龙泉镇始终坚持党建引领，充分发挥党组织的战斗堡垒作用和党员干部的先锋模范作用，推动环境治理工作不断深入。在党建引领下，龙泉镇形成了“党委领导、政府负责、社会协同、公众参与、法治保障”的环境治理体系。在这个体系中，党员干部和群众紧密配合，形成了强大的合力，共同打造了一个干净、整洁、美丽的家园。</w:t>
      </w:r>
    </w:p>
    <w:p w:rsidR="00FC6961" w:rsidRDefault="00FC6961" w:rsidP="00FC6961">
      <w:pPr>
        <w:ind w:firstLineChars="200" w:firstLine="420"/>
        <w:jc w:val="left"/>
      </w:pPr>
      <w:r>
        <w:rPr>
          <w:rFonts w:hint="eastAsia"/>
        </w:rPr>
        <w:t>为了巩固和深化环境治理成果，龙泉镇还注重建立健全长效机制。他们通过制定相关规章制度，明确各部门和个人的责任和任务，确保环境治理工作有章可循、有据可查。同时，龙泉镇还加强了对环境治理工作的监督和考核，对表现突出的单位和个人给予表彰和奖励，对存在问题的单位和个人进行约谈和整改。这种奖惩分明的机制，有效推动了环境治理工作的深入开展。</w:t>
      </w:r>
    </w:p>
    <w:p w:rsidR="00FC6961" w:rsidRDefault="00FC6961" w:rsidP="00FC6961">
      <w:pPr>
        <w:ind w:firstLineChars="200" w:firstLine="420"/>
        <w:jc w:val="left"/>
      </w:pPr>
      <w:r>
        <w:rPr>
          <w:rFonts w:hint="eastAsia"/>
        </w:rPr>
        <w:t>知识普及与实践相结合，推动垃圾分类深入人心</w:t>
      </w:r>
    </w:p>
    <w:p w:rsidR="00FC6961" w:rsidRDefault="00FC6961" w:rsidP="00FC6961">
      <w:pPr>
        <w:ind w:firstLineChars="200" w:firstLine="420"/>
        <w:jc w:val="left"/>
      </w:pPr>
      <w:r>
        <w:rPr>
          <w:rFonts w:hint="eastAsia"/>
        </w:rPr>
        <w:t>为了推动垃圾分类工作深入人心，龙泉镇在环境清洁日活动中特别安排了垃圾分类知识宣传环节。他们通过发放宣传资料、现场讲解等方式，向居民普及垃圾分类的重要性和正确分类投放的方法。同时，龙泉镇还积极推广垃圾分类的实践经验，鼓励居民将可回收物进行自行分类和回收利用。这种知识普及与实践相结合的方式，不仅增强了居民的环保意识，也推动了垃圾分类工作的深入开展。</w:t>
      </w:r>
    </w:p>
    <w:p w:rsidR="00FC6961" w:rsidRDefault="00FC6961" w:rsidP="00FC6961">
      <w:pPr>
        <w:ind w:firstLineChars="200" w:firstLine="420"/>
        <w:jc w:val="left"/>
      </w:pPr>
      <w:r>
        <w:rPr>
          <w:rFonts w:hint="eastAsia"/>
        </w:rPr>
        <w:t>居民点赞，共筑文明之城</w:t>
      </w:r>
    </w:p>
    <w:p w:rsidR="00FC6961" w:rsidRDefault="00FC6961" w:rsidP="00FC6961">
      <w:pPr>
        <w:ind w:firstLineChars="200" w:firstLine="420"/>
        <w:jc w:val="left"/>
      </w:pPr>
      <w:r>
        <w:rPr>
          <w:rFonts w:hint="eastAsia"/>
        </w:rPr>
        <w:t>龙泉镇的举措得到了社区居民的高度评价。他们表示，通过环境清洁日活动，不仅让家园变得更加干净整洁，还增强了大家的环保意识和社区凝聚力。这种正向的反馈和居民的自发参与，为龙泉镇创建文明城市提供了有力支持。</w:t>
      </w:r>
    </w:p>
    <w:p w:rsidR="00FC6961" w:rsidRDefault="00FC6961" w:rsidP="00FC6961">
      <w:pPr>
        <w:ind w:firstLineChars="200" w:firstLine="420"/>
        <w:jc w:val="left"/>
      </w:pPr>
      <w:r>
        <w:rPr>
          <w:rFonts w:hint="eastAsia"/>
        </w:rPr>
        <w:t>在居民的积极参与下，龙泉镇的环境治理工作取得了显著成效。街道变得更加整洁有序，绿化带焕发出新的生机，垃圾分类工作也得到了有效推进。这些变化不仅提升了居民的生活质量，也为龙泉镇赢得了良好的声誉和形象。</w:t>
      </w:r>
    </w:p>
    <w:p w:rsidR="00FC6961" w:rsidRDefault="00FC6961" w:rsidP="00FC6961">
      <w:pPr>
        <w:ind w:firstLineChars="200" w:firstLine="420"/>
        <w:jc w:val="left"/>
      </w:pPr>
      <w:r>
        <w:rPr>
          <w:rFonts w:hint="eastAsia"/>
        </w:rPr>
        <w:t>龙泉镇负责人表示，将继续加大对环境保护工作的投入力度，加强与社区居民的沟通互动，共同推动美丽家园建设。他们希望通过更多类似的活动，让居民们深刻认识到环境保护的重要性，并积极参与其中，共同守护美丽家园。</w:t>
      </w:r>
    </w:p>
    <w:p w:rsidR="00FC6961" w:rsidRDefault="00FC6961" w:rsidP="00FC6961">
      <w:pPr>
        <w:ind w:firstLineChars="200" w:firstLine="420"/>
        <w:jc w:val="right"/>
      </w:pPr>
      <w:r w:rsidRPr="00E5365E">
        <w:t>咸宁网</w:t>
      </w:r>
      <w:r>
        <w:rPr>
          <w:rFonts w:hint="eastAsia"/>
        </w:rPr>
        <w:t>2024-3-6</w:t>
      </w:r>
    </w:p>
    <w:p w:rsidR="00FC6961" w:rsidRDefault="00FC6961" w:rsidP="006D5E17">
      <w:pPr>
        <w:sectPr w:rsidR="00FC6961" w:rsidSect="006D5E1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414F4" w:rsidRDefault="007414F4"/>
    <w:sectPr w:rsidR="00741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6961"/>
    <w:rsid w:val="007414F4"/>
    <w:rsid w:val="00FC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C696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C696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>Microsoft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2024-04-22T06:57:00Z</dcterms:created>
</cp:coreProperties>
</file>