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34" w:rsidRDefault="00C14134" w:rsidP="00AE0C4B">
      <w:pPr>
        <w:pStyle w:val="1"/>
      </w:pPr>
      <w:r w:rsidRPr="003810E8">
        <w:rPr>
          <w:rFonts w:hint="eastAsia"/>
        </w:rPr>
        <w:t>“小网格”畅通基层治理“微循环”</w:t>
      </w:r>
    </w:p>
    <w:p w:rsidR="00C14134" w:rsidRDefault="00C14134" w:rsidP="00C14134">
      <w:pPr>
        <w:ind w:firstLineChars="200" w:firstLine="420"/>
        <w:jc w:val="left"/>
      </w:pPr>
      <w:r w:rsidRPr="003810E8">
        <w:t>一张网</w:t>
      </w:r>
      <w:r w:rsidRPr="003810E8">
        <w:t>“</w:t>
      </w:r>
      <w:r w:rsidRPr="003810E8">
        <w:t>包罗</w:t>
      </w:r>
      <w:r w:rsidRPr="003810E8">
        <w:t>”</w:t>
      </w:r>
      <w:r w:rsidRPr="003810E8">
        <w:t>的是大大小小琐碎事，一个格</w:t>
      </w:r>
      <w:r w:rsidRPr="003810E8">
        <w:t>“</w:t>
      </w:r>
      <w:r w:rsidRPr="003810E8">
        <w:t>书写</w:t>
      </w:r>
      <w:r w:rsidRPr="003810E8">
        <w:t>”</w:t>
      </w:r>
      <w:r w:rsidRPr="003810E8">
        <w:t>的是居民的所需、所盼、所急。积极探索基层治理新模式，坚持党建引领、党员带领，将</w:t>
      </w:r>
      <w:r w:rsidRPr="003810E8">
        <w:t>“</w:t>
      </w:r>
      <w:r w:rsidRPr="003810E8">
        <w:t>上面千条线，基层一根针</w:t>
      </w:r>
      <w:r w:rsidRPr="003810E8">
        <w:t>”</w:t>
      </w:r>
      <w:r w:rsidRPr="003810E8">
        <w:t>转变为</w:t>
      </w:r>
      <w:r w:rsidRPr="003810E8">
        <w:t>“</w:t>
      </w:r>
      <w:r w:rsidRPr="003810E8">
        <w:t>上面千条线，基层一网格</w:t>
      </w:r>
      <w:r w:rsidRPr="003810E8">
        <w:t>”</w:t>
      </w:r>
      <w:r w:rsidRPr="003810E8">
        <w:t>，能有效提升精细化治理和精准化服务水平。</w:t>
      </w:r>
    </w:p>
    <w:p w:rsidR="00C14134" w:rsidRDefault="00C14134" w:rsidP="00C14134">
      <w:pPr>
        <w:ind w:firstLineChars="200" w:firstLine="420"/>
        <w:jc w:val="left"/>
      </w:pPr>
      <w:r w:rsidRPr="003810E8">
        <w:rPr>
          <w:rFonts w:ascii="MS Mincho" w:eastAsia="MS Mincho" w:hAnsi="MS Mincho" w:cs="MS Mincho" w:hint="eastAsia"/>
        </w:rPr>
        <w:t> </w:t>
      </w:r>
      <w:r w:rsidRPr="003810E8">
        <w:t>坚持以人为本，服务</w:t>
      </w:r>
      <w:r w:rsidRPr="003810E8">
        <w:t>“</w:t>
      </w:r>
      <w:r w:rsidRPr="003810E8">
        <w:t>锦上添花</w:t>
      </w:r>
      <w:r w:rsidRPr="003810E8">
        <w:t>”</w:t>
      </w:r>
      <w:r w:rsidRPr="003810E8">
        <w:t>。基层治理的主体是人，对象也是人，要把以人为本贯穿到基层治理全过程、全领域。强化网格</w:t>
      </w:r>
      <w:r w:rsidRPr="003810E8">
        <w:t>“</w:t>
      </w:r>
      <w:r w:rsidRPr="003810E8">
        <w:t>前哨</w:t>
      </w:r>
      <w:r w:rsidRPr="003810E8">
        <w:t>”</w:t>
      </w:r>
      <w:r w:rsidRPr="003810E8">
        <w:t>作用，积极发挥网格员</w:t>
      </w:r>
      <w:r w:rsidRPr="003810E8">
        <w:t>“</w:t>
      </w:r>
      <w:r w:rsidRPr="003810E8">
        <w:t>人熟、地熟、人脉广</w:t>
      </w:r>
      <w:r w:rsidRPr="003810E8">
        <w:t>”</w:t>
      </w:r>
      <w:r w:rsidRPr="003810E8">
        <w:t>优势，在常态化上门走访、政策宣传、信息收集、解决问题中，纾民忧、解民困、勤服务，通过网格化治理，变</w:t>
      </w:r>
      <w:r w:rsidRPr="003810E8">
        <w:t>“</w:t>
      </w:r>
      <w:r w:rsidRPr="003810E8">
        <w:t>群众找</w:t>
      </w:r>
      <w:r w:rsidRPr="003810E8">
        <w:t>”</w:t>
      </w:r>
      <w:r w:rsidRPr="003810E8">
        <w:t>为</w:t>
      </w:r>
      <w:r w:rsidRPr="003810E8">
        <w:t>“</w:t>
      </w:r>
      <w:r w:rsidRPr="003810E8">
        <w:t>找群众</w:t>
      </w:r>
      <w:r w:rsidRPr="003810E8">
        <w:t>”</w:t>
      </w:r>
      <w:r w:rsidRPr="003810E8">
        <w:t>，实现</w:t>
      </w:r>
      <w:r w:rsidRPr="003810E8">
        <w:t>“</w:t>
      </w:r>
      <w:r w:rsidRPr="003810E8">
        <w:t>小事不出户，琐事不出格，大事不出网</w:t>
      </w:r>
      <w:r w:rsidRPr="003810E8">
        <w:t>”</w:t>
      </w:r>
      <w:r w:rsidRPr="003810E8">
        <w:t>，真正把网格服务延伸到</w:t>
      </w:r>
      <w:r w:rsidRPr="003810E8">
        <w:t>“</w:t>
      </w:r>
      <w:r w:rsidRPr="003810E8">
        <w:t>最后一公里</w:t>
      </w:r>
      <w:r w:rsidRPr="003810E8">
        <w:t>”</w:t>
      </w:r>
      <w:r w:rsidRPr="003810E8">
        <w:t>。社区工作事多复杂，网格员通过绣花般的细心、耐心、巧心做实精细化服务，运用群众工作方法，助力实现</w:t>
      </w:r>
      <w:r w:rsidRPr="003810E8">
        <w:t>“</w:t>
      </w:r>
      <w:r w:rsidRPr="003810E8">
        <w:t>小事不出户，琐事不出格，大事不出网</w:t>
      </w:r>
      <w:r w:rsidRPr="003810E8">
        <w:t>”</w:t>
      </w:r>
      <w:r w:rsidRPr="003810E8">
        <w:t>。</w:t>
      </w:r>
    </w:p>
    <w:p w:rsidR="00C14134" w:rsidRDefault="00C14134" w:rsidP="00C14134">
      <w:pPr>
        <w:ind w:firstLineChars="200" w:firstLine="420"/>
        <w:jc w:val="left"/>
      </w:pPr>
      <w:r w:rsidRPr="003810E8">
        <w:rPr>
          <w:rFonts w:ascii="MS Mincho" w:eastAsia="MS Mincho" w:hAnsi="MS Mincho" w:cs="MS Mincho" w:hint="eastAsia"/>
        </w:rPr>
        <w:t> </w:t>
      </w:r>
      <w:r w:rsidRPr="003810E8">
        <w:t>深化党建引领，化解纠纷矛盾。深化党建引领网格化基层治理机制，整合优化党建、政法综治等各类网格，全面推行</w:t>
      </w:r>
      <w:r w:rsidRPr="003810E8">
        <w:t>“</w:t>
      </w:r>
      <w:r w:rsidRPr="003810E8">
        <w:t>乡镇</w:t>
      </w:r>
      <w:r w:rsidRPr="003810E8">
        <w:t>+</w:t>
      </w:r>
      <w:r w:rsidRPr="003810E8">
        <w:t>片区</w:t>
      </w:r>
      <w:r w:rsidRPr="003810E8">
        <w:t>+</w:t>
      </w:r>
      <w:r w:rsidRPr="003810E8">
        <w:t>村</w:t>
      </w:r>
      <w:r w:rsidRPr="003810E8">
        <w:t>+</w:t>
      </w:r>
      <w:r w:rsidRPr="003810E8">
        <w:t>组</w:t>
      </w:r>
      <w:r w:rsidRPr="003810E8">
        <w:t>”</w:t>
      </w:r>
      <w:r w:rsidRPr="003810E8">
        <w:t>网格治理模式，把党的政治优势、组织优势转化为治理效能。党组织发挥优势，将支部建在网格上，实现网格党组织全覆盖，选拔政治强、业务精、懂治理、有魄力、敢担当的党员干部，配齐配优配强专职网格员队伍，积极为居民提供</w:t>
      </w:r>
      <w:r w:rsidRPr="003810E8">
        <w:t>“</w:t>
      </w:r>
      <w:r w:rsidRPr="003810E8">
        <w:t>敞开式</w:t>
      </w:r>
      <w:r w:rsidRPr="003810E8">
        <w:t>”</w:t>
      </w:r>
      <w:r w:rsidRPr="003810E8">
        <w:t>便民服务，编织更加严密的为民服务网。打通基层治理的</w:t>
      </w:r>
      <w:r w:rsidRPr="003810E8">
        <w:t>“</w:t>
      </w:r>
      <w:r w:rsidRPr="003810E8">
        <w:t>神经末梢</w:t>
      </w:r>
      <w:r w:rsidRPr="003810E8">
        <w:t>”</w:t>
      </w:r>
      <w:r w:rsidRPr="003810E8">
        <w:t>，实现</w:t>
      </w:r>
      <w:r w:rsidRPr="003810E8">
        <w:t>“</w:t>
      </w:r>
      <w:r w:rsidRPr="003810E8">
        <w:t>基层治理在哪里，党的工作就延伸到哪里</w:t>
      </w:r>
      <w:r w:rsidRPr="003810E8">
        <w:t>”</w:t>
      </w:r>
      <w:r w:rsidRPr="003810E8">
        <w:t>。</w:t>
      </w:r>
    </w:p>
    <w:p w:rsidR="00C14134" w:rsidRDefault="00C14134" w:rsidP="00C14134">
      <w:pPr>
        <w:ind w:firstLineChars="200" w:firstLine="420"/>
        <w:jc w:val="left"/>
      </w:pPr>
      <w:r w:rsidRPr="003810E8">
        <w:rPr>
          <w:rFonts w:ascii="MS Mincho" w:eastAsia="MS Mincho" w:hAnsi="MS Mincho" w:cs="MS Mincho" w:hint="eastAsia"/>
        </w:rPr>
        <w:t> </w:t>
      </w:r>
      <w:r w:rsidRPr="003810E8">
        <w:t>致力和谐善治，释放网格能量。坚持创新驱动、良性互动，基层治理的</w:t>
      </w:r>
      <w:r w:rsidRPr="003810E8">
        <w:t>“</w:t>
      </w:r>
      <w:r w:rsidRPr="003810E8">
        <w:t>智治</w:t>
      </w:r>
      <w:r w:rsidRPr="003810E8">
        <w:t>”</w:t>
      </w:r>
      <w:r w:rsidRPr="003810E8">
        <w:t>能力要进一步强化，并通过</w:t>
      </w:r>
      <w:r w:rsidRPr="003810E8">
        <w:t>“</w:t>
      </w:r>
      <w:r w:rsidRPr="003810E8">
        <w:t>互联网</w:t>
      </w:r>
      <w:r w:rsidRPr="003810E8">
        <w:t>+”</w:t>
      </w:r>
      <w:r w:rsidRPr="003810E8">
        <w:t>的方式，提升基层治理信息化、数字化、精细化水平。坚持</w:t>
      </w:r>
      <w:r w:rsidRPr="003810E8">
        <w:t>“</w:t>
      </w:r>
      <w:r w:rsidRPr="003810E8">
        <w:t>创新</w:t>
      </w:r>
      <w:r w:rsidRPr="003810E8">
        <w:t>+</w:t>
      </w:r>
      <w:r w:rsidRPr="003810E8">
        <w:t>科技</w:t>
      </w:r>
      <w:r w:rsidRPr="003810E8">
        <w:t>”</w:t>
      </w:r>
      <w:r w:rsidRPr="003810E8">
        <w:t>，不断完善配套硬件设施建设，打造一体化政务服务体系，建成综合服务站，努力让人民群众的获得感成色更足、幸福感更持续、安全感更有保障。同时，党支部作为网格治理的核心中枢，可以为网格员精心制作</w:t>
      </w:r>
      <w:r w:rsidRPr="003810E8">
        <w:t>“</w:t>
      </w:r>
      <w:r w:rsidRPr="003810E8">
        <w:t>片长名片</w:t>
      </w:r>
      <w:r w:rsidRPr="003810E8">
        <w:t>”</w:t>
      </w:r>
      <w:r w:rsidRPr="003810E8">
        <w:t>，划分</w:t>
      </w:r>
      <w:r w:rsidRPr="003810E8">
        <w:t>“</w:t>
      </w:r>
      <w:r w:rsidRPr="003810E8">
        <w:t>责任区</w:t>
      </w:r>
      <w:r w:rsidRPr="003810E8">
        <w:t>”</w:t>
      </w:r>
      <w:r w:rsidRPr="003810E8">
        <w:t>，明确</w:t>
      </w:r>
      <w:r w:rsidRPr="003810E8">
        <w:t>“</w:t>
      </w:r>
      <w:r w:rsidRPr="003810E8">
        <w:t>示范岗</w:t>
      </w:r>
      <w:r w:rsidRPr="003810E8">
        <w:t>”</w:t>
      </w:r>
      <w:r w:rsidRPr="003810E8">
        <w:t>，通过</w:t>
      </w:r>
      <w:r w:rsidRPr="003810E8">
        <w:t>“</w:t>
      </w:r>
      <w:r w:rsidRPr="003810E8">
        <w:t>亮身份、作承诺、出行动</w:t>
      </w:r>
      <w:r w:rsidRPr="003810E8">
        <w:t>”</w:t>
      </w:r>
      <w:r w:rsidRPr="003810E8">
        <w:t>，践行党员标准，树立网格员形象，接受群众监督，用行动践行</w:t>
      </w:r>
      <w:r w:rsidRPr="003810E8">
        <w:t>“</w:t>
      </w:r>
      <w:r w:rsidRPr="003810E8">
        <w:t>一个网格员就是一</w:t>
      </w:r>
      <w:r w:rsidRPr="003810E8">
        <w:rPr>
          <w:rFonts w:hint="eastAsia"/>
        </w:rPr>
        <w:t>面旗帜”。</w:t>
      </w:r>
    </w:p>
    <w:p w:rsidR="00C14134" w:rsidRDefault="00C14134" w:rsidP="00C14134">
      <w:pPr>
        <w:ind w:firstLineChars="200" w:firstLine="420"/>
        <w:jc w:val="left"/>
      </w:pPr>
      <w:r w:rsidRPr="003810E8">
        <w:rPr>
          <w:rFonts w:ascii="MS Mincho" w:eastAsia="MS Mincho" w:hAnsi="MS Mincho" w:cs="MS Mincho" w:hint="eastAsia"/>
        </w:rPr>
        <w:t> </w:t>
      </w:r>
      <w:r w:rsidRPr="003810E8">
        <w:t>基层治理好不好，老百姓感受最直接，最有发言权。不断拓展社区治理空间，努力在</w:t>
      </w:r>
      <w:r w:rsidRPr="003810E8">
        <w:t>“</w:t>
      </w:r>
      <w:r w:rsidRPr="003810E8">
        <w:t>小网格</w:t>
      </w:r>
      <w:r w:rsidRPr="003810E8">
        <w:t>”</w:t>
      </w:r>
      <w:r w:rsidRPr="003810E8">
        <w:t>中实现居民幸福</w:t>
      </w:r>
      <w:r w:rsidRPr="003810E8">
        <w:t>“</w:t>
      </w:r>
      <w:r w:rsidRPr="003810E8">
        <w:t>满格</w:t>
      </w:r>
      <w:r w:rsidRPr="003810E8">
        <w:t>”</w:t>
      </w:r>
      <w:r w:rsidRPr="003810E8">
        <w:t>，将党建引领网格化治理贯穿于社区服务提升，逐步实现</w:t>
      </w:r>
      <w:r w:rsidRPr="003810E8">
        <w:t>“</w:t>
      </w:r>
      <w:r w:rsidRPr="003810E8">
        <w:t>有高度、有温度</w:t>
      </w:r>
      <w:r w:rsidRPr="003810E8">
        <w:t>”</w:t>
      </w:r>
      <w:r w:rsidRPr="003810E8">
        <w:t>的基层党建工作格局。</w:t>
      </w:r>
    </w:p>
    <w:p w:rsidR="00C14134" w:rsidRDefault="00C14134" w:rsidP="00C14134">
      <w:pPr>
        <w:ind w:firstLineChars="200" w:firstLine="420"/>
        <w:jc w:val="right"/>
      </w:pPr>
      <w:r w:rsidRPr="003810E8">
        <w:rPr>
          <w:rFonts w:hint="eastAsia"/>
        </w:rPr>
        <w:t>华声在线</w:t>
      </w:r>
      <w:r>
        <w:rPr>
          <w:rFonts w:hint="eastAsia"/>
        </w:rPr>
        <w:t>2024-3-15</w:t>
      </w:r>
    </w:p>
    <w:p w:rsidR="00C14134" w:rsidRDefault="00C14134" w:rsidP="00414790">
      <w:pPr>
        <w:sectPr w:rsidR="00C14134" w:rsidSect="004147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4927" w:rsidRDefault="00514927"/>
    <w:sectPr w:rsidR="0051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134"/>
    <w:rsid w:val="00514927"/>
    <w:rsid w:val="00C1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413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413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2024-04-22T06:45:00Z</dcterms:created>
</cp:coreProperties>
</file>