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469B" w:rsidRDefault="009B469B" w:rsidP="00600014">
      <w:pPr>
        <w:pStyle w:val="1"/>
      </w:pPr>
      <w:r w:rsidRPr="00600014">
        <w:rPr>
          <w:rFonts w:hint="eastAsia"/>
        </w:rPr>
        <w:t>垃圾分类美家园</w:t>
      </w:r>
      <w:r w:rsidRPr="00600014">
        <w:t xml:space="preserve"> </w:t>
      </w:r>
      <w:r w:rsidRPr="00600014">
        <w:t>—</w:t>
      </w:r>
      <w:r w:rsidRPr="00600014">
        <w:t>海淀区紫竹院街道</w:t>
      </w:r>
      <w:r w:rsidRPr="00600014">
        <w:t>“</w:t>
      </w:r>
      <w:r w:rsidRPr="00600014">
        <w:t>小小少年</w:t>
      </w:r>
      <w:r w:rsidRPr="00600014">
        <w:t>”</w:t>
      </w:r>
      <w:r w:rsidRPr="00600014">
        <w:t>在行动</w:t>
      </w:r>
    </w:p>
    <w:p w:rsidR="009B469B" w:rsidRDefault="009B469B" w:rsidP="009B469B">
      <w:pPr>
        <w:ind w:firstLineChars="200" w:firstLine="420"/>
      </w:pPr>
      <w:r>
        <w:rPr>
          <w:rFonts w:hint="eastAsia"/>
        </w:rPr>
        <w:t>在刚刚过去的寒假里，海淀区紫竹院街道社区的“小小少年”们以满腔的热情，投入到一场以环保为主题的行动中。他们利用假期时间，向居民们普及垃圾分类知识，张贴宣传海报。同时，也积极参与小区桶站值守，“看桶”“守桶”“护桶”，还亲自参与到垃圾分类的实际操作中，用自己的行动践行着环保理念。</w:t>
      </w:r>
    </w:p>
    <w:p w:rsidR="009B469B" w:rsidRDefault="009B469B" w:rsidP="009B469B">
      <w:pPr>
        <w:ind w:firstLineChars="200" w:firstLine="420"/>
      </w:pPr>
      <w:r>
        <w:rPr>
          <w:rFonts w:hint="eastAsia"/>
        </w:rPr>
        <w:t>小小少年化身“环保小卫士”</w:t>
      </w:r>
    </w:p>
    <w:p w:rsidR="009B469B" w:rsidRDefault="009B469B" w:rsidP="009B469B">
      <w:pPr>
        <w:ind w:firstLineChars="200" w:firstLine="420"/>
      </w:pPr>
      <w:r>
        <w:rPr>
          <w:rFonts w:hint="eastAsia"/>
        </w:rPr>
        <w:t>近日，北外社区精心组织了一场别开生面的“青少年垃圾分类站桶值守”活动。活动中，小志愿者们化身垃圾分类的“小专家”，他们不仅认真学习了垃圾分类的标准和方法，还积极投入到现场指导工作中。站桶值守期间，小小志愿者们通过讲解、监督、清洁维护等方式为现场投放垃圾的居民们提供指导，当发现分类不正确的情况时，他们会立即上前指正，让居民们更加直观地了解生活垃圾的种类和区分技巧。孩子们在站桶值守的体验中也更好的掌握了垃圾分类知识和技巧，提高了社区内对于垃圾分类的知晓率与参与度，活动得到了家长们的支持与认可。</w:t>
      </w:r>
    </w:p>
    <w:p w:rsidR="009B469B" w:rsidRDefault="009B469B" w:rsidP="009B469B">
      <w:pPr>
        <w:ind w:firstLineChars="200" w:firstLine="420"/>
      </w:pPr>
      <w:r>
        <w:t xml:space="preserve"> </w:t>
      </w:r>
    </w:p>
    <w:p w:rsidR="009B469B" w:rsidRDefault="009B469B" w:rsidP="009B469B">
      <w:pPr>
        <w:ind w:firstLineChars="200" w:firstLine="420"/>
      </w:pPr>
      <w:r>
        <w:rPr>
          <w:rFonts w:hint="eastAsia"/>
        </w:rPr>
        <w:t>在厂洼二社区，以“低碳环保过新年，垃圾分类美家园”为主题的实践活动吸引了社区内众多中小学生积极参与，孩子们不仅深入学习了垃圾分类知识，更是亲身投入到垃圾分类的宣传推广工作中，为营造绿色低碳生活贡献自己的一份力量。活动中社区工作人员携手中小学生一起发放内容详实、图文并茂的垃圾分类宣传折页。孩子们手捧宣传折页，积极向居民们讲解垃圾分类重要性和精准投放小技巧，他们热情的讲解和专业的解说赢得了社区居民的赞美。</w:t>
      </w:r>
    </w:p>
    <w:p w:rsidR="009B469B" w:rsidRDefault="009B469B" w:rsidP="009B469B">
      <w:pPr>
        <w:ind w:firstLineChars="200" w:firstLine="420"/>
      </w:pPr>
      <w:r>
        <w:t xml:space="preserve"> </w:t>
      </w:r>
    </w:p>
    <w:p w:rsidR="009B469B" w:rsidRDefault="009B469B" w:rsidP="009B469B">
      <w:pPr>
        <w:ind w:firstLineChars="200" w:firstLine="420"/>
      </w:pPr>
      <w:r>
        <w:rPr>
          <w:rFonts w:hint="eastAsia"/>
        </w:rPr>
        <w:t>此外，兵器社区和车道沟社区也举办了青少年垃圾分类主题教育活动，活动通过寓教于乐的方式，引导青少年深入了解垃圾分类知识。通过讲师专业的讲解，孩子们系统的了解了如何按照《北京市生活垃圾管理条例》准确投放生活垃圾；参与性极强的分类投放游戏，则使他们在实践中加深了对各类生活垃圾识别与处理的认识。这样的活动不仅丰富了青少年的假期生活，也激发了青少年对环境保护的热情和责任感。同时，通过“小手拉大手”的方式，孩子们将垃圾分类理念传递给家庭和社会，实现“一个孩子带动一个家庭，一个家庭带动一个社区”的效应。</w:t>
      </w:r>
    </w:p>
    <w:p w:rsidR="009B469B" w:rsidRDefault="009B469B" w:rsidP="009B469B">
      <w:pPr>
        <w:ind w:firstLineChars="200" w:firstLine="420"/>
      </w:pPr>
      <w:r>
        <w:rPr>
          <w:rFonts w:hint="eastAsia"/>
        </w:rPr>
        <w:t>紫竹院街道各社区的“小小少年”们积极参与垃圾分类，用实际行动为社区环保事业注入新活力。他们用自己的行动传递“低碳环保过新年·垃圾分类美家园”的理念，成为社区环保的亮丽风景线。未来海淀区将致力于培养更多具备生态文明素养的新时代少年，为建设绿色海淀注入新的活力。</w:t>
      </w:r>
    </w:p>
    <w:p w:rsidR="009B469B" w:rsidRDefault="009B469B" w:rsidP="00600014">
      <w:pPr>
        <w:jc w:val="right"/>
      </w:pPr>
      <w:r>
        <w:rPr>
          <w:rFonts w:hint="eastAsia"/>
        </w:rPr>
        <w:t>京报网</w:t>
      </w:r>
      <w:r>
        <w:rPr>
          <w:rFonts w:hint="eastAsia"/>
        </w:rPr>
        <w:t xml:space="preserve"> 2024-2-27</w:t>
      </w:r>
    </w:p>
    <w:p w:rsidR="009B469B" w:rsidRDefault="009B469B" w:rsidP="00985347">
      <w:pPr>
        <w:sectPr w:rsidR="009B469B" w:rsidSect="0098534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F5D60" w:rsidRDefault="00EF5D60"/>
    <w:sectPr w:rsidR="00EF5D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B469B"/>
    <w:rsid w:val="009B469B"/>
    <w:rsid w:val="00EF5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B469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B469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877</Characters>
  <Application>Microsoft Office Word</Application>
  <DocSecurity>0</DocSecurity>
  <Lines>7</Lines>
  <Paragraphs>2</Paragraphs>
  <ScaleCrop>false</ScaleCrop>
  <Company>Microsoft</Company>
  <LinksUpToDate>false</LinksUpToDate>
  <CharactersWithSpaces>1028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2024-04-22T06:29:00Z</dcterms:created>
</cp:coreProperties>
</file>