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69" w:rsidRPr="004749D8" w:rsidRDefault="00683069" w:rsidP="004749D8">
      <w:pPr>
        <w:pStyle w:val="1"/>
      </w:pPr>
      <w:r w:rsidRPr="004749D8">
        <w:rPr>
          <w:rFonts w:hint="eastAsia"/>
        </w:rPr>
        <w:t>甘肃崇信县创建全国文明城市工作综述</w:t>
      </w:r>
    </w:p>
    <w:p w:rsidR="00683069" w:rsidRDefault="00683069" w:rsidP="00683069">
      <w:pPr>
        <w:ind w:firstLineChars="200" w:firstLine="420"/>
        <w:jc w:val="left"/>
      </w:pPr>
      <w:r>
        <w:rPr>
          <w:rFonts w:hint="eastAsia"/>
        </w:rPr>
        <w:t>携手共建促提升</w:t>
      </w:r>
      <w:r>
        <w:t xml:space="preserve"> </w:t>
      </w:r>
      <w:r>
        <w:t>齐心同创文明城</w:t>
      </w:r>
    </w:p>
    <w:p w:rsidR="00683069" w:rsidRDefault="00683069" w:rsidP="00683069">
      <w:pPr>
        <w:ind w:firstLineChars="200" w:firstLine="420"/>
        <w:jc w:val="left"/>
      </w:pPr>
      <w:r>
        <w:rPr>
          <w:rFonts w:hint="eastAsia"/>
        </w:rPr>
        <w:t>——甘肃崇信县创建全国文明城市工作综述</w:t>
      </w:r>
    </w:p>
    <w:p w:rsidR="00683069" w:rsidRDefault="00683069" w:rsidP="00683069">
      <w:pPr>
        <w:ind w:firstLineChars="200" w:firstLine="420"/>
        <w:jc w:val="left"/>
      </w:pPr>
      <w:r>
        <w:rPr>
          <w:rFonts w:hint="eastAsia"/>
        </w:rPr>
        <w:t>◎</w:t>
      </w:r>
      <w:r>
        <w:rPr>
          <w:rFonts w:ascii="MS Mincho" w:eastAsia="MS Mincho" w:hAnsi="MS Mincho" w:cs="MS Mincho" w:hint="eastAsia"/>
        </w:rPr>
        <w:t> </w:t>
      </w:r>
      <w:r>
        <w:t>王鹏鹏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近年来，甘肃省平凉市崇信县凝心聚力、铆足干劲，全面推进全国文明城市创建工作，从制度建设到生态文明，持续擦亮城市文明底色，全力绘就百姓美好生活。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高位推动下沉力量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齐心共创文明城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水篦子前烂菜叶子、果皮、纸屑不见了，也没有异味了，路面变平整了，大雨过后也没有积水了。</w:t>
      </w:r>
      <w:r>
        <w:t>”</w:t>
      </w:r>
      <w:r>
        <w:t>说起文明创建以来的变化，生活在崇信县城已</w:t>
      </w:r>
      <w:r>
        <w:t>20</w:t>
      </w:r>
      <w:r>
        <w:t>多年的老梁最有感触，他说，文明创建这成果咱老百姓可是真切地享受到了。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城市提升，管理是关键，于细微处见功夫。崇信县秉持</w:t>
      </w:r>
      <w:r>
        <w:t>“</w:t>
      </w:r>
      <w:r>
        <w:t>市民是城市的主人，市民的城市市民管</w:t>
      </w:r>
      <w:r>
        <w:t>”</w:t>
      </w:r>
      <w:r>
        <w:t>理念，不断夯实管理基础、完善管理机制、提高服务水平，努力让市民在城市生活得更方便、更舒心、更美好。</w:t>
      </w:r>
      <w:r>
        <w:t>26</w:t>
      </w:r>
      <w:r>
        <w:t>名县级领导、</w:t>
      </w:r>
      <w:r>
        <w:t>85</w:t>
      </w:r>
      <w:r>
        <w:t>个县直部门、</w:t>
      </w:r>
      <w:r>
        <w:t>4300</w:t>
      </w:r>
      <w:r>
        <w:t>多名干部职工包抓</w:t>
      </w:r>
      <w:r>
        <w:t>210</w:t>
      </w:r>
      <w:r>
        <w:t>个街道网格和社区楼院，全县</w:t>
      </w:r>
      <w:r>
        <w:t>1.4</w:t>
      </w:r>
      <w:r>
        <w:t>万余名党员干部纷纷下沉一线开展志愿服务，坚持目标同向、责任共担、合力攻坚，构建起文明城市创建工作格局。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统筹推进共建共享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聚焦群众关心事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老旧小区改造后，有了更多的健身和休闲场所，每天都能在院里溜达散步，这日子真的是越过越舒心。</w:t>
      </w:r>
      <w:r>
        <w:t>”</w:t>
      </w:r>
      <w:r>
        <w:t>在崇信县幸福家园小区居住了多年的张阿姨，从来没想到小区环境可以像现在这样好。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幸福家园小区的改变，只是崇信县老旧小区改造工程的一个缩影。文明创建开展以来，崇信县聚焦群众意见大、市民反映强的城市顽疾全力攻坚，近三年累计投资</w:t>
      </w:r>
      <w:r>
        <w:t>11.5</w:t>
      </w:r>
      <w:r>
        <w:t>亿元，实施老旧小区改造、市政道路铺设、公共设施维护等基础建设项目</w:t>
      </w:r>
      <w:r>
        <w:t>165</w:t>
      </w:r>
      <w:r>
        <w:t>项，新建、改造市政道路</w:t>
      </w:r>
      <w:r>
        <w:t>13.5</w:t>
      </w:r>
      <w:r>
        <w:t>公里，更换人行道马路砖</w:t>
      </w:r>
      <w:r>
        <w:t>5.2</w:t>
      </w:r>
      <w:r>
        <w:t>万平方米，新建、改建市场</w:t>
      </w:r>
      <w:r>
        <w:t>3</w:t>
      </w:r>
      <w:r>
        <w:t>处，公共场所卫生间、母婴室高标准配套到位，无障碍设施全部完成改造升级，建成城市绿地公园</w:t>
      </w:r>
      <w:r>
        <w:t>12</w:t>
      </w:r>
      <w:r>
        <w:t>处，城区</w:t>
      </w:r>
      <w:r>
        <w:t>11</w:t>
      </w:r>
      <w:r>
        <w:t>条背街小巷</w:t>
      </w:r>
      <w:r>
        <w:t>“</w:t>
      </w:r>
      <w:r>
        <w:t>旧貌换新颜</w:t>
      </w:r>
      <w:r>
        <w:t>”</w:t>
      </w:r>
      <w:r>
        <w:t>，</w:t>
      </w:r>
      <w:r>
        <w:t>2004</w:t>
      </w:r>
      <w:r>
        <w:t>年以前建造的老旧小区全部完成改造，路灯亮灯率和设施完好率达到</w:t>
      </w:r>
      <w:r>
        <w:t>100%</w:t>
      </w:r>
      <w:r>
        <w:t>，城市硬件基础全面升级。一系列基础设施的完善，让城市人居环境持续改善，综合品质不断提升，市民幸福感获得感更强。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绿色发展低碳生活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做优做活</w:t>
      </w:r>
      <w:r>
        <w:t>“</w:t>
      </w:r>
      <w:r>
        <w:t>生态</w:t>
      </w:r>
      <w:r>
        <w:t>+”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三季有花四季常青，行走在汭水河畔，生态水系碧波荡漾，红花绿柳，姹紫嫣红，层次分明，宛如一张展开的山水画卷，成为居民休闲游玩的好去处。这美景的背后，是崇信人践行</w:t>
      </w:r>
      <w:r>
        <w:t>“</w:t>
      </w:r>
      <w:r>
        <w:t>绿水青山就是金山银山</w:t>
      </w:r>
      <w:r>
        <w:t>”</w:t>
      </w:r>
      <w:r>
        <w:t>发展理念，坚定不移走生态优先、绿色发展之路，深入打好污染防治攻坚战，取得的丰硕成果。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近年来，崇信县坚持山水林田湖草沙全域化保护治理，全面推行</w:t>
      </w:r>
      <w:r>
        <w:t>“</w:t>
      </w:r>
      <w:r>
        <w:t>林长制</w:t>
      </w:r>
      <w:r>
        <w:t>”</w:t>
      </w:r>
      <w:r>
        <w:t>，以真金白银打造</w:t>
      </w:r>
      <w:r>
        <w:t>“</w:t>
      </w:r>
      <w:r>
        <w:t>绿水青山</w:t>
      </w:r>
      <w:r>
        <w:t>”</w:t>
      </w:r>
      <w:r>
        <w:t>，不断</w:t>
      </w:r>
      <w:r>
        <w:t>“</w:t>
      </w:r>
      <w:r>
        <w:t>添绿</w:t>
      </w:r>
      <w:r>
        <w:t>”“</w:t>
      </w:r>
      <w:r>
        <w:t>添景</w:t>
      </w:r>
      <w:r>
        <w:t>”</w:t>
      </w:r>
      <w:r>
        <w:t>，实施了汭河水环境综合治理、国土绿化、村庄美化等生态绿化项目</w:t>
      </w:r>
      <w:r>
        <w:t>80</w:t>
      </w:r>
      <w:r>
        <w:t>多项，全县空气优良天数占比达到</w:t>
      </w:r>
      <w:r>
        <w:t>91.2%</w:t>
      </w:r>
      <w:r>
        <w:t>，地表水水质达到</w:t>
      </w:r>
      <w:r>
        <w:t>Ⅲ</w:t>
      </w:r>
      <w:r>
        <w:t>类水质标准，全县森林覆盖率、城区绿化覆盖率分别达到</w:t>
      </w:r>
      <w:r>
        <w:t>46.64%</w:t>
      </w:r>
      <w:r>
        <w:t>和</w:t>
      </w:r>
      <w:r>
        <w:t>53.11%</w:t>
      </w:r>
      <w:r>
        <w:t>，</w:t>
      </w:r>
      <w:r>
        <w:t>“</w:t>
      </w:r>
      <w:r>
        <w:t>满城公园满城花、一城山水半城香</w:t>
      </w:r>
      <w:r>
        <w:t>”</w:t>
      </w:r>
      <w:r>
        <w:t>的公园城市、花园城市成效凸显，成功创建为国家生态文明建设示范县、全国绿化模范县和第七批国家</w:t>
      </w:r>
      <w:r>
        <w:t>“</w:t>
      </w:r>
      <w:r>
        <w:t>绿水青山就是金山银山</w:t>
      </w:r>
      <w:r>
        <w:t>”</w:t>
      </w:r>
      <w:r>
        <w:t>实践创新基地。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政务服务优质高效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做好群众贴心人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今天带客户过来办理过户手续，这边的工作人员服务态度好，也特别热情，办事效率高，几分钟就办完了。</w:t>
      </w:r>
      <w:r>
        <w:t>”</w:t>
      </w:r>
      <w:r>
        <w:t>崇信县儒房地产公司销售人员吴瑾说，她每天都要带客户到崇信县政务中心大厅办理业务，简化的办事流程和工作人员热情周到的服务，让她感受到从未有过的便捷感。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群众口中的</w:t>
      </w:r>
      <w:r>
        <w:t>“</w:t>
      </w:r>
      <w:r>
        <w:t>变化</w:t>
      </w:r>
      <w:r>
        <w:t>”</w:t>
      </w:r>
      <w:r>
        <w:t>，正是崇信县不断深化</w:t>
      </w:r>
      <w:r>
        <w:t>“</w:t>
      </w:r>
      <w:r>
        <w:t>放管服</w:t>
      </w:r>
      <w:r>
        <w:t>”</w:t>
      </w:r>
      <w:r>
        <w:t>改革，优化</w:t>
      </w:r>
      <w:r>
        <w:t>“</w:t>
      </w:r>
      <w:r>
        <w:t>营商环境</w:t>
      </w:r>
      <w:r>
        <w:t>”</w:t>
      </w:r>
      <w:r>
        <w:t>成效的最直接体现。近年来，崇信县大力精简行政审批事项，加强权责清单规范化、动态化管理，严格落实线上</w:t>
      </w:r>
      <w:r>
        <w:t>“</w:t>
      </w:r>
      <w:r>
        <w:t>一网通办</w:t>
      </w:r>
      <w:r>
        <w:t>”</w:t>
      </w:r>
      <w:r>
        <w:t>、线下</w:t>
      </w:r>
      <w:r>
        <w:t>“</w:t>
      </w:r>
      <w:r>
        <w:t>只进一扇门</w:t>
      </w:r>
      <w:r>
        <w:t>”</w:t>
      </w:r>
      <w:r>
        <w:t>、现场办理</w:t>
      </w:r>
      <w:r>
        <w:t>“</w:t>
      </w:r>
      <w:r>
        <w:t>最多跑一次</w:t>
      </w:r>
      <w:r>
        <w:t>”</w:t>
      </w:r>
      <w:r>
        <w:t>，聚焦企业群众办事多地跑、多次跑、往返跑等痛点、难点、堵点问题，加强配套网络、软件、硬件等设施建设，在甘肃政务服务网、</w:t>
      </w:r>
      <w:r>
        <w:t>“</w:t>
      </w:r>
      <w:r>
        <w:t>甘快办</w:t>
      </w:r>
      <w:r>
        <w:t>”APP</w:t>
      </w:r>
      <w:r>
        <w:t>上添加了群众办理事项清单，实现高频事项利用网络快捷办理和政务服务事项</w:t>
      </w:r>
      <w:r>
        <w:t>“</w:t>
      </w:r>
      <w:r>
        <w:t>跨省通办</w:t>
      </w:r>
      <w:r>
        <w:t>”“</w:t>
      </w:r>
      <w:r>
        <w:t>省内通办</w:t>
      </w:r>
      <w:r>
        <w:t>”</w:t>
      </w:r>
      <w:r>
        <w:t>，让企业、群众通过政务</w:t>
      </w:r>
      <w:r>
        <w:t>“</w:t>
      </w:r>
      <w:r>
        <w:t>小窗口</w:t>
      </w:r>
      <w:r>
        <w:t>”</w:t>
      </w:r>
      <w:r>
        <w:t>，感受规范优质高效的</w:t>
      </w:r>
      <w:r>
        <w:t>“</w:t>
      </w:r>
      <w:r>
        <w:rPr>
          <w:rFonts w:hint="eastAsia"/>
        </w:rPr>
        <w:t>大服务”。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全员发动氛围浓厚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志愿服务暖民心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rPr>
          <w:rFonts w:cs="宋体" w:hint="eastAsia"/>
        </w:rPr>
        <w:t>“</w:t>
      </w:r>
      <w:r>
        <w:t>留守老人生活需要照料，家里水管漏了或者堵了、路灯不亮了，这些困扰日常生活的小事儿，志愿者们都会帮我们解决了。</w:t>
      </w:r>
      <w:r>
        <w:t>”</w:t>
      </w:r>
      <w:r>
        <w:t>提起文明创建以来开展的志愿服务，西街社区居民朱青青赞不绝口。</w:t>
      </w:r>
    </w:p>
    <w:p w:rsidR="00683069" w:rsidRDefault="00683069" w:rsidP="004749D8">
      <w:pPr>
        <w:jc w:val="left"/>
      </w:pPr>
      <w:r>
        <w:rPr>
          <w:rFonts w:ascii="MS Mincho" w:eastAsia="MS Mincho" w:hAnsi="MS Mincho" w:cs="MS Mincho" w:hint="eastAsia"/>
        </w:rPr>
        <w:t>    </w:t>
      </w:r>
      <w:r>
        <w:t>崇信县深化拓展新时代文明实践中心建设，通过开展生动鲜活、寓教于乐的新时代文明实践活动，不断夯实活动阵地基础，构建了</w:t>
      </w:r>
      <w:r>
        <w:t>“1+21+N”</w:t>
      </w:r>
      <w:r>
        <w:t>志愿服务矩阵，组建县乡村三级志愿服务队</w:t>
      </w:r>
      <w:r>
        <w:t>267</w:t>
      </w:r>
      <w:r>
        <w:t>支，设立志愿服务站点</w:t>
      </w:r>
      <w:r>
        <w:t>160</w:t>
      </w:r>
      <w:r>
        <w:t>个，发布志愿服务项目</w:t>
      </w:r>
      <w:r>
        <w:t>1223</w:t>
      </w:r>
      <w:r>
        <w:t>个，精心打造了</w:t>
      </w:r>
      <w:r>
        <w:t>“</w:t>
      </w:r>
      <w:r>
        <w:t>有事说一声</w:t>
      </w:r>
      <w:r>
        <w:t>”“</w:t>
      </w:r>
      <w:r>
        <w:t>科技小板凳</w:t>
      </w:r>
      <w:r>
        <w:t>”“</w:t>
      </w:r>
      <w:r>
        <w:t>陪你唠唠嗑</w:t>
      </w:r>
      <w:r>
        <w:t>”</w:t>
      </w:r>
      <w:r>
        <w:t>等</w:t>
      </w:r>
      <w:r>
        <w:t>24</w:t>
      </w:r>
      <w:r>
        <w:t>个文明实践品牌，持续开展</w:t>
      </w:r>
      <w:r>
        <w:t>“</w:t>
      </w:r>
      <w:r>
        <w:t>凡人善举</w:t>
      </w:r>
      <w:r>
        <w:t>·</w:t>
      </w:r>
      <w:r>
        <w:t>德润崇信</w:t>
      </w:r>
      <w:r>
        <w:t>”“</w:t>
      </w:r>
      <w:r>
        <w:t>文明创建</w:t>
      </w:r>
      <w:r>
        <w:rPr>
          <w:rFonts w:ascii="MS Mincho" w:eastAsia="MS Mincho" w:hAnsi="MS Mincho" w:cs="MS Mincho" w:hint="eastAsia"/>
        </w:rPr>
        <w:t> </w:t>
      </w:r>
      <w:r>
        <w:t>志愿同行</w:t>
      </w:r>
      <w:r>
        <w:t>”“</w:t>
      </w:r>
      <w:r>
        <w:t>以诚修身</w:t>
      </w:r>
      <w:r>
        <w:rPr>
          <w:rFonts w:ascii="MS Mincho" w:eastAsia="MS Mincho" w:hAnsi="MS Mincho" w:cs="MS Mincho" w:hint="eastAsia"/>
        </w:rPr>
        <w:t> </w:t>
      </w:r>
      <w:r>
        <w:t>以信立德</w:t>
      </w:r>
      <w:r>
        <w:t>”“</w:t>
      </w:r>
      <w:r>
        <w:t>文明劝导添光彩</w:t>
      </w:r>
      <w:r>
        <w:rPr>
          <w:rFonts w:ascii="MS Mincho" w:eastAsia="MS Mincho" w:hAnsi="MS Mincho" w:cs="MS Mincho" w:hint="eastAsia"/>
        </w:rPr>
        <w:t> </w:t>
      </w:r>
      <w:r>
        <w:t>助力创建我先行</w:t>
      </w:r>
      <w:r>
        <w:t>”“</w:t>
      </w:r>
      <w:r>
        <w:t>文明创建有我</w:t>
      </w:r>
      <w:r>
        <w:rPr>
          <w:rFonts w:ascii="MS Mincho" w:eastAsia="MS Mincho" w:hAnsi="MS Mincho" w:cs="MS Mincho" w:hint="eastAsia"/>
        </w:rPr>
        <w:t> </w:t>
      </w:r>
      <w:r>
        <w:t>人大代表在行动</w:t>
      </w:r>
      <w:r>
        <w:t>”</w:t>
      </w:r>
      <w:r>
        <w:t>等活动</w:t>
      </w:r>
      <w:r>
        <w:t>1376</w:t>
      </w:r>
      <w:r>
        <w:t>场（次），为群众提供最需要的服务，解决群众最</w:t>
      </w:r>
      <w:r>
        <w:rPr>
          <w:rFonts w:hint="eastAsia"/>
        </w:rPr>
        <w:t>闹心的难题，让群众共享文明创建红利。</w:t>
      </w:r>
    </w:p>
    <w:p w:rsidR="00683069" w:rsidRDefault="00683069" w:rsidP="00683069">
      <w:pPr>
        <w:ind w:firstLineChars="200" w:firstLine="420"/>
        <w:jc w:val="right"/>
      </w:pPr>
      <w:r w:rsidRPr="000641D0">
        <w:rPr>
          <w:rFonts w:hint="eastAsia"/>
        </w:rPr>
        <w:t>精神文明报</w:t>
      </w:r>
      <w:r>
        <w:rPr>
          <w:rFonts w:hint="eastAsia"/>
        </w:rPr>
        <w:t>2024-01-04</w:t>
      </w:r>
    </w:p>
    <w:p w:rsidR="00683069" w:rsidRDefault="00683069" w:rsidP="00C7519C">
      <w:pPr>
        <w:sectPr w:rsidR="00683069" w:rsidSect="00C751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477F" w:rsidRDefault="005F477F"/>
    <w:sectPr w:rsidR="005F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069"/>
    <w:rsid w:val="005F477F"/>
    <w:rsid w:val="006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30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830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2024-04-17T07:16:00Z</dcterms:created>
</cp:coreProperties>
</file>