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5D6" w:rsidRDefault="00A405D6" w:rsidP="000E7F5E">
      <w:pPr>
        <w:pStyle w:val="1"/>
      </w:pPr>
      <w:r w:rsidRPr="0069151A">
        <w:rPr>
          <w:rFonts w:hint="eastAsia"/>
        </w:rPr>
        <w:t>兰州市持续发力打造全域旅游品牌——绘就文旅融合新画卷</w:t>
      </w:r>
    </w:p>
    <w:p w:rsidR="00A405D6" w:rsidRDefault="00A405D6" w:rsidP="00A405D6">
      <w:pPr>
        <w:ind w:firstLineChars="200" w:firstLine="420"/>
      </w:pPr>
      <w:r>
        <w:rPr>
          <w:rFonts w:hint="eastAsia"/>
        </w:rPr>
        <w:t>百年铁桥中山桥、穿城而过黄河水、水墨丹霞出城郊……一幅幅照片、一段段文字在网络上被持续转发、点赞，越来越多的外地游客来到金城兰州，领略风情美景。</w:t>
      </w:r>
      <w:r>
        <w:t>2023</w:t>
      </w:r>
      <w:r>
        <w:t>年，兰州市成为全国火爆的旅游城市之一，全市接待人数突破历史新高，</w:t>
      </w:r>
      <w:r>
        <w:t>“</w:t>
      </w:r>
      <w:r>
        <w:t>黄河之滨也很美</w:t>
      </w:r>
      <w:r>
        <w:t>”</w:t>
      </w:r>
      <w:r>
        <w:t>叫响全国。</w:t>
      </w:r>
    </w:p>
    <w:p w:rsidR="00A405D6" w:rsidRDefault="00A405D6" w:rsidP="00A405D6">
      <w:pPr>
        <w:ind w:firstLineChars="200" w:firstLine="420"/>
      </w:pPr>
      <w:r>
        <w:rPr>
          <w:rFonts w:hint="eastAsia"/>
        </w:rPr>
        <w:t>如何抓住这一有利时机，顺势而为、乘势而上，让文旅产业四季常青、旅游红利持续释放？兰州给出了自己的答案。</w:t>
      </w:r>
    </w:p>
    <w:p w:rsidR="00A405D6" w:rsidRDefault="00A405D6" w:rsidP="00A405D6">
      <w:pPr>
        <w:ind w:firstLineChars="200" w:firstLine="420"/>
      </w:pPr>
      <w:r>
        <w:rPr>
          <w:rFonts w:hint="eastAsia"/>
        </w:rPr>
        <w:t>打造新业态、呈现新亮点，从提质升级、丰富供给、做好黄河文章等多方面持续发力，全力推进旅游产业化和全域化……</w:t>
      </w:r>
    </w:p>
    <w:p w:rsidR="00A405D6" w:rsidRDefault="00A405D6" w:rsidP="00A405D6">
      <w:pPr>
        <w:ind w:firstLineChars="200" w:firstLine="420"/>
      </w:pPr>
      <w:r>
        <w:rPr>
          <w:rFonts w:hint="eastAsia"/>
        </w:rPr>
        <w:t>近日，记者探访了兰州市部分景区，深切感受到兰州的旅游产业发展正在加速向综合消费经济转变，新业态、新产品、新模式正在成为吸引游客、留住游客的主力军。</w:t>
      </w:r>
    </w:p>
    <w:p w:rsidR="00A405D6" w:rsidRDefault="00A405D6" w:rsidP="00A405D6">
      <w:pPr>
        <w:ind w:firstLineChars="200" w:firstLine="420"/>
      </w:pPr>
      <w:r>
        <w:rPr>
          <w:rFonts w:hint="eastAsia"/>
        </w:rPr>
        <w:t>景区提质升级</w:t>
      </w:r>
      <w:r>
        <w:t xml:space="preserve"> </w:t>
      </w:r>
      <w:r>
        <w:t>推动全域旅游发展</w:t>
      </w:r>
    </w:p>
    <w:p w:rsidR="00A405D6" w:rsidRDefault="00A405D6" w:rsidP="00A405D6">
      <w:pPr>
        <w:ind w:firstLineChars="200" w:firstLine="420"/>
      </w:pPr>
      <w:r>
        <w:rPr>
          <w:rFonts w:hint="eastAsia"/>
        </w:rPr>
        <w:t>走进位于兰州市永登县树屏镇杏花村的水墨丹霞景区，只见赤红焦黄的山体在阳光下愈加艳丽，山峦起伏间零星散落的枯草黑土，犹如信手挥洒的水墨浑然天成，绘就出一幅恢宏大气的画面。置身其中，让人不由得感叹大自然的鬼斧神工。</w:t>
      </w:r>
    </w:p>
    <w:p w:rsidR="00A405D6" w:rsidRDefault="00A405D6" w:rsidP="00A405D6">
      <w:pPr>
        <w:ind w:firstLineChars="200" w:firstLine="420"/>
      </w:pPr>
      <w:r>
        <w:rPr>
          <w:rFonts w:hint="eastAsia"/>
        </w:rPr>
        <w:t>作为国内目前距离城市主城区最近的丹霞地貌群，水墨丹霞景区已建成九色丹青、丹顶揽胜、丝路古途景观大门、沙井部落文化广场等</w:t>
      </w:r>
      <w:r>
        <w:t>10</w:t>
      </w:r>
      <w:r>
        <w:t>个观景点与全长</w:t>
      </w:r>
      <w:r>
        <w:t>2.5</w:t>
      </w:r>
      <w:r>
        <w:t>公里的丹霞栈道，集自然观光、文化体验、地质研学、乡村旅游为一体。自</w:t>
      </w:r>
      <w:r>
        <w:t>2021</w:t>
      </w:r>
      <w:r>
        <w:t>年</w:t>
      </w:r>
      <w:r>
        <w:t>10</w:t>
      </w:r>
      <w:r>
        <w:t>月</w:t>
      </w:r>
      <w:r>
        <w:t>1</w:t>
      </w:r>
      <w:r>
        <w:t>日正式开园以来，越来越多的游客来到此地，览丹霞美景、赏非遗技艺。</w:t>
      </w:r>
    </w:p>
    <w:p w:rsidR="00A405D6" w:rsidRDefault="00A405D6" w:rsidP="00A405D6">
      <w:pPr>
        <w:ind w:firstLineChars="200" w:firstLine="420"/>
      </w:pPr>
      <w:r>
        <w:rPr>
          <w:rFonts w:hint="eastAsia"/>
        </w:rPr>
        <w:t>记者看到，景区内部道路环线已具备通行条件，观景平台、栈道、供电供水、标识标牌、停车场、卫生间及</w:t>
      </w:r>
      <w:r>
        <w:t>5G</w:t>
      </w:r>
      <w:r>
        <w:t>智慧等基础设施已投入使用。</w:t>
      </w:r>
      <w:r>
        <w:t>12</w:t>
      </w:r>
      <w:r>
        <w:t>间独具特色的悠游心宿太空舱依山而建、依景而居，为游客们提供了一种全新的住宿体验。</w:t>
      </w:r>
    </w:p>
    <w:p w:rsidR="00A405D6" w:rsidRDefault="00A405D6" w:rsidP="00A405D6">
      <w:pPr>
        <w:ind w:firstLineChars="200" w:firstLine="420"/>
      </w:pPr>
      <w:r>
        <w:rPr>
          <w:rFonts w:hint="eastAsia"/>
        </w:rPr>
        <w:t>走进太空舱，房间不大，全屋智能系统，一键开启灯光、天窗、窗帘……空调、地暖、新风系统等设施一应俱全，舒适地窝在舱内，就能坐看日出日落、云卷云舒，白天拉开落地窗帘是满眼的水墨丹霞，夜晚开启屋顶天幕则举目星光灿烂、野趣天成，人与自然风光的完美融合让住宿成为别样的享受。</w:t>
      </w:r>
    </w:p>
    <w:p w:rsidR="00A405D6" w:rsidRDefault="00A405D6" w:rsidP="00A405D6">
      <w:pPr>
        <w:ind w:firstLineChars="200" w:firstLine="420"/>
      </w:pPr>
      <w:r>
        <w:rPr>
          <w:rFonts w:hint="eastAsia"/>
        </w:rPr>
        <w:t>“</w:t>
      </w:r>
      <w:r>
        <w:t>2023</w:t>
      </w:r>
      <w:r>
        <w:t>年，景区已完成如意桥、太空舱服务用房及</w:t>
      </w:r>
      <w:r>
        <w:t>‘</w:t>
      </w:r>
      <w:r>
        <w:t>舞马丹霞</w:t>
      </w:r>
      <w:r>
        <w:t>’</w:t>
      </w:r>
      <w:r>
        <w:t>演艺中心建设任务，成为兰州旅游群众性文化活动新阵地。</w:t>
      </w:r>
      <w:r>
        <w:t>”</w:t>
      </w:r>
      <w:r>
        <w:t>兰州树屏丹霞开发有限公司总经理尹惠媛表示，目前景区的基础设施建设已基本完成，今后将不断完善景区旅游业态，计划建设水上世界、露营营地、主题剧场以及户外探险、越野基地、滑索、农业观光等项目，让游客一年四季都</w:t>
      </w:r>
      <w:r>
        <w:t>“</w:t>
      </w:r>
      <w:r>
        <w:t>有得玩</w:t>
      </w:r>
      <w:r>
        <w:t>”</w:t>
      </w:r>
      <w:r>
        <w:t>。</w:t>
      </w:r>
    </w:p>
    <w:p w:rsidR="00A405D6" w:rsidRDefault="00A405D6" w:rsidP="00A405D6">
      <w:pPr>
        <w:ind w:firstLineChars="200" w:firstLine="420"/>
      </w:pPr>
      <w:r>
        <w:rPr>
          <w:rFonts w:hint="eastAsia"/>
        </w:rPr>
        <w:t>新业态引领文化和旅游产业提质升级。</w:t>
      </w:r>
      <w:r>
        <w:t>2023</w:t>
      </w:r>
      <w:r>
        <w:t>年</w:t>
      </w:r>
      <w:r>
        <w:t>12</w:t>
      </w:r>
      <w:r>
        <w:t>月，兰州水墨丹霞景区和金城关</w:t>
      </w:r>
      <w:r>
        <w:t>·</w:t>
      </w:r>
      <w:r>
        <w:t>黄河古渡景区双双晋级国家</w:t>
      </w:r>
      <w:r>
        <w:t>4A</w:t>
      </w:r>
      <w:r>
        <w:t>级旅游景区。</w:t>
      </w:r>
      <w:r>
        <w:t>“</w:t>
      </w:r>
      <w:r>
        <w:t>这是近</w:t>
      </w:r>
      <w:r>
        <w:t>20</w:t>
      </w:r>
      <w:r>
        <w:t>年来兰州首次实现一年创建两家</w:t>
      </w:r>
      <w:r>
        <w:t>4A</w:t>
      </w:r>
      <w:r>
        <w:t>级景区。</w:t>
      </w:r>
      <w:r>
        <w:t>”</w:t>
      </w:r>
      <w:r>
        <w:t>兰州市文旅局相关负责人说。</w:t>
      </w:r>
    </w:p>
    <w:p w:rsidR="00A405D6" w:rsidRDefault="00A405D6" w:rsidP="00A405D6">
      <w:pPr>
        <w:ind w:firstLineChars="200" w:firstLine="420"/>
      </w:pPr>
      <w:r>
        <w:rPr>
          <w:rFonts w:hint="eastAsia"/>
        </w:rPr>
        <w:t>喜人成绩的背后离不开兰州市在促进景区提质升级、大力发展全域旅游方面做出的巨大努力。</w:t>
      </w:r>
    </w:p>
    <w:p w:rsidR="00A405D6" w:rsidRDefault="00A405D6" w:rsidP="00A405D6">
      <w:pPr>
        <w:ind w:firstLineChars="200" w:firstLine="420"/>
      </w:pPr>
      <w:r>
        <w:t>2023</w:t>
      </w:r>
      <w:r>
        <w:t>年以来，兰州文旅以推动全域旅游发展为目标，以开局就是决战、起步就是冲刺的干劲，批量启动国家</w:t>
      </w:r>
      <w:r>
        <w:t>4A</w:t>
      </w:r>
      <w:r>
        <w:t>级旅游景区晋升创建、加大</w:t>
      </w:r>
      <w:r>
        <w:t>A</w:t>
      </w:r>
      <w:r>
        <w:t>级旅游景区创建力度，新创建兰州战役沈家岭战斗遗址等</w:t>
      </w:r>
      <w:r>
        <w:t>3A</w:t>
      </w:r>
      <w:r>
        <w:t>级景区</w:t>
      </w:r>
      <w:r>
        <w:t>3</w:t>
      </w:r>
      <w:r>
        <w:t>家，全市</w:t>
      </w:r>
      <w:r>
        <w:t>5</w:t>
      </w:r>
      <w:r>
        <w:t>处文物遗存晋升省级文保单位，河口古镇获评国家级旅游休闲街区，加上金城关</w:t>
      </w:r>
      <w:r>
        <w:t>·</w:t>
      </w:r>
      <w:r>
        <w:t>黄河古渡、水墨丹霞景区正式晋级</w:t>
      </w:r>
      <w:r>
        <w:t>4A</w:t>
      </w:r>
      <w:r>
        <w:t>级景区，兰州市景区整体影响力、竞争力持续增强。</w:t>
      </w:r>
    </w:p>
    <w:p w:rsidR="00A405D6" w:rsidRDefault="00A405D6" w:rsidP="00A405D6">
      <w:pPr>
        <w:ind w:firstLineChars="200" w:firstLine="420"/>
      </w:pPr>
      <w:r>
        <w:rPr>
          <w:rFonts w:hint="eastAsia"/>
        </w:rPr>
        <w:t>丰富产品供给</w:t>
      </w:r>
      <w:r>
        <w:t xml:space="preserve"> </w:t>
      </w:r>
      <w:r>
        <w:t>旅游市场持续升温</w:t>
      </w:r>
    </w:p>
    <w:p w:rsidR="00A405D6" w:rsidRDefault="00A405D6" w:rsidP="00A405D6">
      <w:pPr>
        <w:ind w:firstLineChars="200" w:firstLine="420"/>
      </w:pPr>
      <w:r>
        <w:rPr>
          <w:rFonts w:hint="eastAsia"/>
        </w:rPr>
        <w:t>入冬之后，旅游市场逐渐进入淡季，如何打破旅游淡季壁垒，让淡季不淡？兰州市各大景区都在行动。</w:t>
      </w:r>
    </w:p>
    <w:p w:rsidR="00A405D6" w:rsidRDefault="00A405D6" w:rsidP="00A405D6">
      <w:pPr>
        <w:ind w:firstLineChars="200" w:firstLine="420"/>
      </w:pPr>
      <w:r>
        <w:rPr>
          <w:rFonts w:hint="eastAsia"/>
        </w:rPr>
        <w:t>位于兰州市皋兰县忠和镇的兰州野生动物园内，游客可自驾车辆行驶在动物园不同景点，与野生动物近距离互动。</w:t>
      </w:r>
    </w:p>
    <w:p w:rsidR="00A405D6" w:rsidRDefault="00A405D6" w:rsidP="00A405D6">
      <w:pPr>
        <w:ind w:firstLineChars="200" w:firstLine="420"/>
      </w:pPr>
      <w:r>
        <w:rPr>
          <w:rFonts w:hint="eastAsia"/>
        </w:rPr>
        <w:t>记者看到，除金毛羚牛、藏羊、熊、羊驼、草原狼、狮子和牦牛等耐寒动物外，来自热带和亚热带的浣熊、环尾狐猴、鹈鹕等动物都已转入到室内展馆。为怕冷的动物开启防寒保暖模式，让动物依旧活跃，也让游客们的游览体验不减。</w:t>
      </w:r>
    </w:p>
    <w:p w:rsidR="00A405D6" w:rsidRDefault="00A405D6" w:rsidP="00A405D6">
      <w:pPr>
        <w:ind w:firstLineChars="200" w:firstLine="420"/>
      </w:pPr>
      <w:r>
        <w:rPr>
          <w:rFonts w:hint="eastAsia"/>
        </w:rPr>
        <w:t>工作人员告诉记者，动物园开设了自驾游园、夜宿海洋馆、室内动物投喂、冬令营等特色旅游项目，将观光游提升为互动体验游，推动做活全域旅游和四季旅游。</w:t>
      </w:r>
    </w:p>
    <w:p w:rsidR="00A405D6" w:rsidRDefault="00A405D6" w:rsidP="00A405D6">
      <w:pPr>
        <w:ind w:firstLineChars="200" w:firstLine="420"/>
      </w:pPr>
      <w:r>
        <w:rPr>
          <w:rFonts w:hint="eastAsia"/>
        </w:rPr>
        <w:t>为吸引游客、留住游客，兰州市部分景区通过丰富文旅产品供给，打造文旅新业态、新场景，助推旅游市场持续升温。</w:t>
      </w:r>
    </w:p>
    <w:p w:rsidR="00A405D6" w:rsidRDefault="00A405D6" w:rsidP="00A405D6">
      <w:pPr>
        <w:ind w:firstLineChars="200" w:firstLine="420"/>
      </w:pPr>
      <w:r>
        <w:rPr>
          <w:rFonts w:hint="eastAsia"/>
        </w:rPr>
        <w:t>住进山林野趣中的乡村民居，漫步在古意盎然的乡间小道，赏雪景、品乡味……在兰州市榆中县栖云小镇，这里的游客开启了冬季旅游模式。</w:t>
      </w:r>
    </w:p>
    <w:p w:rsidR="00A405D6" w:rsidRDefault="00A405D6" w:rsidP="00A405D6">
      <w:pPr>
        <w:ind w:firstLineChars="200" w:firstLine="420"/>
      </w:pPr>
      <w:r>
        <w:rPr>
          <w:rFonts w:hint="eastAsia"/>
        </w:rPr>
        <w:t>栖云小镇利用天然坡地顺势打造的冰雪世界最受游客青睐。进门，圆墩墩、胖乎乎的“雪人军团”憨态可掬、列队迎接；入园，雪道、雪圈、雪地转转、雪地平衡车等游乐项目趣味多多，让大人小孩都乐在其中。此外，还有国风雅集园、嬉雪欢乐园、欢乐冰场等诸多冬季特色项目，大型烟花秀以及结合了舞蹈、音乐等多种艺术形式的火焰表演，让游客有得玩有得看。</w:t>
      </w:r>
    </w:p>
    <w:p w:rsidR="00A405D6" w:rsidRDefault="00A405D6" w:rsidP="00A405D6">
      <w:pPr>
        <w:ind w:firstLineChars="200" w:firstLine="420"/>
      </w:pPr>
      <w:r>
        <w:rPr>
          <w:rFonts w:hint="eastAsia"/>
        </w:rPr>
        <w:t>“今年的‘冰雪花灯嘉年华’活动设有</w:t>
      </w:r>
      <w:r>
        <w:t>6</w:t>
      </w:r>
      <w:r>
        <w:t>大主题近</w:t>
      </w:r>
      <w:r>
        <w:t>30</w:t>
      </w:r>
      <w:r>
        <w:t>项娱乐项目，除了传统的冰雪游玩项目外，新增了许多互动式、体验式项目。</w:t>
      </w:r>
      <w:r>
        <w:t>”</w:t>
      </w:r>
      <w:r>
        <w:t>栖云小镇总经理梁艳介绍，栖云小镇是全国首批</w:t>
      </w:r>
      <w:r>
        <w:t>8</w:t>
      </w:r>
      <w:r>
        <w:t>个田园综合体试点之一，由甘肃省城乡发展投资集团与榆中县联合打造，</w:t>
      </w:r>
      <w:r>
        <w:t>2020</w:t>
      </w:r>
      <w:r>
        <w:t>年</w:t>
      </w:r>
      <w:r>
        <w:t>10</w:t>
      </w:r>
      <w:r>
        <w:t>月开始运营，去年，小镇举办了首届冰雪嘉年华系列活动，深受游客欢迎，今年的活动将持续至</w:t>
      </w:r>
      <w:r>
        <w:t>2</w:t>
      </w:r>
      <w:r>
        <w:t>月</w:t>
      </w:r>
      <w:r>
        <w:t>29</w:t>
      </w:r>
      <w:r>
        <w:t>日，横跨元旦、春节、元宵三个传统佳节，贯穿整个冬季。</w:t>
      </w:r>
    </w:p>
    <w:p w:rsidR="00A405D6" w:rsidRDefault="00A405D6" w:rsidP="00A405D6">
      <w:pPr>
        <w:ind w:firstLineChars="200" w:firstLine="420"/>
      </w:pPr>
      <w:r>
        <w:rPr>
          <w:rFonts w:hint="eastAsia"/>
        </w:rPr>
        <w:t>为更好推动兰州文旅发展，兰州市将民俗文化与本地旅游深度融合，用文化丰富旅游产品，让旅游更有“品味”。近年来，先后谋划</w:t>
      </w:r>
      <w:r>
        <w:t>108</w:t>
      </w:r>
      <w:r>
        <w:t>项</w:t>
      </w:r>
      <w:r>
        <w:t>“</w:t>
      </w:r>
      <w:r>
        <w:t>文化进万家</w:t>
      </w:r>
      <w:r>
        <w:t xml:space="preserve"> </w:t>
      </w:r>
      <w:r>
        <w:t>旅游迎新春</w:t>
      </w:r>
      <w:r>
        <w:t>”</w:t>
      </w:r>
      <w:r>
        <w:t>活动，推出非遗、冰雪、美食、灯展等文旅产品；开展</w:t>
      </w:r>
      <w:r>
        <w:t>“</w:t>
      </w:r>
      <w:r>
        <w:t>四季兰州</w:t>
      </w:r>
      <w:r>
        <w:t>”</w:t>
      </w:r>
      <w:r>
        <w:t>系列文旅活动</w:t>
      </w:r>
      <w:r>
        <w:t>100</w:t>
      </w:r>
      <w:r>
        <w:t>项，推广</w:t>
      </w:r>
      <w:r>
        <w:t>10</w:t>
      </w:r>
      <w:r>
        <w:t>条精品线路和多条全域旅游线路，助推旺季热度提前到来；开展</w:t>
      </w:r>
      <w:r>
        <w:t>“</w:t>
      </w:r>
      <w:r>
        <w:t>金秋之约</w:t>
      </w:r>
      <w:r>
        <w:t>”</w:t>
      </w:r>
      <w:r>
        <w:t>文旅活动</w:t>
      </w:r>
      <w:r>
        <w:t>88</w:t>
      </w:r>
      <w:r>
        <w:t>项、中秋国庆</w:t>
      </w:r>
      <w:r>
        <w:t>“</w:t>
      </w:r>
      <w:r>
        <w:t>双节</w:t>
      </w:r>
      <w:r>
        <w:t>”</w:t>
      </w:r>
      <w:r>
        <w:t>文旅活动</w:t>
      </w:r>
      <w:r>
        <w:t>89</w:t>
      </w:r>
      <w:r>
        <w:t>项、冬季文旅活动</w:t>
      </w:r>
      <w:r>
        <w:t>116</w:t>
      </w:r>
      <w:r>
        <w:t>项</w:t>
      </w:r>
      <w:r>
        <w:t>……</w:t>
      </w:r>
      <w:r>
        <w:t>持续推出的优质旅游产品，一步步助推兰州旅游火爆出圈，助力兰州旅游市场持续升温。</w:t>
      </w:r>
    </w:p>
    <w:p w:rsidR="00A405D6" w:rsidRDefault="00A405D6" w:rsidP="00A405D6">
      <w:pPr>
        <w:ind w:firstLineChars="200" w:firstLine="420"/>
      </w:pPr>
      <w:r>
        <w:rPr>
          <w:rFonts w:hint="eastAsia"/>
        </w:rPr>
        <w:t>打好“文化牌”</w:t>
      </w:r>
      <w:r>
        <w:t xml:space="preserve"> </w:t>
      </w:r>
      <w:r>
        <w:t>推动文旅深度融合</w:t>
      </w:r>
    </w:p>
    <w:p w:rsidR="00A405D6" w:rsidRDefault="00A405D6" w:rsidP="00A405D6">
      <w:pPr>
        <w:ind w:firstLineChars="200" w:firstLine="420"/>
      </w:pPr>
      <w:r>
        <w:rPr>
          <w:rFonts w:hint="eastAsia"/>
        </w:rPr>
        <w:t>文化是旅游之魂。如何把深厚的历史文化资源展示出来，让更多人感知兰州历史文化的厚重多姿，是兰州面临的一个重大课题。</w:t>
      </w:r>
    </w:p>
    <w:p w:rsidR="00A405D6" w:rsidRDefault="00A405D6" w:rsidP="00A405D6">
      <w:pPr>
        <w:ind w:firstLineChars="200" w:firstLine="420"/>
      </w:pPr>
      <w:r>
        <w:rPr>
          <w:rFonts w:hint="eastAsia"/>
        </w:rPr>
        <w:t>近年来，兰州市以推动全域旅游发展为目标，深入推进文旅融合，先后建成运营黄河楼、兰州老街、水墨丹霞等一批体现黄河文化符号的景区景点，组织举办“首届兰州自行车骑游大会”等系列活动，推动“黄河之滨也很美”影响力进一步扩大，也让兰州文旅跑步进入“黄河时代”。</w:t>
      </w:r>
    </w:p>
    <w:p w:rsidR="00A405D6" w:rsidRDefault="00A405D6" w:rsidP="00A405D6">
      <w:pPr>
        <w:ind w:firstLineChars="200" w:firstLine="420"/>
      </w:pPr>
      <w:r>
        <w:rPr>
          <w:rFonts w:hint="eastAsia"/>
        </w:rPr>
        <w:t>不仅如此，依托中山桥—元通大桥滨河廊道、黄河第一桥—百年铁桥中山桥、省级文物白塔山、兰州碑林、重点特藏文献文溯阁《四库全书》、兰州国学馆等兰州著名景点资源，兰州市文旅局打造了金城关·黄河古渡景区。</w:t>
      </w:r>
    </w:p>
    <w:p w:rsidR="00A405D6" w:rsidRDefault="00A405D6" w:rsidP="00A405D6">
      <w:pPr>
        <w:ind w:firstLineChars="200" w:firstLine="420"/>
      </w:pPr>
      <w:r>
        <w:rPr>
          <w:rFonts w:hint="eastAsia"/>
        </w:rPr>
        <w:t>作为一个集自然风光、历史文化和民俗文化于一体的综合性旅游胜地，在这里，游客可以欣赏到壮丽的黄河景色、探寻古代建筑艺术的瑰宝，可以了解黄河文化的内涵和传承，还可以亲身体验丰富多彩的民俗文化。景区涵盖了兰州市具有城市标志形象以及历史文化底蕴的各个资源点，展现出城景交融、景城一体的景区特色，是兰州城市名片与城市形象展示的窗口。</w:t>
      </w:r>
    </w:p>
    <w:p w:rsidR="00A405D6" w:rsidRDefault="00A405D6" w:rsidP="00A405D6">
      <w:pPr>
        <w:ind w:firstLineChars="200" w:firstLine="420"/>
      </w:pPr>
      <w:r>
        <w:rPr>
          <w:rFonts w:hint="eastAsia"/>
        </w:rPr>
        <w:t>整合打造提升后的金城关·黄河古渡景区与水墨丹霞等新建景区一同助力兰州产生了网络“大流量”和游客“大留量”。</w:t>
      </w:r>
    </w:p>
    <w:p w:rsidR="00A405D6" w:rsidRDefault="00A405D6" w:rsidP="00A405D6">
      <w:pPr>
        <w:ind w:firstLineChars="200" w:firstLine="420"/>
      </w:pPr>
      <w:r>
        <w:rPr>
          <w:rFonts w:hint="eastAsia"/>
        </w:rPr>
        <w:t>开展</w:t>
      </w:r>
      <w:r>
        <w:t>2023</w:t>
      </w:r>
      <w:r>
        <w:t>年第五季黄河之滨百日音乐展演活动，打造游客打卡首选地；</w:t>
      </w:r>
    </w:p>
    <w:p w:rsidR="00A405D6" w:rsidRDefault="00A405D6" w:rsidP="00A405D6">
      <w:pPr>
        <w:ind w:firstLineChars="200" w:firstLine="420"/>
      </w:pPr>
      <w:r>
        <w:rPr>
          <w:rFonts w:hint="eastAsia"/>
        </w:rPr>
        <w:t>举办首届兰州黄河文化民间艺术周，举办沿黄九省（区）省会城市画院美术作品联展，实施“个十百千万”文化惠民工程；</w:t>
      </w:r>
    </w:p>
    <w:p w:rsidR="00A405D6" w:rsidRDefault="00A405D6" w:rsidP="00A405D6">
      <w:pPr>
        <w:ind w:firstLineChars="200" w:firstLine="420"/>
      </w:pPr>
      <w:r>
        <w:rPr>
          <w:rFonts w:hint="eastAsia"/>
        </w:rPr>
        <w:t>尝试《大梦敦煌》惠民</w:t>
      </w:r>
      <w:r>
        <w:t>+</w:t>
      </w:r>
      <w:r>
        <w:t>商演模式，打造《舞马丹霞》等旅游演艺，助推《丝路花雨》常态化商演；</w:t>
      </w:r>
    </w:p>
    <w:p w:rsidR="00A405D6" w:rsidRDefault="00A405D6" w:rsidP="00A405D6">
      <w:pPr>
        <w:ind w:firstLineChars="200" w:firstLine="420"/>
      </w:pPr>
      <w:r>
        <w:rPr>
          <w:rFonts w:hint="eastAsia"/>
        </w:rPr>
        <w:t>兰州市文旅局致力于用文化赋能旅游体验，用文化丰富旅游业态，将兰州文化引入高档民宿、将兰州民俗融入乡村旅游、将兰州故事植入景区景点，以讲好兰州黄河故事为主线，精心打造兰州黄河</w:t>
      </w:r>
      <w:r>
        <w:t>IP</w:t>
      </w:r>
      <w:r>
        <w:t>。</w:t>
      </w:r>
    </w:p>
    <w:p w:rsidR="00A405D6" w:rsidRDefault="00A405D6" w:rsidP="00A405D6">
      <w:pPr>
        <w:ind w:firstLineChars="200" w:firstLine="420"/>
      </w:pPr>
      <w:r>
        <w:rPr>
          <w:rFonts w:hint="eastAsia"/>
        </w:rPr>
        <w:t>一边乘势扬势、一边守正创新，在“引客入兰、留客驻兰”上谋实事、出实招、见实效，成为兰州市这座文化旅游“宝藏城市”被更多人看见的关键。</w:t>
      </w:r>
    </w:p>
    <w:p w:rsidR="00A405D6" w:rsidRDefault="00A405D6" w:rsidP="00A405D6">
      <w:pPr>
        <w:ind w:firstLineChars="200" w:firstLine="420"/>
      </w:pPr>
      <w:r>
        <w:rPr>
          <w:rFonts w:hint="eastAsia"/>
        </w:rPr>
        <w:t>如今的兰州，正在通过发掘文化内涵，走产业化、品牌化发展的路子，把更多文化内容、文化符号注入景区景点，在讲好兰州故事的同时，面向全国叫响兰州全域旅游的发展品牌。</w:t>
      </w:r>
    </w:p>
    <w:p w:rsidR="00A405D6" w:rsidRPr="0069151A" w:rsidRDefault="00A405D6" w:rsidP="000E7F5E">
      <w:pPr>
        <w:jc w:val="right"/>
      </w:pPr>
      <w:r w:rsidRPr="0069151A">
        <w:rPr>
          <w:rFonts w:hint="eastAsia"/>
        </w:rPr>
        <w:t>甘肃日报</w:t>
      </w:r>
      <w:r>
        <w:rPr>
          <w:rFonts w:hint="eastAsia"/>
        </w:rPr>
        <w:t xml:space="preserve"> 2024-2-19</w:t>
      </w:r>
    </w:p>
    <w:p w:rsidR="00A405D6" w:rsidRDefault="00A405D6" w:rsidP="00A72F04">
      <w:pPr>
        <w:sectPr w:rsidR="00A405D6" w:rsidSect="00A72F04">
          <w:type w:val="continuous"/>
          <w:pgSz w:w="11906" w:h="16838"/>
          <w:pgMar w:top="1644" w:right="1236" w:bottom="1418" w:left="1814" w:header="851" w:footer="907" w:gutter="0"/>
          <w:pgNumType w:start="1"/>
          <w:cols w:space="720"/>
          <w:docGrid w:type="lines" w:linePitch="341" w:charSpace="2373"/>
        </w:sectPr>
      </w:pPr>
    </w:p>
    <w:p w:rsidR="00D95066" w:rsidRDefault="00D95066"/>
    <w:sectPr w:rsidR="00D950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5D6"/>
    <w:rsid w:val="00A405D6"/>
    <w:rsid w:val="00D950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405D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405D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2735</Characters>
  <Application>Microsoft Office Word</Application>
  <DocSecurity>0</DocSecurity>
  <Lines>22</Lines>
  <Paragraphs>6</Paragraphs>
  <ScaleCrop>false</ScaleCrop>
  <Company>Microsoft</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2024-04-17T07:07:00Z</dcterms:created>
</cp:coreProperties>
</file>