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0B" w:rsidRPr="008B1FB3" w:rsidRDefault="004E4F0B" w:rsidP="008B1FB3">
      <w:pPr>
        <w:pStyle w:val="1"/>
      </w:pPr>
      <w:r w:rsidRPr="008B1FB3">
        <w:rPr>
          <w:rFonts w:hint="eastAsia"/>
        </w:rPr>
        <w:t>营口市站前区“三点发力”</w:t>
      </w:r>
      <w:r w:rsidRPr="008B1FB3">
        <w:t xml:space="preserve"> 推动党员教育工作走深走实走心</w:t>
      </w:r>
    </w:p>
    <w:p w:rsidR="004E4F0B" w:rsidRDefault="004E4F0B" w:rsidP="004E4F0B">
      <w:pPr>
        <w:ind w:firstLineChars="200" w:firstLine="420"/>
        <w:jc w:val="left"/>
      </w:pPr>
      <w:r>
        <w:t>一年来，营口市站前区认真贯彻落实全国党员教育培训五年工作规划、辽宁省委实施意见及营口市委实施方案精神，着眼健全机制、夯实基础、提升效能，</w:t>
      </w:r>
      <w:r>
        <w:t>“</w:t>
      </w:r>
      <w:r>
        <w:t>三点发力</w:t>
      </w:r>
      <w:r>
        <w:t>”</w:t>
      </w:r>
      <w:r>
        <w:t>推动党员教育培训工作走深走实走心，全力建设高素质党员队伍。</w:t>
      </w:r>
    </w:p>
    <w:p w:rsidR="004E4F0B" w:rsidRDefault="004E4F0B" w:rsidP="004E4F0B">
      <w:pPr>
        <w:ind w:firstLineChars="200" w:firstLine="420"/>
        <w:jc w:val="left"/>
      </w:pPr>
      <w:r>
        <w:rPr>
          <w:rFonts w:hint="eastAsia"/>
        </w:rPr>
        <w:t>提高站位，找准核心点，健全党员教育培训机制</w:t>
      </w:r>
    </w:p>
    <w:p w:rsidR="004E4F0B" w:rsidRDefault="004E4F0B" w:rsidP="004E4F0B">
      <w:pPr>
        <w:ind w:firstLineChars="200" w:firstLine="420"/>
        <w:jc w:val="left"/>
      </w:pPr>
      <w:r>
        <w:rPr>
          <w:rFonts w:hint="eastAsia"/>
        </w:rPr>
        <w:t>认真履行党建主体责任，不断加强对党员教育培训工作的组织领导，建立了主要领导亲自抓、带头学，分管领导具体抓、督导学的工作机制；明确了各级党委（党组）书记是第一责任人，分管领导为具体责任人的责任机制。健全完善党员教育管理联席会议制度，构筑起区委统一领导、组织部门主管、联席会议统筹、培训机构承办、部门分工负责的党员教育培训管理体系，形成齐抓共管的工作合力。探索正反双向激励机制，以考核、竞赛、通报、约谈等形式激励广大党员进一步筑牢信仰之基、补足精神之钙。</w:t>
      </w:r>
    </w:p>
    <w:p w:rsidR="004E4F0B" w:rsidRDefault="004E4F0B" w:rsidP="004E4F0B">
      <w:pPr>
        <w:ind w:firstLineChars="200" w:firstLine="420"/>
        <w:jc w:val="left"/>
      </w:pPr>
      <w:r>
        <w:rPr>
          <w:rFonts w:hint="eastAsia"/>
        </w:rPr>
        <w:t>优化资源，把握支撑点，是夯实党员教育培训基础的关键</w:t>
      </w:r>
    </w:p>
    <w:p w:rsidR="004E4F0B" w:rsidRDefault="004E4F0B" w:rsidP="004E4F0B">
      <w:pPr>
        <w:ind w:firstLineChars="200" w:firstLine="420"/>
        <w:jc w:val="left"/>
      </w:pPr>
      <w:r>
        <w:rPr>
          <w:rFonts w:hint="eastAsia"/>
        </w:rPr>
        <w:t>紧贴事业所需、岗位所求，不断加强阵地建设，打造以区委党校为“主阵地”，街道、社区（村）党群教育中心为“分教点”的“</w:t>
      </w:r>
      <w:r>
        <w:t>1+N”</w:t>
      </w:r>
      <w:r>
        <w:t>党员教育培训体系，实现党员教育培训三级联动、上下贯通、全面覆盖；打造</w:t>
      </w:r>
      <w:r>
        <w:t>“</w:t>
      </w:r>
      <w:r>
        <w:t>人力资源产业园</w:t>
      </w:r>
      <w:r>
        <w:t>”</w:t>
      </w:r>
      <w:r>
        <w:t>项目化教学基地</w:t>
      </w:r>
      <w:r>
        <w:t>1</w:t>
      </w:r>
      <w:r>
        <w:t>所，</w:t>
      </w:r>
      <w:r>
        <w:t>“</w:t>
      </w:r>
      <w:r>
        <w:t>光明产业园</w:t>
      </w:r>
      <w:r>
        <w:t>”</w:t>
      </w:r>
      <w:r>
        <w:t>乡村振兴教学基地、</w:t>
      </w:r>
      <w:r>
        <w:t>“</w:t>
      </w:r>
      <w:r>
        <w:t>振华社区</w:t>
      </w:r>
      <w:r>
        <w:t>”</w:t>
      </w:r>
      <w:r>
        <w:t>基层治理教学基地现场教学点</w:t>
      </w:r>
      <w:r>
        <w:t>2</w:t>
      </w:r>
      <w:r>
        <w:t>处，</w:t>
      </w:r>
      <w:r>
        <w:t>“</w:t>
      </w:r>
      <w:r>
        <w:t>惠安社区</w:t>
      </w:r>
      <w:r>
        <w:t>”</w:t>
      </w:r>
      <w:r>
        <w:t>红色影院</w:t>
      </w:r>
      <w:r>
        <w:t>1</w:t>
      </w:r>
      <w:r>
        <w:t>座，以</w:t>
      </w:r>
      <w:r>
        <w:t>“</w:t>
      </w:r>
      <w:r>
        <w:t>课堂学</w:t>
      </w:r>
      <w:r>
        <w:t>+</w:t>
      </w:r>
      <w:r>
        <w:t>体验学</w:t>
      </w:r>
      <w:r>
        <w:t>”</w:t>
      </w:r>
      <w:r>
        <w:t>等多种形式让教育培训更具感染力。加大资金支持，采取财政拨付和党费倾斜等方式，拨付</w:t>
      </w:r>
      <w:r>
        <w:t>20</w:t>
      </w:r>
      <w:r>
        <w:t>余万元用于开展各类党员教学活动，夯实师资队伍，选聘各部门业务骨干等组成讲师团，</w:t>
      </w:r>
      <w:r>
        <w:rPr>
          <w:rFonts w:hint="eastAsia"/>
        </w:rPr>
        <w:t>挖掘和充实本地乡土人才，党员致富能手等，储备各类师资人才</w:t>
      </w:r>
      <w:r>
        <w:t>400</w:t>
      </w:r>
      <w:r>
        <w:t>余名。</w:t>
      </w:r>
    </w:p>
    <w:p w:rsidR="004E4F0B" w:rsidRDefault="004E4F0B" w:rsidP="004E4F0B">
      <w:pPr>
        <w:ind w:firstLineChars="200" w:firstLine="420"/>
        <w:jc w:val="left"/>
      </w:pPr>
      <w:r>
        <w:rPr>
          <w:rFonts w:hint="eastAsia"/>
        </w:rPr>
        <w:t>靶向施策，抓好着力点，切实提高党员教育效能</w:t>
      </w:r>
    </w:p>
    <w:p w:rsidR="004E4F0B" w:rsidRPr="005649FE" w:rsidRDefault="004E4F0B" w:rsidP="004E4F0B">
      <w:pPr>
        <w:ind w:firstLineChars="200" w:firstLine="420"/>
        <w:jc w:val="left"/>
      </w:pPr>
      <w:r>
        <w:rPr>
          <w:rFonts w:hint="eastAsia"/>
        </w:rPr>
        <w:t>围绕习近平新时代中国特色社会主义思想、党的二十大精神、习近平总书记系列重要讲话重要指示批示精神等主题，组织开展辅导讲座、学习研讨、宣讲等</w:t>
      </w:r>
      <w:r>
        <w:t>660</w:t>
      </w:r>
      <w:r>
        <w:t>余场次，将党的创新理论传递到每一名基层党员。按照社区、农村、学校、企业党员及流动党员等不同需求类别，坚持</w:t>
      </w:r>
      <w:r>
        <w:t>“</w:t>
      </w:r>
      <w:r>
        <w:t>内培</w:t>
      </w:r>
      <w:r>
        <w:t>+</w:t>
      </w:r>
      <w:r>
        <w:t>外训</w:t>
      </w:r>
      <w:r>
        <w:t>”</w:t>
      </w:r>
      <w:r>
        <w:t>双发力、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双结合、</w:t>
      </w:r>
      <w:r>
        <w:t>“</w:t>
      </w:r>
      <w:r>
        <w:t>理论</w:t>
      </w:r>
      <w:r>
        <w:t>+</w:t>
      </w:r>
      <w:r>
        <w:t>实践</w:t>
      </w:r>
      <w:r>
        <w:t>”</w:t>
      </w:r>
      <w:r>
        <w:t>同步走，开展基层治理、实用技术等方面培训课程</w:t>
      </w:r>
      <w:r>
        <w:t>180</w:t>
      </w:r>
      <w:r>
        <w:t>场次，培训党员</w:t>
      </w:r>
      <w:r>
        <w:t>13000</w:t>
      </w:r>
      <w:r>
        <w:t>余人次。打造</w:t>
      </w:r>
      <w:r>
        <w:t>“</w:t>
      </w:r>
      <w:r>
        <w:t>站前区委组织部</w:t>
      </w:r>
      <w:r>
        <w:t>”“</w:t>
      </w:r>
      <w:r>
        <w:t>站前党校</w:t>
      </w:r>
      <w:r>
        <w:t>”</w:t>
      </w:r>
      <w:r>
        <w:t>微信平台，开设</w:t>
      </w:r>
      <w:r>
        <w:t>“</w:t>
      </w:r>
      <w:r>
        <w:t>微讲堂</w:t>
      </w:r>
      <w:r>
        <w:t>”“</w:t>
      </w:r>
      <w:r>
        <w:t>基层动态</w:t>
      </w:r>
      <w:r>
        <w:t>”“</w:t>
      </w:r>
      <w:r>
        <w:t>流动党员课堂</w:t>
      </w:r>
      <w:r>
        <w:t>”</w:t>
      </w:r>
      <w:r>
        <w:t>等栏目板块，分享乡村振兴、基层治理等好经</w:t>
      </w:r>
      <w:r>
        <w:rPr>
          <w:rFonts w:hint="eastAsia"/>
        </w:rPr>
        <w:t>验好做法，宣传身边鲜活典型，帮助党员、干部提高综合素质和履职能力，目前已累计推送学习类信息</w:t>
      </w:r>
      <w:r>
        <w:t>600</w:t>
      </w:r>
      <w:r>
        <w:t>余期，分享经验</w:t>
      </w:r>
      <w:r>
        <w:t>530</w:t>
      </w:r>
      <w:r>
        <w:t>余条。着力提升学用转化质效，在党员中组织开展志愿服务、承诺践诺活动</w:t>
      </w:r>
      <w:r>
        <w:t>2000</w:t>
      </w:r>
      <w:r>
        <w:t>余次，引导党员将理论武装转化为指导实践、推动工作的强大力量，全区党员担当作为、干事创业的能力和本领全面增强。</w:t>
      </w:r>
    </w:p>
    <w:p w:rsidR="004E4F0B" w:rsidRDefault="004E4F0B" w:rsidP="004E4F0B">
      <w:pPr>
        <w:ind w:firstLineChars="200" w:firstLine="420"/>
        <w:jc w:val="right"/>
      </w:pPr>
      <w:r>
        <w:rPr>
          <w:rFonts w:hint="eastAsia"/>
        </w:rPr>
        <w:t>中国发展网</w:t>
      </w:r>
      <w:r>
        <w:t>2024-02-29</w:t>
      </w:r>
    </w:p>
    <w:p w:rsidR="004E4F0B" w:rsidRDefault="004E4F0B" w:rsidP="001F70CE">
      <w:pPr>
        <w:sectPr w:rsidR="004E4F0B" w:rsidSect="001F70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D5458" w:rsidRDefault="00AD5458"/>
    <w:sectPr w:rsidR="00AD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F0B"/>
    <w:rsid w:val="004E4F0B"/>
    <w:rsid w:val="00A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4F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E4F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2024-04-18T03:25:00Z</dcterms:created>
</cp:coreProperties>
</file>