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76" w:rsidRDefault="002B0176">
      <w:pPr>
        <w:pStyle w:val="1"/>
      </w:pPr>
      <w:r>
        <w:t>祁东县：</w:t>
      </w:r>
      <w:r>
        <w:t>“</w:t>
      </w:r>
      <w:r>
        <w:t>四高举措</w:t>
      </w:r>
      <w:r>
        <w:t>”</w:t>
      </w:r>
      <w:r>
        <w:t>打造残疾人事业发展</w:t>
      </w:r>
      <w:r>
        <w:t>“</w:t>
      </w:r>
      <w:r>
        <w:t>升级版</w:t>
      </w:r>
      <w:r>
        <w:t>”</w:t>
      </w:r>
    </w:p>
    <w:p w:rsidR="002B0176" w:rsidRDefault="002B0176">
      <w:pPr>
        <w:ind w:firstLine="420"/>
      </w:pPr>
      <w:r>
        <w:t>2023</w:t>
      </w:r>
      <w:r>
        <w:t>年是全面实现湖南省残疾人事业十四五发展规划的关键一年，是全面学习贯彻党的二十大全会精神和湖南省残疾人联合第八次代表大会精神的第一年，祁东县残联聚焦残疾人民生，聚力残疾人事业发展，采取</w:t>
      </w:r>
      <w:r>
        <w:t>“</w:t>
      </w:r>
      <w:r>
        <w:t>四高</w:t>
      </w:r>
      <w:r>
        <w:t>”</w:t>
      </w:r>
      <w:r>
        <w:t>举措，推进学习贯彻习近平新时代中国特色社会主义思想、习近平总书记关于残疾人事业的重要指示批示精神与残疾人工作实践深度融合，成功打造祁东县残疾人事业发展</w:t>
      </w:r>
      <w:r>
        <w:t>“</w:t>
      </w:r>
      <w:r>
        <w:t>升级版</w:t>
      </w:r>
      <w:r>
        <w:t>”</w:t>
      </w:r>
    </w:p>
    <w:p w:rsidR="002B0176" w:rsidRDefault="002B0176">
      <w:pPr>
        <w:ind w:firstLine="420"/>
      </w:pPr>
      <w:r>
        <w:t>一是突出</w:t>
      </w:r>
      <w:r>
        <w:t>“</w:t>
      </w:r>
      <w:r>
        <w:t>高站位</w:t>
      </w:r>
      <w:r>
        <w:t>”</w:t>
      </w:r>
      <w:r>
        <w:t>，切实增强关心关爱残疾人的政治自觉。党的二十大报告中强调：</w:t>
      </w:r>
      <w:r>
        <w:t>“</w:t>
      </w:r>
      <w:r>
        <w:t>完善残疾人社会保障制度和关爱服务体系，促进残疾人事业全面发展。</w:t>
      </w:r>
      <w:r>
        <w:t>”</w:t>
      </w:r>
      <w:r>
        <w:t>祁东县残联依托理论学习中心组学习、党员教育培训、党组会议第一议题等载体深入学习领会习近平总书记重要讲话指示批示精神，把握精神实质和内涵，从政治站位的高度增强对残疾人关心关爱的政治自觉，贯彻到工作实践，加强系统谋划，强化协同推进。</w:t>
      </w:r>
    </w:p>
    <w:p w:rsidR="002B0176" w:rsidRDefault="002B0176">
      <w:pPr>
        <w:ind w:firstLine="420"/>
      </w:pPr>
      <w:r>
        <w:t>二是突出</w:t>
      </w:r>
      <w:r>
        <w:t>“</w:t>
      </w:r>
      <w:r>
        <w:t>高要求</w:t>
      </w:r>
      <w:r>
        <w:t>”</w:t>
      </w:r>
      <w:r>
        <w:t>，切实拧紧工作责任链条。年初列出工作清单、责任清单、标准清单、时限清单，形成上下联动、齐抓共管的工作格局，聚焦</w:t>
      </w:r>
      <w:r>
        <w:t>“</w:t>
      </w:r>
      <w:r>
        <w:t>硬骨头</w:t>
      </w:r>
      <w:r>
        <w:t>”</w:t>
      </w:r>
      <w:r>
        <w:t>，聚焦</w:t>
      </w:r>
      <w:r>
        <w:t>“</w:t>
      </w:r>
      <w:r>
        <w:t>补短板</w:t>
      </w:r>
      <w:r>
        <w:t>”</w:t>
      </w:r>
      <w:r>
        <w:t>，聚焦</w:t>
      </w:r>
      <w:r>
        <w:t>“</w:t>
      </w:r>
      <w:r>
        <w:t>促升级</w:t>
      </w:r>
      <w:r>
        <w:t>”</w:t>
      </w:r>
      <w:r>
        <w:t>，扎实推进民生攻坚战，</w:t>
      </w:r>
      <w:r>
        <w:t>“</w:t>
      </w:r>
      <w:r>
        <w:t>政策落实无死角</w:t>
      </w:r>
      <w:r>
        <w:t>”</w:t>
      </w:r>
      <w:r>
        <w:t>、</w:t>
      </w:r>
      <w:r>
        <w:t>“</w:t>
      </w:r>
      <w:r>
        <w:t>监督管理无盲区</w:t>
      </w:r>
      <w:r>
        <w:t>”</w:t>
      </w:r>
      <w:r>
        <w:t>、</w:t>
      </w:r>
      <w:r>
        <w:t>“</w:t>
      </w:r>
      <w:r>
        <w:t>精准实施无误区</w:t>
      </w:r>
      <w:r>
        <w:t>”</w:t>
      </w:r>
      <w:r>
        <w:t>，做到重点指标改善明显，重要措施成效明显，重大项目惠残明显，推动残疾人民生与残疾人事业高质量发展协同并进，不断提高全面小康的</w:t>
      </w:r>
      <w:r>
        <w:t>“</w:t>
      </w:r>
      <w:r>
        <w:t>绿色、底色和成色</w:t>
      </w:r>
      <w:r>
        <w:t>”</w:t>
      </w:r>
      <w:r>
        <w:t>。</w:t>
      </w:r>
    </w:p>
    <w:p w:rsidR="002B0176" w:rsidRDefault="002B0176">
      <w:pPr>
        <w:ind w:firstLine="420"/>
      </w:pPr>
      <w:r>
        <w:t>三是突出</w:t>
      </w:r>
      <w:r>
        <w:t>“</w:t>
      </w:r>
      <w:r>
        <w:t>高标准</w:t>
      </w:r>
      <w:r>
        <w:t>”</w:t>
      </w:r>
      <w:r>
        <w:t>，谋准残疾人事业发展蓝图。围绕统筹推动、统筹标准、统筹政策，健全县乡村三级残联组织协调推进机制和残工委成员单位之间的联动机制，坚持以残疾人为中心找准工作定位，谋求新突破，确保残疾人民生有保障、生活有质量、参与社会活动有支撑，</w:t>
      </w:r>
      <w:r>
        <w:t>2023</w:t>
      </w:r>
      <w:r>
        <w:t>年，祁东县残疾人工作频上新台阶。</w:t>
      </w:r>
    </w:p>
    <w:p w:rsidR="002B0176" w:rsidRDefault="002B0176">
      <w:pPr>
        <w:ind w:firstLine="420"/>
      </w:pPr>
      <w:r>
        <w:t>1</w:t>
      </w:r>
      <w:r>
        <w:t>、把惠残政策送到残疾人身边去。县残联共计印发政策宣传手册</w:t>
      </w:r>
      <w:r>
        <w:t>40000</w:t>
      </w:r>
      <w:r>
        <w:t>余份，做到残疾人家庭户平一册，同时在全县</w:t>
      </w:r>
      <w:r>
        <w:t>367</w:t>
      </w:r>
      <w:r>
        <w:t>个村（社区）分别制作政策宣传固定橱窗，实现政策宣传无死角，政策落实无盲区。</w:t>
      </w:r>
      <w:r>
        <w:t>2023</w:t>
      </w:r>
      <w:r>
        <w:t>年，落实护理补贴</w:t>
      </w:r>
      <w:r>
        <w:t>14176</w:t>
      </w:r>
      <w:r>
        <w:t>人、困难残疾人生活补贴</w:t>
      </w:r>
      <w:r>
        <w:t>7848</w:t>
      </w:r>
      <w:r>
        <w:t>人、资助残疾人高中生、大学生（及以上）和困难残疾人家庭子女高中生、大学生（及以上）</w:t>
      </w:r>
      <w:r>
        <w:t>161</w:t>
      </w:r>
      <w:r>
        <w:t>名。同时，广泛宣传《未成人年保护法》、《中华人民共和国残疾人保障法》、反电诈等，帮助残疾人依法维权。</w:t>
      </w:r>
    </w:p>
    <w:p w:rsidR="002B0176" w:rsidRDefault="002B0176">
      <w:pPr>
        <w:ind w:firstLine="420"/>
      </w:pPr>
      <w:r>
        <w:t>2</w:t>
      </w:r>
      <w:r>
        <w:t>、把助残服务做到残疾人家门口。全年共计提供换证拍照上门服务近</w:t>
      </w:r>
      <w:r>
        <w:t>20000</w:t>
      </w:r>
      <w:r>
        <w:t>余人次，切实解决残疾人换领第三代残疾人证难问题，共计提供下乡上门评残服务</w:t>
      </w:r>
      <w:r>
        <w:t>1000</w:t>
      </w:r>
      <w:r>
        <w:t>余人次，切实解决行动重度不便疑似残疾人评残难问题。与</w:t>
      </w:r>
      <w:r>
        <w:t>18</w:t>
      </w:r>
      <w:r>
        <w:t>户特别困难残疾人家庭实行</w:t>
      </w:r>
      <w:r>
        <w:t>“1+1”</w:t>
      </w:r>
      <w:r>
        <w:t>或</w:t>
      </w:r>
      <w:r>
        <w:t>“1+2”</w:t>
      </w:r>
      <w:r>
        <w:t>结成对子，根据残疾人家庭实际量体裁衣制订帮扶措施，整合现有涉残政策和惠残举措量力而行，实行常态化精准帮扶。以此为契机，以点带面，巩固拓展残疾人脱贫攻坚成果，助力全面乡村振兴。</w:t>
      </w:r>
    </w:p>
    <w:p w:rsidR="002B0176" w:rsidRDefault="002B0176">
      <w:pPr>
        <w:ind w:firstLine="420"/>
      </w:pPr>
      <w:r>
        <w:t>3</w:t>
      </w:r>
      <w:r>
        <w:t>、全面提升残疾人民生保障水平。商民政局，城乡居民低保（社会分散供养）实现应保尽保，全额代交城乡居民基本养老保险费</w:t>
      </w:r>
      <w:r>
        <w:t>5726</w:t>
      </w:r>
      <w:r>
        <w:t>人，全额代交城乡居民医疗保险费</w:t>
      </w:r>
      <w:r>
        <w:t>35448</w:t>
      </w:r>
      <w:r>
        <w:t>人。</w:t>
      </w:r>
    </w:p>
    <w:p w:rsidR="002B0176" w:rsidRDefault="002B0176">
      <w:pPr>
        <w:ind w:firstLine="420"/>
      </w:pPr>
      <w:r>
        <w:t>4</w:t>
      </w:r>
      <w:r>
        <w:t>、重点民生实事项建设确保惠残到位。</w:t>
      </w:r>
      <w:r>
        <w:t>2023</w:t>
      </w:r>
      <w:r>
        <w:t>年，祁东县困难残疾人家庭无障碍改造坚持</w:t>
      </w:r>
      <w:r>
        <w:t>“</w:t>
      </w:r>
      <w:r>
        <w:t>生活无碍、安全无患</w:t>
      </w:r>
      <w:r>
        <w:t>”</w:t>
      </w:r>
      <w:r>
        <w:t>原则，严格按</w:t>
      </w:r>
      <w:r>
        <w:t>“</w:t>
      </w:r>
      <w:r>
        <w:t>五步改造法</w:t>
      </w:r>
      <w:r>
        <w:t>”</w:t>
      </w:r>
      <w:r>
        <w:t>，一户一案，量体裁衣为</w:t>
      </w:r>
      <w:r>
        <w:t>134</w:t>
      </w:r>
      <w:r>
        <w:t>户困难残疾人家庭实施无障碍改造，合格率</w:t>
      </w:r>
      <w:r>
        <w:t>100%</w:t>
      </w:r>
      <w:r>
        <w:t>，残疾人或家属满意率为</w:t>
      </w:r>
      <w:r>
        <w:t>99.23%</w:t>
      </w:r>
      <w:r>
        <w:t>。；创新宣传办法，创新服务机制，创新</w:t>
      </w:r>
      <w:r>
        <w:t>“</w:t>
      </w:r>
      <w:r>
        <w:t>精效</w:t>
      </w:r>
      <w:r>
        <w:t>”</w:t>
      </w:r>
      <w:r>
        <w:t>机制，残疾儿童康复救助步入</w:t>
      </w:r>
      <w:r>
        <w:t>“</w:t>
      </w:r>
      <w:r>
        <w:t>快车道</w:t>
      </w:r>
      <w:r>
        <w:t>”</w:t>
      </w:r>
      <w:r>
        <w:t>，全年完成</w:t>
      </w:r>
      <w:r>
        <w:t>1509</w:t>
      </w:r>
      <w:r>
        <w:t>人</w:t>
      </w:r>
      <w:r>
        <w:t>·</w:t>
      </w:r>
      <w:r>
        <w:t>月，完成率为</w:t>
      </w:r>
      <w:r>
        <w:t>214%</w:t>
      </w:r>
      <w:r>
        <w:t>，实现应救尽救，全能解缚，</w:t>
      </w:r>
      <w:r>
        <w:t>50%</w:t>
      </w:r>
      <w:r>
        <w:t>以上随班就读。二项工作被衡阳市政府评为先进单位。</w:t>
      </w:r>
    </w:p>
    <w:p w:rsidR="002B0176" w:rsidRDefault="002B0176">
      <w:pPr>
        <w:ind w:firstLine="420"/>
      </w:pPr>
      <w:r>
        <w:t>5</w:t>
      </w:r>
      <w:r>
        <w:t>、多元化推进促进残疾人就业增收。采取就业调查登记、职业指导、岗位推荐、创业扶持、技术技能培训、打造就业帮扶基地等办法组织实施就业服务提质年行动，全年共完成残疾人就业状况调查</w:t>
      </w:r>
      <w:r>
        <w:t>738</w:t>
      </w:r>
      <w:r>
        <w:t>人，职业能力测评</w:t>
      </w:r>
      <w:r>
        <w:t>994</w:t>
      </w:r>
      <w:r>
        <w:t>人，为</w:t>
      </w:r>
      <w:r>
        <w:t>27</w:t>
      </w:r>
      <w:r>
        <w:t>名应届大学生推荐就业，服务率</w:t>
      </w:r>
      <w:r>
        <w:t>100%</w:t>
      </w:r>
      <w:r>
        <w:t>，新扶持创业</w:t>
      </w:r>
      <w:r>
        <w:t>20</w:t>
      </w:r>
      <w:r>
        <w:t>户，打造就业帮扶基地</w:t>
      </w:r>
      <w:r>
        <w:t>3</w:t>
      </w:r>
      <w:r>
        <w:t>个，打造辅助性就业基地</w:t>
      </w:r>
      <w:r>
        <w:t>2</w:t>
      </w:r>
      <w:r>
        <w:t>个。</w:t>
      </w:r>
      <w:r>
        <w:t>2023</w:t>
      </w:r>
      <w:r>
        <w:t>年</w:t>
      </w:r>
      <w:r>
        <w:t>3</w:t>
      </w:r>
      <w:r>
        <w:t>月</w:t>
      </w:r>
      <w:r>
        <w:t>21</w:t>
      </w:r>
      <w:r>
        <w:t>日中央《新闻联播》栏目报道了</w:t>
      </w:r>
      <w:r>
        <w:t>“</w:t>
      </w:r>
      <w:r>
        <w:t>祁东县加大对农村残疾人就业增收帮扶力度的先进经验</w:t>
      </w:r>
      <w:r>
        <w:t>”</w:t>
      </w:r>
      <w:r>
        <w:t>。</w:t>
      </w:r>
    </w:p>
    <w:p w:rsidR="002B0176" w:rsidRDefault="002B0176">
      <w:pPr>
        <w:ind w:firstLine="420"/>
      </w:pPr>
      <w:r>
        <w:t>四是突出</w:t>
      </w:r>
      <w:r>
        <w:t>“</w:t>
      </w:r>
      <w:r>
        <w:t>高质量</w:t>
      </w:r>
      <w:r>
        <w:t>”</w:t>
      </w:r>
      <w:r>
        <w:t>，切实提升残疾服务工作水平。新一届祁东县残联理事会在工作实践中扎实贯彻习近平总书记重要讲话指示批示精神，主动适应新时代、新形势、新发展、新要求，处理好继承和创新的关系，突出高质量，切实提升残疾人服务工作水平。</w:t>
      </w:r>
    </w:p>
    <w:p w:rsidR="002B0176" w:rsidRDefault="002B0176">
      <w:pPr>
        <w:ind w:firstLine="420"/>
      </w:pPr>
      <w:r>
        <w:t>1</w:t>
      </w:r>
      <w:r>
        <w:t>、残疾预防提质。利用</w:t>
      </w:r>
      <w:r>
        <w:t>“</w:t>
      </w:r>
      <w:r>
        <w:t>爱耳日</w:t>
      </w:r>
      <w:r>
        <w:t>”“</w:t>
      </w:r>
      <w:r>
        <w:t>爱眼日</w:t>
      </w:r>
      <w:r>
        <w:t>”“</w:t>
      </w:r>
      <w:r>
        <w:t>残疾预防日</w:t>
      </w:r>
      <w:r>
        <w:t>”“</w:t>
      </w:r>
      <w:r>
        <w:t>全国助残日</w:t>
      </w:r>
      <w:r>
        <w:t>”</w:t>
      </w:r>
      <w:r>
        <w:t>等重要节日采取发放宣传手册、专家解读、义诊义询等办法多形式组织全覆盖</w:t>
      </w:r>
      <w:r>
        <w:t>“</w:t>
      </w:r>
      <w:r>
        <w:t>爱心宣传</w:t>
      </w:r>
      <w:r>
        <w:t>”</w:t>
      </w:r>
      <w:r>
        <w:t>活动，广泛宣传爱眼、爱耳、远离意外伤害等知识，有效提升全民残疾预防意识；组织医务志愿服务队送健康服务下基层，做到早发现，早预防；争取到湖南省残联残疾人基金会</w:t>
      </w:r>
      <w:r>
        <w:t>“</w:t>
      </w:r>
      <w:r>
        <w:t>集爱三湘，光明助视</w:t>
      </w:r>
      <w:r>
        <w:t>”</w:t>
      </w:r>
      <w:r>
        <w:t>项目落地祁东，与衡阳市爱尔眼科医院、祁东县弘德眼科医院等结成</w:t>
      </w:r>
      <w:r>
        <w:t>“</w:t>
      </w:r>
      <w:r>
        <w:t>战略性</w:t>
      </w:r>
      <w:r>
        <w:t>”</w:t>
      </w:r>
      <w:r>
        <w:t>伙伴，同步免费为白内障等眼病患者提供手术等治疗服务，全年共计为近</w:t>
      </w:r>
      <w:r>
        <w:t>200</w:t>
      </w:r>
      <w:r>
        <w:t>名白内障患者提供免费手术治疗。</w:t>
      </w:r>
    </w:p>
    <w:p w:rsidR="002B0176" w:rsidRDefault="002B0176">
      <w:pPr>
        <w:ind w:firstLine="420"/>
      </w:pPr>
      <w:r>
        <w:t>2</w:t>
      </w:r>
      <w:r>
        <w:t>、精准康复服务有效提升残疾人生活质量。困难精神残疾人免费精神服药和住院等治疗补助，让困难家庭精神残疾人得到有效康复治疗，全年共计为</w:t>
      </w:r>
      <w:r>
        <w:t>764</w:t>
      </w:r>
      <w:r>
        <w:t>名困难精神残疾人提供价值</w:t>
      </w:r>
      <w:r>
        <w:t>350</w:t>
      </w:r>
      <w:r>
        <w:t>元的服用药物，为</w:t>
      </w:r>
      <w:r>
        <w:t>13</w:t>
      </w:r>
      <w:r>
        <w:t>名困难精神残疾人按比例给予住院治疗费用补贴。采取大数据管理，全年共计安装假肢</w:t>
      </w:r>
      <w:r>
        <w:t>20</w:t>
      </w:r>
      <w:r>
        <w:t>个，适配辅助器具</w:t>
      </w:r>
      <w:r>
        <w:t>1186</w:t>
      </w:r>
      <w:r>
        <w:t>名，为</w:t>
      </w:r>
      <w:r>
        <w:t>20</w:t>
      </w:r>
      <w:r>
        <w:t>名残疾儿童适配矫形鞋，为</w:t>
      </w:r>
      <w:r>
        <w:t>25</w:t>
      </w:r>
      <w:r>
        <w:t>名听力残疾人进行耳内式助听器适配，救助</w:t>
      </w:r>
      <w:r>
        <w:t>0-6</w:t>
      </w:r>
      <w:r>
        <w:t>岁残疾儿童人工耳蜗手术</w:t>
      </w:r>
      <w:r>
        <w:t>1</w:t>
      </w:r>
      <w:r>
        <w:t>例。</w:t>
      </w:r>
    </w:p>
    <w:p w:rsidR="002B0176" w:rsidRDefault="002B0176">
      <w:pPr>
        <w:ind w:firstLine="420"/>
      </w:pPr>
      <w:r>
        <w:t>3</w:t>
      </w:r>
      <w:r>
        <w:t>、托养服务切实解缚残疾人家庭有效劳动力。采取辅助性就业、从事公益活动、促进性康复训练等与居家托养、日间照料相结合的方式为</w:t>
      </w:r>
      <w:r>
        <w:t>350</w:t>
      </w:r>
      <w:r>
        <w:t>名残疾人提供居家托养服务，为</w:t>
      </w:r>
      <w:r>
        <w:t>40</w:t>
      </w:r>
      <w:r>
        <w:t>名精神、智力及重度肢体残疾人提供日间照料服务，切实帮助残疾人家庭解缚有效劳动力，同时帮助残疾人重拾融入社会的自信。</w:t>
      </w:r>
    </w:p>
    <w:p w:rsidR="002B0176" w:rsidRDefault="002B0176">
      <w:pPr>
        <w:ind w:firstLine="420"/>
      </w:pPr>
      <w:r>
        <w:t>残疾人文化体育事业发展高质量推进。紧紧围绕新时代文化建设主题，以管晓燕、肖韶山等文化艺术名人的事迹为引领、以多形式文化体育活动为载体、以乡村文化为支撑，开展残疾人文化宣传教育活动，营造学文化、爱文化、主动做文艺工作者的氛围，引导帮助残疾人不断汲取知识的营养，开阔视野，提高能力，自强自立，为创造美好生活打下基础。</w:t>
      </w:r>
    </w:p>
    <w:p w:rsidR="002B0176" w:rsidRDefault="002B0176">
      <w:pPr>
        <w:ind w:firstLine="420"/>
        <w:jc w:val="right"/>
      </w:pPr>
      <w:r>
        <w:t>祁东县残联</w:t>
      </w:r>
      <w:r>
        <w:t>2024-02-18</w:t>
      </w:r>
    </w:p>
    <w:p w:rsidR="002B0176" w:rsidRDefault="002B0176" w:rsidP="00C10106">
      <w:pPr>
        <w:sectPr w:rsidR="002B0176" w:rsidSect="00C10106">
          <w:type w:val="continuous"/>
          <w:pgSz w:w="11906" w:h="16838"/>
          <w:pgMar w:top="1644" w:right="1236" w:bottom="1418" w:left="1814" w:header="851" w:footer="907" w:gutter="0"/>
          <w:pgNumType w:start="1"/>
          <w:cols w:space="720"/>
          <w:docGrid w:type="lines" w:linePitch="341" w:charSpace="2373"/>
        </w:sectPr>
      </w:pPr>
    </w:p>
    <w:p w:rsidR="00FB2F0E" w:rsidRDefault="00FB2F0E"/>
    <w:sectPr w:rsidR="00FB2F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176"/>
    <w:rsid w:val="002B0176"/>
    <w:rsid w:val="00FB2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B01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2B01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Microsoft</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2024-04-16T06:10:00Z</dcterms:created>
</cp:coreProperties>
</file>