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A9" w:rsidRDefault="00BC7EA9">
      <w:pPr>
        <w:pStyle w:val="1"/>
      </w:pPr>
      <w:r>
        <w:t>以楼聚产 以产兴区 焦作解放区打造</w:t>
      </w:r>
      <w:r>
        <w:t>“</w:t>
      </w:r>
      <w:r>
        <w:t>竖起来的园区</w:t>
      </w:r>
      <w:r>
        <w:t>”</w:t>
      </w:r>
      <w:r>
        <w:t>经济</w:t>
      </w:r>
    </w:p>
    <w:p w:rsidR="00BC7EA9" w:rsidRDefault="00BC7EA9">
      <w:pPr>
        <w:ind w:firstLine="420"/>
        <w:jc w:val="left"/>
      </w:pPr>
      <w:r>
        <w:t>焦作解放区作为全国唯一以</w:t>
      </w:r>
      <w:r>
        <w:t>“</w:t>
      </w:r>
      <w:r>
        <w:t>解放</w:t>
      </w:r>
      <w:r>
        <w:t>”</w:t>
      </w:r>
      <w:r>
        <w:t>命名的城区，这里曾承载着百年焦作因煤而兴的梦想。</w:t>
      </w:r>
    </w:p>
    <w:p w:rsidR="00BC7EA9" w:rsidRDefault="00BC7EA9">
      <w:pPr>
        <w:ind w:firstLine="420"/>
        <w:jc w:val="left"/>
      </w:pPr>
      <w:r>
        <w:t>但解放不只是一个区的</w:t>
      </w:r>
      <w:r>
        <w:t>“</w:t>
      </w:r>
      <w:r>
        <w:t>解放</w:t>
      </w:r>
      <w:r>
        <w:t>”</w:t>
      </w:r>
      <w:r>
        <w:t>。作为这座城市的肇始之地、核心之地，如何在无土地、无工业的困境之中，尽快突破发展空间受限、产业基础薄弱，结构不合理的第三产业占比超过</w:t>
      </w:r>
      <w:r>
        <w:t>90%</w:t>
      </w:r>
      <w:r>
        <w:t>的发展瓶颈，是解放人必须面对的转型之难、升级之切。破题，迫在眉睫。</w:t>
      </w:r>
    </w:p>
    <w:p w:rsidR="00BC7EA9" w:rsidRDefault="00BC7EA9">
      <w:pPr>
        <w:ind w:firstLine="420"/>
        <w:jc w:val="left"/>
      </w:pPr>
      <w:r>
        <w:t>解放</w:t>
      </w:r>
      <w:r>
        <w:t>“</w:t>
      </w:r>
      <w:r>
        <w:t>园梦</w:t>
      </w:r>
      <w:r>
        <w:t>”</w:t>
      </w:r>
      <w:r>
        <w:t>从容逐梦看新园</w:t>
      </w:r>
    </w:p>
    <w:p w:rsidR="00BC7EA9" w:rsidRDefault="00BC7EA9">
      <w:pPr>
        <w:ind w:firstLine="420"/>
        <w:jc w:val="left"/>
      </w:pPr>
      <w:r>
        <w:t>打造</w:t>
      </w:r>
      <w:r>
        <w:t>“</w:t>
      </w:r>
      <w:r>
        <w:t>竖起来的产业园</w:t>
      </w:r>
      <w:r>
        <w:t>”</w:t>
      </w:r>
      <w:r>
        <w:t>。百业进城，百企进园，何尝不是</w:t>
      </w:r>
      <w:r>
        <w:t>“</w:t>
      </w:r>
      <w:r>
        <w:t>生产性服务业抓突破，生活性服务业抓转型提升</w:t>
      </w:r>
      <w:r>
        <w:t>”</w:t>
      </w:r>
      <w:r>
        <w:t>的又一次解放创新？</w:t>
      </w:r>
    </w:p>
    <w:p w:rsidR="00BC7EA9" w:rsidRDefault="00BC7EA9">
      <w:pPr>
        <w:ind w:firstLine="420"/>
        <w:jc w:val="left"/>
      </w:pPr>
      <w:r>
        <w:t>经历了数次精心谋划、无数个昼夜建设之后，</w:t>
      </w:r>
      <w:r>
        <w:t>2019</w:t>
      </w:r>
      <w:r>
        <w:t>年</w:t>
      </w:r>
      <w:r>
        <w:t>8</w:t>
      </w:r>
      <w:r>
        <w:t>月</w:t>
      </w:r>
      <w:r>
        <w:t>9</w:t>
      </w:r>
      <w:r>
        <w:t>日，以原河南省工信学院闲置老校区为基础建设而成的焦作市地理信息产业园横空出世。</w:t>
      </w:r>
    </w:p>
    <w:p w:rsidR="00BC7EA9" w:rsidRDefault="00BC7EA9">
      <w:pPr>
        <w:ind w:firstLine="420"/>
        <w:jc w:val="left"/>
      </w:pPr>
      <w:r>
        <w:t>在百天成园的</w:t>
      </w:r>
      <w:r>
        <w:t>“</w:t>
      </w:r>
      <w:r>
        <w:t>解放速度</w:t>
      </w:r>
      <w:r>
        <w:t>”</w:t>
      </w:r>
      <w:r>
        <w:t>加持之下，一个集产业集聚区、科技创新区、应用示范区、多维服务区于一体的产业园区</w:t>
      </w:r>
      <w:r>
        <w:t>“</w:t>
      </w:r>
      <w:r>
        <w:t>内扩外延</w:t>
      </w:r>
      <w:r>
        <w:t>”</w:t>
      </w:r>
      <w:r>
        <w:t>，成为第一个</w:t>
      </w:r>
      <w:r>
        <w:t>“</w:t>
      </w:r>
      <w:r>
        <w:t>竖起来</w:t>
      </w:r>
      <w:r>
        <w:t>”</w:t>
      </w:r>
      <w:r>
        <w:t>的专业园区</w:t>
      </w:r>
      <w:r>
        <w:t>“</w:t>
      </w:r>
      <w:r>
        <w:t>解放样板</w:t>
      </w:r>
      <w:r>
        <w:t>”</w:t>
      </w:r>
      <w:r>
        <w:t>，也立即成为全市乃至全省关注的焦点。</w:t>
      </w:r>
    </w:p>
    <w:p w:rsidR="00BC7EA9" w:rsidRDefault="00BC7EA9">
      <w:pPr>
        <w:ind w:firstLine="420"/>
        <w:jc w:val="left"/>
      </w:pPr>
      <w:r>
        <w:t>2019</w:t>
      </w:r>
      <w:r>
        <w:t>年底，以原焦作市女子职高老校区为基础，一个全国首家以融媒体命名的专业产业园</w:t>
      </w:r>
      <w:r>
        <w:t>——</w:t>
      </w:r>
      <w:r>
        <w:t>焦作市融媒体文化科技产业园盛装开园，一举创下了</w:t>
      </w:r>
      <w:r>
        <w:t>“</w:t>
      </w:r>
      <w:r>
        <w:t>未开园、先满园；未招商、先选商</w:t>
      </w:r>
      <w:r>
        <w:t>”</w:t>
      </w:r>
      <w:r>
        <w:t>的发展奇迹，也让这个实际占地面积仅</w:t>
      </w:r>
      <w:r>
        <w:t>8.9</w:t>
      </w:r>
      <w:r>
        <w:t>亩、建筑面积万余平方米的</w:t>
      </w:r>
      <w:r>
        <w:t>“</w:t>
      </w:r>
      <w:r>
        <w:t>方寸之地</w:t>
      </w:r>
      <w:r>
        <w:t>”</w:t>
      </w:r>
      <w:r>
        <w:t>，迎来以</w:t>
      </w:r>
      <w:r>
        <w:t>“</w:t>
      </w:r>
      <w:r>
        <w:t>亩产论英雄</w:t>
      </w:r>
      <w:r>
        <w:t>”</w:t>
      </w:r>
      <w:r>
        <w:t>的高光时刻。</w:t>
      </w:r>
    </w:p>
    <w:p w:rsidR="00BC7EA9" w:rsidRDefault="00BC7EA9">
      <w:pPr>
        <w:ind w:firstLine="420"/>
        <w:jc w:val="left"/>
      </w:pPr>
      <w:r>
        <w:t>这里是解放区拥有完全知识产权、唯一拥有媒体属性、主动承担文化产业发展使命的专业产业园。</w:t>
      </w:r>
    </w:p>
    <w:p w:rsidR="00BC7EA9" w:rsidRDefault="00BC7EA9">
      <w:pPr>
        <w:ind w:firstLine="420"/>
        <w:jc w:val="left"/>
      </w:pPr>
      <w:r>
        <w:t>这里也是全国第一个由区级承建并将融媒体产业化的项目，是极具借鉴意义的城区党委政府建设融媒体中心的</w:t>
      </w:r>
      <w:r>
        <w:t>“</w:t>
      </w:r>
      <w:r>
        <w:t>解放探索</w:t>
      </w:r>
      <w:r>
        <w:t>”</w:t>
      </w:r>
      <w:r>
        <w:t>，</w:t>
      </w:r>
      <w:r>
        <w:t>“</w:t>
      </w:r>
      <w:r>
        <w:t>业务</w:t>
      </w:r>
      <w:r>
        <w:t>+</w:t>
      </w:r>
      <w:r>
        <w:t>产业</w:t>
      </w:r>
      <w:r>
        <w:t>”</w:t>
      </w:r>
      <w:r>
        <w:t>的模式也是极具可复制性代表意义的区级融媒体中心改革的</w:t>
      </w:r>
      <w:r>
        <w:t>“</w:t>
      </w:r>
      <w:r>
        <w:t>解放范本</w:t>
      </w:r>
      <w:r>
        <w:t>”</w:t>
      </w:r>
      <w:r>
        <w:t>，创下了</w:t>
      </w:r>
      <w:r>
        <w:t>“</w:t>
      </w:r>
      <w:r>
        <w:t>新年刚过</w:t>
      </w:r>
      <w:r>
        <w:t>40</w:t>
      </w:r>
      <w:r>
        <w:t>天，税收超过</w:t>
      </w:r>
      <w:r>
        <w:t>3000</w:t>
      </w:r>
      <w:r>
        <w:t>万</w:t>
      </w:r>
      <w:r>
        <w:t>”</w:t>
      </w:r>
      <w:r>
        <w:t>的成绩。</w:t>
      </w:r>
      <w:r>
        <w:t>2023</w:t>
      </w:r>
      <w:r>
        <w:t>年，这个所有园区中面积最小的园区，税收已经突破了</w:t>
      </w:r>
      <w:r>
        <w:t>2</w:t>
      </w:r>
      <w:r>
        <w:t>亿元。</w:t>
      </w:r>
    </w:p>
    <w:p w:rsidR="00BC7EA9" w:rsidRDefault="00BC7EA9">
      <w:pPr>
        <w:ind w:firstLine="420"/>
        <w:jc w:val="left"/>
      </w:pPr>
      <w:r>
        <w:t>解放</w:t>
      </w:r>
      <w:r>
        <w:t>“</w:t>
      </w:r>
      <w:r>
        <w:t>园梦</w:t>
      </w:r>
      <w:r>
        <w:t>”</w:t>
      </w:r>
      <w:r>
        <w:t>凤凰涅槃看</w:t>
      </w:r>
      <w:r>
        <w:t>“</w:t>
      </w:r>
      <w:r>
        <w:t>园变</w:t>
      </w:r>
      <w:r>
        <w:t>”</w:t>
      </w:r>
    </w:p>
    <w:p w:rsidR="00BC7EA9" w:rsidRDefault="00BC7EA9">
      <w:pPr>
        <w:ind w:firstLine="420"/>
        <w:jc w:val="left"/>
      </w:pPr>
      <w:r>
        <w:t>解放区以</w:t>
      </w:r>
      <w:r>
        <w:t>“</w:t>
      </w:r>
      <w:r>
        <w:t>百企退城</w:t>
      </w:r>
      <w:r>
        <w:t>”</w:t>
      </w:r>
      <w:r>
        <w:t>腾退的土地为依托，深入摸排辖区存量土地、写字楼、厂房、学校等闲置资源，按照</w:t>
      </w:r>
      <w:r>
        <w:t>“</w:t>
      </w:r>
      <w:r>
        <w:t>业务</w:t>
      </w:r>
      <w:r>
        <w:t>+</w:t>
      </w:r>
      <w:r>
        <w:t>产业</w:t>
      </w:r>
      <w:r>
        <w:t>”</w:t>
      </w:r>
      <w:r>
        <w:t>的战略构想和</w:t>
      </w:r>
      <w:r>
        <w:t>“</w:t>
      </w:r>
      <w:r>
        <w:t>建设一个产业园、打造一个聚集地、形成一个产业链</w:t>
      </w:r>
      <w:r>
        <w:t>”</w:t>
      </w:r>
      <w:r>
        <w:t>的思路，通过租赁、产权回购，利用</w:t>
      </w:r>
      <w:r>
        <w:t>“</w:t>
      </w:r>
      <w:r>
        <w:t>旧巢</w:t>
      </w:r>
      <w:r>
        <w:t>”</w:t>
      </w:r>
      <w:r>
        <w:t>引</w:t>
      </w:r>
      <w:r>
        <w:t>“</w:t>
      </w:r>
      <w:r>
        <w:t>新凤</w:t>
      </w:r>
      <w:r>
        <w:t>”</w:t>
      </w:r>
      <w:r>
        <w:t>，瞄准新路径、抢滩新模式、直击新经济，开启了</w:t>
      </w:r>
      <w:r>
        <w:t>“</w:t>
      </w:r>
      <w:r>
        <w:t>园园不断</w:t>
      </w:r>
      <w:r>
        <w:t>”</w:t>
      </w:r>
      <w:r>
        <w:t>的</w:t>
      </w:r>
      <w:r>
        <w:t>“</w:t>
      </w:r>
      <w:r>
        <w:t>园变模式</w:t>
      </w:r>
      <w:r>
        <w:t>”</w:t>
      </w:r>
      <w:r>
        <w:t>，激活了转型产业发展的</w:t>
      </w:r>
      <w:r>
        <w:t>“</w:t>
      </w:r>
      <w:r>
        <w:t>一池春水</w:t>
      </w:r>
      <w:r>
        <w:t>”</w:t>
      </w:r>
      <w:r>
        <w:t>。</w:t>
      </w:r>
      <w:r>
        <w:t>2019</w:t>
      </w:r>
      <w:r>
        <w:t>年至今，解放区先后建成了</w:t>
      </w:r>
      <w:r>
        <w:t>8</w:t>
      </w:r>
      <w:r>
        <w:t>个专业产业园区，新增建筑面积近</w:t>
      </w:r>
      <w:r>
        <w:t>30</w:t>
      </w:r>
      <w:r>
        <w:t>万平方米，入驻企业超过了</w:t>
      </w:r>
      <w:r>
        <w:t>1200</w:t>
      </w:r>
      <w:r>
        <w:t>家，解决就业人员</w:t>
      </w:r>
      <w:r>
        <w:t>2</w:t>
      </w:r>
      <w:r>
        <w:t>万余人，年纳税超过</w:t>
      </w:r>
      <w:r>
        <w:t>3</w:t>
      </w:r>
      <w:r>
        <w:t>亿元。</w:t>
      </w:r>
    </w:p>
    <w:p w:rsidR="00BC7EA9" w:rsidRDefault="00BC7EA9">
      <w:pPr>
        <w:ind w:firstLine="420"/>
        <w:jc w:val="left"/>
      </w:pPr>
      <w:r>
        <w:t>在解放，可</w:t>
      </w:r>
      <w:r>
        <w:t>“</w:t>
      </w:r>
      <w:r>
        <w:t>园梦</w:t>
      </w:r>
      <w:r>
        <w:t>”5G</w:t>
      </w:r>
      <w:r>
        <w:t>产业。焦作市</w:t>
      </w:r>
      <w:r>
        <w:t>5G</w:t>
      </w:r>
      <w:r>
        <w:t>产业园，全省首家</w:t>
      </w:r>
      <w:r>
        <w:t>5G</w:t>
      </w:r>
      <w:r>
        <w:t>产业园区，位于该市北环路，占地</w:t>
      </w:r>
      <w:r>
        <w:t>96</w:t>
      </w:r>
      <w:r>
        <w:t>亩。该园区聚焦</w:t>
      </w:r>
      <w:r>
        <w:t>5G</w:t>
      </w:r>
      <w:r>
        <w:t>产业、智能制造等领域的优质项目的孵化与加速，华为新基建、八戒工场、中航天泰、嗨吃家、铂憬新材料等企业先后入驻，成为</w:t>
      </w:r>
      <w:r>
        <w:t>5G</w:t>
      </w:r>
      <w:r>
        <w:t>产业的引航者。</w:t>
      </w:r>
    </w:p>
    <w:p w:rsidR="00BC7EA9" w:rsidRDefault="00BC7EA9">
      <w:pPr>
        <w:ind w:firstLine="420"/>
        <w:jc w:val="left"/>
      </w:pPr>
      <w:r>
        <w:t>在解放，可</w:t>
      </w:r>
      <w:r>
        <w:t>“</w:t>
      </w:r>
      <w:r>
        <w:t>园梦</w:t>
      </w:r>
      <w:r>
        <w:t>”</w:t>
      </w:r>
      <w:r>
        <w:t>医药健康。焦作市医药健康科技园位于解放路西段，占地面积</w:t>
      </w:r>
      <w:r>
        <w:t>23.42</w:t>
      </w:r>
      <w:r>
        <w:t>亩，两期总建筑面积</w:t>
      </w:r>
      <w:r>
        <w:t>2.8</w:t>
      </w:r>
      <w:r>
        <w:t>万平方米，主楼为</w:t>
      </w:r>
      <w:r>
        <w:t>10</w:t>
      </w:r>
      <w:r>
        <w:t>层产业服务楼，配建有</w:t>
      </w:r>
      <w:r>
        <w:t>3</w:t>
      </w:r>
      <w:r>
        <w:t>层的研发业务楼以及实验室等，构建综合服务区、生产制造区、企业孵化区、医药研发区四个功能板块，布局医药、医疗器械以及其他医疗耗材为主的医药产业，为国内外知名龙头企业及特色中小微企业提供便利的落地渠道。</w:t>
      </w:r>
    </w:p>
    <w:p w:rsidR="00BC7EA9" w:rsidRDefault="00BC7EA9">
      <w:pPr>
        <w:ind w:firstLine="420"/>
        <w:jc w:val="left"/>
      </w:pPr>
      <w:r>
        <w:t>在解放，可</w:t>
      </w:r>
      <w:r>
        <w:t>“</w:t>
      </w:r>
      <w:r>
        <w:t>园梦</w:t>
      </w:r>
      <w:r>
        <w:t>”</w:t>
      </w:r>
      <w:r>
        <w:t>数字动漫。河南数字动漫产业园由辖区内一国有企业搬迁后的老厂区改建，位于焦作市太行中路</w:t>
      </w:r>
      <w:r>
        <w:t>3</w:t>
      </w:r>
      <w:r>
        <w:t>号，占地面积</w:t>
      </w:r>
      <w:r>
        <w:t>39.04</w:t>
      </w:r>
      <w:r>
        <w:t>亩，其中建筑物面积约</w:t>
      </w:r>
      <w:r>
        <w:t>8000</w:t>
      </w:r>
      <w:r>
        <w:t>平方米。该园区主要以动漫创意产业内容为核心，场地内共分为经营开放区、电商直播区、动漫工业孵化区、艺术家工坊区、创新创意公社区。由中国动漫集团领衔的多个动漫企业入驻该园区，是省内首个数字动漫类题材的专业园区。</w:t>
      </w:r>
    </w:p>
    <w:p w:rsidR="00BC7EA9" w:rsidRDefault="00BC7EA9">
      <w:pPr>
        <w:ind w:firstLine="420"/>
        <w:jc w:val="left"/>
      </w:pPr>
      <w:r>
        <w:t>在解放，有梦皆可</w:t>
      </w:r>
      <w:r>
        <w:t>“</w:t>
      </w:r>
      <w:r>
        <w:t>园</w:t>
      </w:r>
      <w:r>
        <w:t>”</w:t>
      </w:r>
    </w:p>
    <w:p w:rsidR="00BC7EA9" w:rsidRDefault="00BC7EA9">
      <w:pPr>
        <w:ind w:firstLine="420"/>
        <w:jc w:val="left"/>
      </w:pPr>
      <w:r>
        <w:t>栽下梧桐树，引得金凤来，解放区的</w:t>
      </w:r>
      <w:r>
        <w:t>“</w:t>
      </w:r>
      <w:r>
        <w:t>园区经济</w:t>
      </w:r>
      <w:r>
        <w:t>”</w:t>
      </w:r>
      <w:r>
        <w:t>已经成为解放区的一张城区新名片。</w:t>
      </w:r>
    </w:p>
    <w:p w:rsidR="00BC7EA9" w:rsidRDefault="00BC7EA9">
      <w:pPr>
        <w:ind w:firstLine="420"/>
        <w:jc w:val="left"/>
      </w:pPr>
      <w:r>
        <w:t>解放区各个专业园区入驻的各类企业形成了新的生态圈，建立了新的产业链，这些企业在市、区的支持下，不仅发展了自己的业务，也通过承办网红大赛、配音大赛、美食大赛、书画大赛、软件论坛、游戏争霸赛、科研成果路演等一系列活动，承担了许多社会职能，为各类人才提供了展示的平台。据统计，解放区各个园区拥有专利和软著的企业达</w:t>
      </w:r>
      <w:r>
        <w:t>120</w:t>
      </w:r>
      <w:r>
        <w:t>余家，吸引外地人才或本地回归人才达</w:t>
      </w:r>
      <w:r>
        <w:t>500</w:t>
      </w:r>
      <w:r>
        <w:t>余人，直接和间接解决就业人员达</w:t>
      </w:r>
      <w:r>
        <w:t>2.5</w:t>
      </w:r>
      <w:r>
        <w:t>万人。</w:t>
      </w:r>
    </w:p>
    <w:p w:rsidR="00BC7EA9" w:rsidRDefault="00BC7EA9">
      <w:pPr>
        <w:ind w:firstLine="420"/>
        <w:jc w:val="left"/>
      </w:pPr>
      <w:r>
        <w:t>从探索到经验，如今的园区硕果累累。焦作市地理信息产业园被授予</w:t>
      </w:r>
      <w:r>
        <w:t>“</w:t>
      </w:r>
      <w:r>
        <w:t>全国地理信息产业转型升级试验园</w:t>
      </w:r>
      <w:r>
        <w:t>”</w:t>
      </w:r>
      <w:r>
        <w:t>，河南数字动漫产业园被评为首批</w:t>
      </w:r>
      <w:r>
        <w:t>“</w:t>
      </w:r>
      <w:r>
        <w:t>河南省旅游科技示范园区</w:t>
      </w:r>
      <w:r>
        <w:t>”</w:t>
      </w:r>
      <w:r>
        <w:t>，焦作市融媒体文化科技产业园成为全国首个以融媒体命名、全省唯一专业配套最全的文化科技产业园，和焦作市</w:t>
      </w:r>
      <w:r>
        <w:t>5G</w:t>
      </w:r>
      <w:r>
        <w:t>产业园一起被评为省级</w:t>
      </w:r>
      <w:r>
        <w:t>“</w:t>
      </w:r>
      <w:r>
        <w:t>众创空间</w:t>
      </w:r>
      <w:r>
        <w:t>”</w:t>
      </w:r>
      <w:r>
        <w:t>。八大园区已建成</w:t>
      </w:r>
      <w:r>
        <w:t>2</w:t>
      </w:r>
      <w:r>
        <w:t>家重点实验室、</w:t>
      </w:r>
      <w:r>
        <w:t>3</w:t>
      </w:r>
      <w:r>
        <w:t>家省级工程技术研究中心、</w:t>
      </w:r>
      <w:r>
        <w:t>13</w:t>
      </w:r>
      <w:r>
        <w:t>家市级工程技术研究中心、</w:t>
      </w:r>
      <w:r>
        <w:t>1</w:t>
      </w:r>
      <w:r>
        <w:t>家院士工作站，有力推动了创新驱动发展、科技人才集聚和科研成果转化，不仅丰富了城市业态，也让我们的党员干部在园区发展中得到了学习和历练，培养了一大批懂经济、会经营、善发展的干部和人才。</w:t>
      </w:r>
    </w:p>
    <w:p w:rsidR="00BC7EA9" w:rsidRDefault="00BC7EA9">
      <w:pPr>
        <w:ind w:firstLine="420"/>
        <w:jc w:val="right"/>
      </w:pPr>
      <w:r>
        <w:t>顶端新闻</w:t>
      </w:r>
      <w:r>
        <w:t>·</w:t>
      </w:r>
      <w:r>
        <w:t>河南商报</w:t>
      </w:r>
      <w:r>
        <w:t>2024-02-21</w:t>
      </w:r>
    </w:p>
    <w:p w:rsidR="00BC7EA9" w:rsidRDefault="00BC7EA9" w:rsidP="00FB5285">
      <w:pPr>
        <w:sectPr w:rsidR="00BC7EA9" w:rsidSect="00FB5285">
          <w:type w:val="continuous"/>
          <w:pgSz w:w="11906" w:h="16838"/>
          <w:pgMar w:top="1644" w:right="1236" w:bottom="1418" w:left="1814" w:header="851" w:footer="907" w:gutter="0"/>
          <w:pgNumType w:start="1"/>
          <w:cols w:space="720"/>
          <w:docGrid w:type="lines" w:linePitch="341" w:charSpace="2373"/>
        </w:sectPr>
      </w:pPr>
    </w:p>
    <w:p w:rsidR="00177419" w:rsidRDefault="00177419"/>
    <w:sectPr w:rsidR="001774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EA9"/>
    <w:rsid w:val="00177419"/>
    <w:rsid w:val="00BC7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7E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BC7E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Company>Microsoft</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2024-04-17T02:15:00Z</dcterms:created>
</cp:coreProperties>
</file>