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92" w:rsidRDefault="00F22C92" w:rsidP="00AC2B6F">
      <w:pPr>
        <w:pStyle w:val="1"/>
      </w:pPr>
      <w:r w:rsidRPr="00AC2B6F">
        <w:rPr>
          <w:rFonts w:hint="eastAsia"/>
        </w:rPr>
        <w:t>石景山开展多元化社区宣传活动</w:t>
      </w:r>
      <w:r w:rsidRPr="00AC2B6F">
        <w:t xml:space="preserve"> 让环保理念走进千家万户</w:t>
      </w:r>
    </w:p>
    <w:p w:rsidR="00F22C92" w:rsidRDefault="00F22C92" w:rsidP="00F22C92">
      <w:pPr>
        <w:ind w:firstLineChars="200" w:firstLine="420"/>
      </w:pPr>
      <w:r>
        <w:rPr>
          <w:rFonts w:hint="eastAsia"/>
        </w:rPr>
        <w:t>为切实推动社区生活垃圾分类工作，提升居民对垃圾分类的知晓率、认同度、参与度。石景山区着力在学习培训、广泛宣传、督促落实等方面下工夫。通过定期举办宣讲课堂、社区环保知识讲座、垃圾分类知识竞赛等多元化的社区宣传活动，帮助居民牢固树立绿色环保意识，让“垃圾分类就是新时尚”理念更形象地走进千家万户，让文明之风拂润人心。社区党员志愿者则发挥先锋模范作用，带领小区热心居民，积极加入垃圾分类点位值守志愿活动，促进垃圾分类落地落实。</w:t>
      </w:r>
    </w:p>
    <w:p w:rsidR="00F22C92" w:rsidRDefault="00F22C92" w:rsidP="00F22C92">
      <w:pPr>
        <w:ind w:firstLineChars="200" w:firstLine="420"/>
      </w:pPr>
      <w:r>
        <w:rPr>
          <w:rFonts w:hint="eastAsia"/>
        </w:rPr>
        <w:t>让社区成为垃圾分类教育主阵地</w:t>
      </w:r>
    </w:p>
    <w:p w:rsidR="00F22C92" w:rsidRDefault="00F22C92" w:rsidP="00F22C92">
      <w:pPr>
        <w:ind w:firstLineChars="200" w:firstLine="420"/>
      </w:pPr>
      <w:r>
        <w:rPr>
          <w:rFonts w:hint="eastAsia"/>
        </w:rPr>
        <w:t>社区教育是宣传引导未成年人提升垃圾分类意识最关键、最重要的方式之一。如今石景山区已经把“小手拉大手”作为人人参与垃圾分类的重要举措，各街道社区已把垃圾分类的“规定动作”变成“自觉动作”。在苹果园街道苹一社区积极组织辖区内未成年人开展“垃圾分类从我做起”主题教育。</w:t>
      </w:r>
    </w:p>
    <w:p w:rsidR="00F22C92" w:rsidRDefault="00F22C92" w:rsidP="00F22C92">
      <w:pPr>
        <w:ind w:firstLineChars="200" w:firstLine="420"/>
      </w:pPr>
      <w:r>
        <w:rPr>
          <w:rFonts w:hint="eastAsia"/>
        </w:rPr>
        <w:t>活动中，授课老师首先用浅显易懂、形象生活的语言向未成年人普及了垃圾分类的相关知识，讲解了如何区分可回收垃圾、有害垃圾、厨余垃圾、其他垃圾以及分类垃圾桶对应的颜色。为了让未成年人更加熟练掌握垃圾分类的方式和类别，活动现场还设置了游戏环节，未成年人将手中的垃圾卡片分别投放到厨余垃圾、其它垃圾、可回收物、有害垃圾对应颜色的垃圾桶内，根据正确率获得相应的奖品，通过投掷垃圾的小游戏让未成年人更加直观地模拟垃圾分类，活动现场时不时爆发出欢乐的笑声，现场气氛十分活跃。</w:t>
      </w:r>
    </w:p>
    <w:p w:rsidR="00F22C92" w:rsidRDefault="00F22C92" w:rsidP="00F22C92">
      <w:pPr>
        <w:ind w:firstLineChars="200" w:firstLine="420"/>
      </w:pPr>
      <w:r>
        <w:rPr>
          <w:rFonts w:hint="eastAsia"/>
        </w:rPr>
        <w:t>此次垃圾分类教育活动有效激发了未成年人参与垃圾分类的热情，引导未成年人从小树立垃圾分类意识，带动家长和亲朋好友一起参与垃圾分类的实际行动中来，达到“教育一个孩子、影响一个家庭、带动一个社区”的效果，助力提升社区环境质量。</w:t>
      </w:r>
    </w:p>
    <w:p w:rsidR="00F22C92" w:rsidRDefault="00F22C92" w:rsidP="00F22C92">
      <w:pPr>
        <w:ind w:firstLineChars="200" w:firstLine="420"/>
      </w:pPr>
      <w:r>
        <w:rPr>
          <w:rFonts w:hint="eastAsia"/>
        </w:rPr>
        <w:t>以赛促学</w:t>
      </w:r>
      <w:r>
        <w:t xml:space="preserve"> </w:t>
      </w:r>
      <w:r>
        <w:t>以学促知</w:t>
      </w:r>
      <w:r>
        <w:t xml:space="preserve"> </w:t>
      </w:r>
      <w:r>
        <w:t>以知促行</w:t>
      </w:r>
    </w:p>
    <w:p w:rsidR="00F22C92" w:rsidRDefault="00F22C92" w:rsidP="00F22C92">
      <w:pPr>
        <w:ind w:firstLineChars="200" w:firstLine="420"/>
      </w:pPr>
      <w:r>
        <w:rPr>
          <w:rFonts w:hint="eastAsia"/>
        </w:rPr>
        <w:t>为进一步增强全民低碳意识，切实做好垃圾分类工作，让绿色生活理念深入人心，海三社区新时代文明实践站开展了“以赛促学以学促知以知促行”垃圾分类知识竞赛活动。</w:t>
      </w:r>
    </w:p>
    <w:p w:rsidR="00F22C92" w:rsidRDefault="00F22C92" w:rsidP="00F22C92">
      <w:pPr>
        <w:ind w:firstLineChars="200" w:firstLine="420"/>
      </w:pPr>
      <w:r>
        <w:rPr>
          <w:rFonts w:hint="eastAsia"/>
        </w:rPr>
        <w:t>活动中，志愿者向居民发放了垃圾分类宣传手册并讲解了垃圾分类知识，倡导大家从日常生活入手，主动参与垃圾分类工作。随后来到知识竞赛抢答环节，工作人员将居民朋友分成了五组，每组一个抢答器，答对一题记一分，答错不扣分，分值最高者为最终获胜者。比赛刚一开始，工作人员就出了一道难题：“西梅核属于什么垃圾？”居民们争先按下抢答器。“西梅核是其他垃圾。”第三组的张大爷回答道。“答对了！大家要注意，西梅核并不是易腐垃圾，而是其他垃圾，这是我们日常生活中经常犯的错误。”说着工作人员为第三组加上了一分。经过了一番激烈的角逐过后，比赛最终产生了一等奖和二等奖各一组。</w:t>
      </w:r>
    </w:p>
    <w:p w:rsidR="00F22C92" w:rsidRDefault="00F22C92" w:rsidP="00F22C92">
      <w:pPr>
        <w:ind w:firstLineChars="200" w:firstLine="420"/>
      </w:pPr>
      <w:r>
        <w:rPr>
          <w:rFonts w:hint="eastAsia"/>
        </w:rPr>
        <w:t>此次垃圾分类知识竞赛活动不仅丰富了居民的垃圾分类知识，提升了居民的垃圾分类能力，还激发了居民参与垃圾分类工作的积极性和主动性，助力了和谐社区建设。下一步，石景山区将持续坚持发力，扎实推进垃圾分类工作，不断提高辖区居民生活垃圾分类的知晓率和参与率，让垃圾分类成为新时尚。</w:t>
      </w:r>
      <w:r>
        <w:t xml:space="preserve"> </w:t>
      </w:r>
    </w:p>
    <w:p w:rsidR="00F22C92" w:rsidRDefault="00F22C92" w:rsidP="00AC2B6F">
      <w:pPr>
        <w:jc w:val="right"/>
      </w:pPr>
      <w:r>
        <w:rPr>
          <w:rFonts w:hint="eastAsia"/>
        </w:rPr>
        <w:t>北青网</w:t>
      </w:r>
      <w:r>
        <w:rPr>
          <w:rFonts w:hint="eastAsia"/>
        </w:rPr>
        <w:t xml:space="preserve"> 2023-12-7</w:t>
      </w:r>
    </w:p>
    <w:p w:rsidR="00F22C92" w:rsidRDefault="00F22C92" w:rsidP="00C03232">
      <w:pPr>
        <w:sectPr w:rsidR="00F22C92" w:rsidSect="00C032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63779" w:rsidRDefault="00463779"/>
    <w:sectPr w:rsidR="00463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C92"/>
    <w:rsid w:val="00463779"/>
    <w:rsid w:val="00F2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22C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2C9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2024-03-22T00:59:00Z</dcterms:created>
</cp:coreProperties>
</file>