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82" w:rsidRDefault="00E15382" w:rsidP="0070407C">
      <w:pPr>
        <w:pStyle w:val="1"/>
      </w:pPr>
      <w:r w:rsidRPr="0070407C">
        <w:rPr>
          <w:rFonts w:hint="eastAsia"/>
        </w:rPr>
        <w:t>复兴路</w:t>
      </w:r>
      <w:r w:rsidRPr="0070407C">
        <w:t>32号社区文化长廊</w:t>
      </w:r>
      <w:r w:rsidRPr="0070407C">
        <w:t>“</w:t>
      </w:r>
      <w:r w:rsidRPr="0070407C">
        <w:t>变形记</w:t>
      </w:r>
      <w:r w:rsidRPr="0070407C">
        <w:t>”</w:t>
      </w:r>
    </w:p>
    <w:p w:rsidR="00E15382" w:rsidRDefault="00E15382" w:rsidP="0070407C">
      <w:r>
        <w:rPr>
          <w:rFonts w:hint="eastAsia"/>
        </w:rPr>
        <w:t xml:space="preserve">　　在深入开展学习贯彻习近平新时代中国特色社会主义思想主题教育之际，海淀区在深入调查研究、系统梳理基层经验的基础上，制定《党建引领基层治理“大家商量着办”实施方案（试行）》，不断健全完善党组织领导下的基层议事协商机制，提升群众自我管理、自我服务、自我教育、自我监督的自治能力，全面推动接诉即办工作由“主动治理、未诉先办”向“共商共治、不诉自办”深化。“大家商量着办，核心是商量，关键在办”。为把“大家商量着办”作为一项工作机制运用好，海淀区融媒体中心即日起推出《大家商量着办》栏目，聚焦群众身边的烦心事、揪心事、操心事，组织记者深入一线，挖掘各级党组织谁来“商量”、“商量”什么、怎么“商量”，关键是怎么“办”的鲜活故事，推动“大家商量着办”方式方法不断完善，不断提升广大群众获得感、幸福感、安全感。</w:t>
      </w:r>
    </w:p>
    <w:p w:rsidR="00E15382" w:rsidRDefault="00E15382" w:rsidP="0070407C">
      <w:r>
        <w:t xml:space="preserve"> </w:t>
      </w:r>
    </w:p>
    <w:p w:rsidR="00E15382" w:rsidRDefault="00E15382" w:rsidP="0070407C">
      <w:r>
        <w:rPr>
          <w:rFonts w:hint="eastAsia"/>
        </w:rPr>
        <w:t xml:space="preserve">　　</w:t>
      </w:r>
      <w:r>
        <w:t>11</w:t>
      </w:r>
      <w:r>
        <w:t>月</w:t>
      </w:r>
      <w:r>
        <w:t>13</w:t>
      </w:r>
      <w:r>
        <w:t>日一大早，万寿路街道复兴路</w:t>
      </w:r>
      <w:r>
        <w:t>32</w:t>
      </w:r>
      <w:r>
        <w:t>号社区居民议事厅里，居民们正在认真观看文化长廊改造效果图。</w:t>
      </w:r>
      <w:r>
        <w:t>“</w:t>
      </w:r>
      <w:r>
        <w:t>效果图设计得太漂亮了，主色调我很喜欢。</w:t>
      </w:r>
      <w:r>
        <w:t>”</w:t>
      </w:r>
      <w:r>
        <w:t>居民李阿姨看到社区北门文化长廊效果图时，不禁发出连连赞叹。</w:t>
      </w:r>
    </w:p>
    <w:p w:rsidR="00E15382" w:rsidRDefault="00E15382" w:rsidP="0070407C">
      <w:r>
        <w:rPr>
          <w:rFonts w:hint="eastAsia"/>
        </w:rPr>
        <w:t xml:space="preserve">　　针对辖区内老旧小区多、物业管理难等问题，街道党工委积极探索党建引领基层治理的有效路径，以“融治理”模式更好地服务社区居民，提升社区综合治理水平。复兴路</w:t>
      </w:r>
      <w:r>
        <w:t>32</w:t>
      </w:r>
      <w:r>
        <w:t>号社区党委以党建引领社区治理，将社区房屋中介公司、物业服务企业、网约房企业和社区内门店纳入</w:t>
      </w:r>
      <w:r>
        <w:t>“</w:t>
      </w:r>
      <w:r>
        <w:t>融治理</w:t>
      </w:r>
      <w:r>
        <w:t>”</w:t>
      </w:r>
      <w:r>
        <w:t>联盟。社区文化长廊改造建设就是通过社区</w:t>
      </w:r>
      <w:r>
        <w:t>“</w:t>
      </w:r>
      <w:r>
        <w:t>融治理</w:t>
      </w:r>
      <w:r>
        <w:t>”</w:t>
      </w:r>
      <w:r>
        <w:t>联盟召集居民代表、物业公司、商户代表和产权单位共同商量，最终确定改造方案。</w:t>
      </w:r>
    </w:p>
    <w:p w:rsidR="00E15382" w:rsidRDefault="00E15382" w:rsidP="0070407C">
      <w:r>
        <w:rPr>
          <w:rFonts w:hint="eastAsia"/>
        </w:rPr>
        <w:t xml:space="preserve">　　找到“关键钥匙”</w:t>
      </w:r>
      <w:r>
        <w:t xml:space="preserve"> </w:t>
      </w:r>
      <w:r>
        <w:t>实现社区治理共建共治共享</w:t>
      </w:r>
    </w:p>
    <w:p w:rsidR="00E15382" w:rsidRDefault="00E15382" w:rsidP="0070407C">
      <w:r>
        <w:rPr>
          <w:rFonts w:hint="eastAsia"/>
        </w:rPr>
        <w:t xml:space="preserve">　　走进万寿路街道复兴路</w:t>
      </w:r>
      <w:r>
        <w:t>32</w:t>
      </w:r>
      <w:r>
        <w:t>号社区北门，右侧一个大约</w:t>
      </w:r>
      <w:r>
        <w:t>300</w:t>
      </w:r>
      <w:r>
        <w:t>平方米的长廊，长廊主体是水泥结构，由于年久失修，大量水泥结构开始风化，并出现裂纹。</w:t>
      </w:r>
    </w:p>
    <w:p w:rsidR="00E15382" w:rsidRDefault="00E15382" w:rsidP="0070407C">
      <w:r>
        <w:rPr>
          <w:rFonts w:hint="eastAsia"/>
        </w:rPr>
        <w:t xml:space="preserve">　　“长廊存在严重安全隐患，所以我们跟街道汇报后，就将长廊给围起来了。”复兴路</w:t>
      </w:r>
      <w:r>
        <w:t>32</w:t>
      </w:r>
      <w:r>
        <w:t>号社区党委书记范素荣介绍，这里曾经是居民锻炼、遛弯的地方。发现长廊存在安全隐患后，就第一时间将其围起来了。而这一封就是大半年，很多居民提议能否修缮一下，给居民一个休息、遛弯的场地。</w:t>
      </w:r>
    </w:p>
    <w:p w:rsidR="00E15382" w:rsidRDefault="00E15382" w:rsidP="0070407C">
      <w:r>
        <w:rPr>
          <w:rFonts w:hint="eastAsia"/>
        </w:rPr>
        <w:t xml:space="preserve">　　面对居民们的提议，范素荣就召集居民们一起协商，得出的结论就是：小改造无法保证居民安全，必须进行重建。</w:t>
      </w:r>
    </w:p>
    <w:p w:rsidR="00E15382" w:rsidRDefault="00E15382" w:rsidP="0070407C">
      <w:r>
        <w:rPr>
          <w:rFonts w:hint="eastAsia"/>
        </w:rPr>
        <w:t xml:space="preserve">　　建成什么样？用什么材质？改造的钱谁出？这一系列问题一时让范素荣犯了难。</w:t>
      </w:r>
    </w:p>
    <w:p w:rsidR="00E15382" w:rsidRDefault="00E15382" w:rsidP="0070407C">
      <w:r>
        <w:rPr>
          <w:rFonts w:hint="eastAsia"/>
        </w:rPr>
        <w:t xml:space="preserve">　　“很多居民对这块场地都有感情，希望在不改变原有功能的情况下进行提升改造，社区产权单位多，单靠居委会一家单位很难完成。”范素荣说，复兴路</w:t>
      </w:r>
      <w:r>
        <w:t>32</w:t>
      </w:r>
      <w:r>
        <w:t>号社区属于典型的老旧小区，社区遗留问题多，社区治理工作推进存在很多问题，居民诉求呈现多元化，民生问题成为街道和社区关注的大事。社区有</w:t>
      </w:r>
      <w:r>
        <w:t>1531</w:t>
      </w:r>
      <w:r>
        <w:t>户居民，其中有</w:t>
      </w:r>
      <w:r>
        <w:t>100</w:t>
      </w:r>
      <w:r>
        <w:t>多户平房户，房屋分属</w:t>
      </w:r>
      <w:r>
        <w:t>5</w:t>
      </w:r>
      <w:r>
        <w:t>个不同产权单位，还有酒店、医院、养老机构和餐厅，基层治理和协商难度大，很难形成统一意见，这也是范素荣在初期工作时遇到的最大挑战。</w:t>
      </w:r>
    </w:p>
    <w:p w:rsidR="00E15382" w:rsidRDefault="00E15382" w:rsidP="0070407C">
      <w:r>
        <w:rPr>
          <w:rFonts w:hint="eastAsia"/>
        </w:rPr>
        <w:t xml:space="preserve">　　今年</w:t>
      </w:r>
      <w:r>
        <w:t>5</w:t>
      </w:r>
      <w:r>
        <w:t>月</w:t>
      </w:r>
      <w:r>
        <w:t>26</w:t>
      </w:r>
      <w:r>
        <w:t>日，在街道的指导下，社区党委组织社区房屋中介公司、物业服务企业、网约房企业和社区内门店成立了党建引领社区治理的</w:t>
      </w:r>
      <w:r>
        <w:t>“</w:t>
      </w:r>
      <w:r>
        <w:t>融治理</w:t>
      </w:r>
      <w:r>
        <w:t>”</w:t>
      </w:r>
      <w:r>
        <w:t>联盟。联盟由</w:t>
      </w:r>
      <w:r>
        <w:t>4</w:t>
      </w:r>
      <w:r>
        <w:t>家社区房屋中介公司、</w:t>
      </w:r>
      <w:r>
        <w:t>4</w:t>
      </w:r>
      <w:r>
        <w:t>家网约房企业、</w:t>
      </w:r>
      <w:r>
        <w:t>21</w:t>
      </w:r>
      <w:r>
        <w:t>家经营商户和物业服务企业组成，通过调动各方力量参与环境治理、助老助残、文化体育等公共事务，实现社会共建共治共享。</w:t>
      </w:r>
      <w:r>
        <w:t>“</w:t>
      </w:r>
      <w:r>
        <w:t>融治理</w:t>
      </w:r>
      <w:r>
        <w:t>”</w:t>
      </w:r>
      <w:r>
        <w:t>联盟的成立，为社区文化长廊顺利改造建设提供了一把解决问题的</w:t>
      </w:r>
      <w:r>
        <w:t>“</w:t>
      </w:r>
      <w:r>
        <w:t>关键钥匙</w:t>
      </w:r>
      <w:r>
        <w:t>”</w:t>
      </w:r>
      <w:r>
        <w:t>。</w:t>
      </w:r>
    </w:p>
    <w:p w:rsidR="00E15382" w:rsidRDefault="00E15382" w:rsidP="0070407C">
      <w:r>
        <w:rPr>
          <w:rFonts w:hint="eastAsia"/>
        </w:rPr>
        <w:t xml:space="preserve">　　社区文化长廊怎么建</w:t>
      </w:r>
      <w:r>
        <w:t xml:space="preserve"> “</w:t>
      </w:r>
      <w:r>
        <w:t>党建</w:t>
      </w:r>
      <w:r>
        <w:t>+</w:t>
      </w:r>
      <w:r>
        <w:t>融治理</w:t>
      </w:r>
      <w:r>
        <w:t>”</w:t>
      </w:r>
      <w:r>
        <w:t>让问题迎刃而解</w:t>
      </w:r>
    </w:p>
    <w:p w:rsidR="00E15382" w:rsidRDefault="00E15382" w:rsidP="0070407C">
      <w:r>
        <w:rPr>
          <w:rFonts w:hint="eastAsia"/>
        </w:rPr>
        <w:t xml:space="preserve">　　</w:t>
      </w:r>
      <w:r>
        <w:t>6</w:t>
      </w:r>
      <w:r>
        <w:t>月初的一天，社区</w:t>
      </w:r>
      <w:r>
        <w:t>“</w:t>
      </w:r>
      <w:r>
        <w:t>融治理</w:t>
      </w:r>
      <w:r>
        <w:t>”</w:t>
      </w:r>
      <w:r>
        <w:t>联盟专题会上，社区北门文化长廊建设被纳入主要议题，参加这次专题会的有物业公司、产权单位、商户、网约房企业和居民代表等，大家对于改造建设社区文化长廊都比较赞成，但是对于怎么建、谁出钱等问题还心存疑问。</w:t>
      </w:r>
    </w:p>
    <w:p w:rsidR="00E15382" w:rsidRDefault="00E15382" w:rsidP="0070407C">
      <w:r>
        <w:rPr>
          <w:rFonts w:hint="eastAsia"/>
        </w:rPr>
        <w:t xml:space="preserve">　　“既然是社区公共部分就应该公家出钱。”“我建议产权单位分摊，这样才合理。”</w:t>
      </w:r>
    </w:p>
    <w:p w:rsidR="00E15382" w:rsidRDefault="00E15382" w:rsidP="0070407C">
      <w:r>
        <w:rPr>
          <w:rFonts w:hint="eastAsia"/>
        </w:rPr>
        <w:t xml:space="preserve">　　面对与会者们的各种建议，范素荣都一一记录，并准备将大家意见上报给街道。刚刚入驻的中康时代康复医院的院长苏文恩第一次被邀请参会，他当时也表明了自己的态度：“作为新入驻的单位，我们应该承担一份社会责任，如果社区需要我们也可以拿出一部分资金支持。”</w:t>
      </w:r>
    </w:p>
    <w:p w:rsidR="00E15382" w:rsidRDefault="00E15382" w:rsidP="0070407C">
      <w:r>
        <w:rPr>
          <w:rFonts w:hint="eastAsia"/>
        </w:rPr>
        <w:t xml:space="preserve">　　其余商户和网约房企业代表也纷纷表示支持，专题会大家商量，意犹未尽，但总体上大家都表示支持，大家一起出资</w:t>
      </w:r>
      <w:r>
        <w:t>12</w:t>
      </w:r>
      <w:r>
        <w:t>万元，这也让范素荣心里有了底气。</w:t>
      </w:r>
      <w:r>
        <w:t>“</w:t>
      </w:r>
      <w:r>
        <w:t>这个场地与大家都相关，大家都支持，事情就好办多了。</w:t>
      </w:r>
      <w:r>
        <w:t>”</w:t>
      </w:r>
    </w:p>
    <w:p w:rsidR="00E15382" w:rsidRDefault="00E15382" w:rsidP="0070407C">
      <w:r>
        <w:rPr>
          <w:rFonts w:hint="eastAsia"/>
        </w:rPr>
        <w:t xml:space="preserve">　　于是，范素荣将情况向街道相关领导进行了汇报，街道承担改造成本的主要部分，剩下的由社区商户和单位筹集，并寻找第三方单位进行前期的勘察和设计。</w:t>
      </w:r>
    </w:p>
    <w:p w:rsidR="00E15382" w:rsidRDefault="00E15382" w:rsidP="0070407C">
      <w:r>
        <w:rPr>
          <w:rFonts w:hint="eastAsia"/>
        </w:rPr>
        <w:t xml:space="preserve">　　从</w:t>
      </w:r>
      <w:r>
        <w:t>7</w:t>
      </w:r>
      <w:r>
        <w:t>月份到</w:t>
      </w:r>
      <w:r>
        <w:t>9</w:t>
      </w:r>
      <w:r>
        <w:t>月份，社区</w:t>
      </w:r>
      <w:r>
        <w:t>“</w:t>
      </w:r>
      <w:r>
        <w:t>融治理</w:t>
      </w:r>
      <w:r>
        <w:t>”</w:t>
      </w:r>
      <w:r>
        <w:t>联盟又多次召集大家开会，对社区文化长廊的设计方案、色调和功能等征求意见，大家一起商量，并最终确定了文化长廊的总体设计。</w:t>
      </w:r>
    </w:p>
    <w:p w:rsidR="00E15382" w:rsidRDefault="00E15382" w:rsidP="0070407C">
      <w:r>
        <w:rPr>
          <w:rFonts w:hint="eastAsia"/>
        </w:rPr>
        <w:t xml:space="preserve">　　对于文化长廊建成后的后期维护，作为小区物业的北京建工六建集团物业管理公司副经理张学丰表示：“社区有我们的产权房屋和单位住户，文化长廊建成后的维护、绿化由我们承担。”</w:t>
      </w:r>
    </w:p>
    <w:p w:rsidR="00E15382" w:rsidRDefault="00E15382" w:rsidP="0070407C">
      <w:r>
        <w:rPr>
          <w:rFonts w:hint="eastAsia"/>
        </w:rPr>
        <w:t xml:space="preserve">　　就这样，通过大家提出意见再到大家一起商量着办，社区“融治理”联盟让大家有事商量着办，问题也就一个个迎刃而解。</w:t>
      </w:r>
    </w:p>
    <w:p w:rsidR="00E15382" w:rsidRDefault="00E15382" w:rsidP="0070407C">
      <w:r>
        <w:rPr>
          <w:rFonts w:hint="eastAsia"/>
        </w:rPr>
        <w:t xml:space="preserve">　　“上个月设计效果图出来了，大家都很满意，就希望尽快施工。”范素荣告诉记者，社区文化长廊前期设计方案和效果图都已经确定，现在街道正在走流程，预计</w:t>
      </w:r>
      <w:r>
        <w:t>12</w:t>
      </w:r>
      <w:r>
        <w:t>月底就将建成使用。</w:t>
      </w:r>
    </w:p>
    <w:p w:rsidR="00E15382" w:rsidRDefault="00E15382" w:rsidP="0070407C">
      <w:r>
        <w:rPr>
          <w:rFonts w:hint="eastAsia"/>
        </w:rPr>
        <w:t xml:space="preserve">　　深化社区治理</w:t>
      </w:r>
      <w:r>
        <w:t xml:space="preserve"> </w:t>
      </w:r>
      <w:r>
        <w:t>不断为基层治理赋能增效</w:t>
      </w:r>
    </w:p>
    <w:p w:rsidR="00E15382" w:rsidRDefault="00E15382" w:rsidP="0070407C">
      <w:r>
        <w:rPr>
          <w:rFonts w:hint="eastAsia"/>
        </w:rPr>
        <w:t xml:space="preserve">　　万寿路街道通过打造民情热线、设置民情驿站、组建民情专员、记录民情日志，实现民意诉求从提出、立案到解决的无缝衔接，推动“接诉即办”不断向“不诉自办”延伸，引导地区广大群众深度参与到社会治理中来，持续推进共建共治共享的社会治理共同体建设。如今，复兴路</w:t>
      </w:r>
      <w:r>
        <w:t>32</w:t>
      </w:r>
      <w:r>
        <w:t>社区通过</w:t>
      </w:r>
      <w:r>
        <w:t>“</w:t>
      </w:r>
      <w:r>
        <w:t>党建</w:t>
      </w:r>
      <w:r>
        <w:t>+</w:t>
      </w:r>
      <w:r>
        <w:t>融治理</w:t>
      </w:r>
      <w:r>
        <w:t>”</w:t>
      </w:r>
      <w:r>
        <w:t>机制和共建共治共享机制，聚焦居民身边事、困难事和烦心事，同策同议，凝心聚力，以融合凝聚智慧，让安宁抚慰人心，共同打造安宁和谐社区</w:t>
      </w:r>
      <w:r>
        <w:t>“</w:t>
      </w:r>
      <w:r>
        <w:t>同心圆</w:t>
      </w:r>
      <w:r>
        <w:t>”</w:t>
      </w:r>
      <w:r>
        <w:t>，不断提升居民幸福感与获得感。</w:t>
      </w:r>
    </w:p>
    <w:p w:rsidR="00E15382" w:rsidRDefault="00E15382" w:rsidP="0070407C">
      <w:r>
        <w:rPr>
          <w:rFonts w:hint="eastAsia"/>
        </w:rPr>
        <w:t xml:space="preserve">　　“大家商量着办，要做好商量的平台，关键在于办。”万寿路街道办事处副主任耿玥表示，通过党建引领搭建“融治理”联盟服务平台，让党组织成为凝聚各方力量的粘合剂，带领网约房企业、房屋中介公司、物业企业和居民等各方主体深度参与社区发展建设，不断深化融合治理。</w:t>
      </w:r>
    </w:p>
    <w:p w:rsidR="00E15382" w:rsidRDefault="00E15382" w:rsidP="0070407C">
      <w:pPr>
        <w:ind w:firstLine="420"/>
      </w:pPr>
      <w:r>
        <w:rPr>
          <w:rFonts w:hint="eastAsia"/>
        </w:rPr>
        <w:t>对此，万寿路街道党工委书记曾涛表示，万寿路街道始终坚持党建引领，多方共治，全力打造共建共治共享基层治理格局。主动作为、加强顶层设计，充分发挥社区党组织核心引领作用；明确方法路径，指导社区以“议事为要，四民为术”理念搭建融治理平台，充分发挥“居民议事”机制作用为民办实事。今年以来，街道各社区共召开</w:t>
      </w:r>
      <w:r>
        <w:t>300</w:t>
      </w:r>
      <w:r>
        <w:t>多场议事会，解决了一系列群众反映强烈的急难愁盼问题。复兴路</w:t>
      </w:r>
      <w:r>
        <w:t>32</w:t>
      </w:r>
      <w:r>
        <w:t>号社区通过综合整治提升工作实现了老旧小区由乱到治、</w:t>
      </w:r>
      <w:r>
        <w:t>“</w:t>
      </w:r>
      <w:r>
        <w:t>接诉即办</w:t>
      </w:r>
      <w:r>
        <w:t>”</w:t>
      </w:r>
      <w:r>
        <w:t>由高诉求到低诉求的转变。环境变好了，老百姓心情自然就变好了。下一步，街道将不断深化</w:t>
      </w:r>
      <w:r>
        <w:rPr>
          <w:rFonts w:hint="eastAsia"/>
        </w:rPr>
        <w:t>居民议事机制，集民意、汇民智、解民忧、聚民心。</w:t>
      </w:r>
    </w:p>
    <w:p w:rsidR="00E15382" w:rsidRPr="0070407C" w:rsidRDefault="00E15382" w:rsidP="0070407C">
      <w:pPr>
        <w:ind w:firstLine="420"/>
        <w:jc w:val="right"/>
      </w:pPr>
      <w:r w:rsidRPr="0070407C">
        <w:rPr>
          <w:rFonts w:hint="eastAsia"/>
        </w:rPr>
        <w:t>海淀报</w:t>
      </w:r>
      <w:r>
        <w:rPr>
          <w:rFonts w:hint="eastAsia"/>
        </w:rPr>
        <w:t xml:space="preserve"> 2023-11-23</w:t>
      </w:r>
    </w:p>
    <w:p w:rsidR="00E15382" w:rsidRDefault="00E15382" w:rsidP="00B5209A">
      <w:pPr>
        <w:sectPr w:rsidR="00E15382" w:rsidSect="00B5209A">
          <w:type w:val="continuous"/>
          <w:pgSz w:w="11906" w:h="16838"/>
          <w:pgMar w:top="1644" w:right="1236" w:bottom="1418" w:left="1814" w:header="851" w:footer="907" w:gutter="0"/>
          <w:pgNumType w:start="1"/>
          <w:cols w:space="720"/>
          <w:docGrid w:type="lines" w:linePitch="341" w:charSpace="2373"/>
        </w:sectPr>
      </w:pPr>
    </w:p>
    <w:p w:rsidR="00A22664" w:rsidRDefault="00A22664"/>
    <w:sectPr w:rsidR="00A226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5382"/>
    <w:rsid w:val="00A22664"/>
    <w:rsid w:val="00E15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53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153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Company>Microsoft</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2024-03-21T05:34:00Z</dcterms:created>
</cp:coreProperties>
</file>