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DA" w:rsidRDefault="00666EDA" w:rsidP="006A5988">
      <w:pPr>
        <w:pStyle w:val="1"/>
      </w:pPr>
      <w:r w:rsidRPr="0090227C">
        <w:rPr>
          <w:rFonts w:hint="eastAsia"/>
        </w:rPr>
        <w:t>朝阳区</w:t>
      </w:r>
      <w:r w:rsidRPr="0090227C">
        <w:t xml:space="preserve">2023年已完成209条背街小巷环境提升工作 </w:t>
      </w:r>
    </w:p>
    <w:p w:rsidR="00666EDA" w:rsidRDefault="00666EDA" w:rsidP="006A5988">
      <w:r>
        <w:rPr>
          <w:rFonts w:hint="eastAsia"/>
        </w:rPr>
        <w:t xml:space="preserve">　　</w:t>
      </w:r>
      <w:r>
        <w:t>2023</w:t>
      </w:r>
      <w:r>
        <w:t>年是朝阳区新一轮背街小巷环境精细化整治提升三年行动的第一年，列入</w:t>
      </w:r>
      <w:r>
        <w:t>2023</w:t>
      </w:r>
      <w:r>
        <w:t>年计划的</w:t>
      </w:r>
      <w:r>
        <w:t>209</w:t>
      </w:r>
      <w:r>
        <w:t>条背街小巷已全部完成环境提升工作，一条条街巷焕新颜，越来越有范儿。</w:t>
      </w:r>
    </w:p>
    <w:p w:rsidR="00666EDA" w:rsidRDefault="00666EDA" w:rsidP="006A5988">
      <w:r>
        <w:rPr>
          <w:rFonts w:hint="eastAsia"/>
        </w:rPr>
        <w:t xml:space="preserve">　　潘家园街道武圣东路在改造之前，架空线缆杂乱如麻，违规建筑“见缝插针”……小巷的肌理风貌黯然无色。我区开启新一轮背街小巷环境整治提升三年行动后，武圣东路的治理被提上了日程。</w:t>
      </w:r>
    </w:p>
    <w:p w:rsidR="00666EDA" w:rsidRDefault="00666EDA" w:rsidP="006A5988">
      <w:r>
        <w:rPr>
          <w:rFonts w:hint="eastAsia"/>
        </w:rPr>
        <w:t xml:space="preserve">　　区城市管理委与潘家园街道办事处等联合深入居民家中走访调研，了解需求，形成规划设计，完成道路翻新、“开墙打洞”治理，提升公共空间“绿意”，小巷面貌焕然一新。</w:t>
      </w:r>
    </w:p>
    <w:p w:rsidR="00666EDA" w:rsidRDefault="00666EDA" w:rsidP="006A5988">
      <w:r>
        <w:rPr>
          <w:rFonts w:hint="eastAsia"/>
        </w:rPr>
        <w:t xml:space="preserve">　　经过改造，潘家园街道武圣东路静谧典雅，东侧的文化墙古韵十足，西侧共享绿地“兰台园”里，花草层层叠叠，把整条路装扮得生机盎然。如今，这条路已成为背街小巷“精品街巷”。</w:t>
      </w:r>
    </w:p>
    <w:p w:rsidR="00666EDA" w:rsidRDefault="00666EDA" w:rsidP="006A5988">
      <w:r>
        <w:rPr>
          <w:rFonts w:hint="eastAsia"/>
        </w:rPr>
        <w:t xml:space="preserve">　　“路平了，风景好了，连文化气质都提升了！变化真是太大了！”磨二小区居民张女士点赞道。</w:t>
      </w:r>
    </w:p>
    <w:p w:rsidR="00666EDA" w:rsidRDefault="00666EDA" w:rsidP="006A5988">
      <w:r>
        <w:rPr>
          <w:rFonts w:hint="eastAsia"/>
        </w:rPr>
        <w:t xml:space="preserve">　　朝阳区城市管理委城乡环境建设规划科科长钟艳表示，本轮背街小巷治理在强调精细化的同时，提出了打造“精品街巷”的目标，更加注重人文、宜居。我区在提升过程中还将“精品街巷”治理与文明城区创建、疏整促等重点工作结合，从形象气质、环境品质、生活品质等方面着手，进一步提升了街巷颜值和管理品质。</w:t>
      </w:r>
    </w:p>
    <w:p w:rsidR="00666EDA" w:rsidRDefault="00666EDA" w:rsidP="006A5988">
      <w:r>
        <w:rPr>
          <w:rFonts w:hint="eastAsia"/>
        </w:rPr>
        <w:t xml:space="preserve">　　同样发生变化的还有八南河边路。六里屯街道八南河边路长</w:t>
      </w:r>
      <w:r>
        <w:t>745</w:t>
      </w:r>
      <w:r>
        <w:t>米、宽度</w:t>
      </w:r>
      <w:r>
        <w:t>5</w:t>
      </w:r>
      <w:r>
        <w:t>米，周边有八里庄南里小区、东里北巷小区等，是居民日常出行、休闲的重要通道。</w:t>
      </w:r>
    </w:p>
    <w:p w:rsidR="00666EDA" w:rsidRDefault="00666EDA" w:rsidP="006A5988">
      <w:r>
        <w:rPr>
          <w:rFonts w:hint="eastAsia"/>
        </w:rPr>
        <w:t xml:space="preserve">　　在治理工作中，区城市管理委和六里屯街道办事处以提升居民的居住品质和生活体验为目标，借助古建文化围墙、桥体和观景平台等提升街巷风貌，在文化围墙上通过漫画、格言等形式传递社会主义核心价值观，提升居民的文化素养；并采取建立长效管理机制，实行机非分离等措施，改善道路环境和停车秩序。同时，由河长、街巷长定期巡查，保持环境有序，河道干净，方便居民在二道沟河畔游憩，春赏樱花、秋观银杏，感受四时之美。</w:t>
      </w:r>
    </w:p>
    <w:p w:rsidR="00666EDA" w:rsidRDefault="00666EDA" w:rsidP="006A5988">
      <w:r>
        <w:rPr>
          <w:rFonts w:hint="eastAsia"/>
        </w:rPr>
        <w:t xml:space="preserve">　　“道路宽敞整洁，墙面被漂亮的文化墙装点，整体感觉更加舒适宜人，我们的出行和居住品质明显提升。”八里庄南里小区居民黄先生说，小巷提升后，乱停车的问题解决了，家门口也更宽敞了。</w:t>
      </w:r>
    </w:p>
    <w:p w:rsidR="00666EDA" w:rsidRDefault="00666EDA" w:rsidP="006A5988">
      <w:pPr>
        <w:ind w:firstLine="420"/>
      </w:pPr>
      <w:r>
        <w:rPr>
          <w:rFonts w:hint="eastAsia"/>
        </w:rPr>
        <w:t>钟艳表示，</w:t>
      </w:r>
      <w:r>
        <w:t>209</w:t>
      </w:r>
      <w:r>
        <w:t>条背街小巷完成环境提升后，我区还按照</w:t>
      </w:r>
      <w:r>
        <w:t>“</w:t>
      </w:r>
      <w:r>
        <w:t>治理一条、巩固一条、管护一条</w:t>
      </w:r>
      <w:r>
        <w:t>”</w:t>
      </w:r>
      <w:r>
        <w:t>的原则，全面强化背街小巷长效管理，明确背街小巷内道路、绿化、设施等管理主体，加强日常维护管养，用好小巷管家、</w:t>
      </w:r>
      <w:r>
        <w:t>“</w:t>
      </w:r>
      <w:r>
        <w:t>门前三包</w:t>
      </w:r>
      <w:r>
        <w:t>”</w:t>
      </w:r>
      <w:r>
        <w:t>责任单位等社会资源，共同参与管理，共建和谐宜居家园。</w:t>
      </w:r>
    </w:p>
    <w:p w:rsidR="00666EDA" w:rsidRDefault="00666EDA" w:rsidP="006A5988">
      <w:pPr>
        <w:ind w:firstLine="420"/>
        <w:jc w:val="right"/>
      </w:pPr>
      <w:r w:rsidRPr="0090227C">
        <w:rPr>
          <w:rFonts w:hint="eastAsia"/>
        </w:rPr>
        <w:t>朝阳区人民政府</w:t>
      </w:r>
      <w:r>
        <w:rPr>
          <w:rFonts w:hint="eastAsia"/>
        </w:rPr>
        <w:t xml:space="preserve"> 2023-11-7</w:t>
      </w:r>
    </w:p>
    <w:p w:rsidR="00666EDA" w:rsidRDefault="00666EDA" w:rsidP="005C4E04">
      <w:pPr>
        <w:sectPr w:rsidR="00666EDA" w:rsidSect="005C4E04">
          <w:type w:val="continuous"/>
          <w:pgSz w:w="11906" w:h="16838"/>
          <w:pgMar w:top="1644" w:right="1236" w:bottom="1418" w:left="1814" w:header="851" w:footer="907" w:gutter="0"/>
          <w:pgNumType w:start="1"/>
          <w:cols w:space="720"/>
          <w:docGrid w:type="lines" w:linePitch="341" w:charSpace="2373"/>
        </w:sectPr>
      </w:pPr>
    </w:p>
    <w:p w:rsidR="00690370" w:rsidRDefault="00690370"/>
    <w:sectPr w:rsidR="006903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EDA"/>
    <w:rsid w:val="00666EDA"/>
    <w:rsid w:val="00690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6E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6E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2024-03-21T03:58:00Z</dcterms:created>
</cp:coreProperties>
</file>