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E1" w:rsidRDefault="00A267E1" w:rsidP="00BE111B">
      <w:pPr>
        <w:pStyle w:val="1"/>
      </w:pPr>
      <w:r w:rsidRPr="00BE111B">
        <w:rPr>
          <w:rFonts w:hint="eastAsia"/>
        </w:rPr>
        <w:t>接诉即办·劲松在行动｜以“速度”见“温度”</w:t>
      </w:r>
    </w:p>
    <w:p w:rsidR="00A267E1" w:rsidRDefault="00A267E1" w:rsidP="00A267E1">
      <w:pPr>
        <w:ind w:firstLineChars="200" w:firstLine="420"/>
      </w:pPr>
      <w:r>
        <w:rPr>
          <w:rFonts w:hint="eastAsia"/>
        </w:rPr>
        <w:t>浅浅时光，淡淡冬意</w:t>
      </w:r>
    </w:p>
    <w:p w:rsidR="00A267E1" w:rsidRDefault="00A267E1" w:rsidP="00A267E1">
      <w:pPr>
        <w:ind w:firstLineChars="200" w:firstLine="420"/>
      </w:pPr>
      <w:r>
        <w:rPr>
          <w:rFonts w:hint="eastAsia"/>
        </w:rPr>
        <w:t>一言一行，彰显浓浓温情</w:t>
      </w:r>
    </w:p>
    <w:p w:rsidR="00A267E1" w:rsidRDefault="00A267E1" w:rsidP="00A267E1">
      <w:pPr>
        <w:ind w:firstLineChars="200" w:firstLine="420"/>
      </w:pPr>
      <w:r>
        <w:rPr>
          <w:rFonts w:hint="eastAsia"/>
        </w:rPr>
        <w:t>一举一动，定格温暖瞬间</w:t>
      </w:r>
    </w:p>
    <w:p w:rsidR="00A267E1" w:rsidRDefault="00A267E1" w:rsidP="00A267E1">
      <w:pPr>
        <w:ind w:firstLineChars="200" w:firstLine="420"/>
      </w:pPr>
      <w:r>
        <w:rPr>
          <w:rFonts w:hint="eastAsia"/>
        </w:rPr>
        <w:t>初冬时节，劲松街道</w:t>
      </w:r>
    </w:p>
    <w:p w:rsidR="00A267E1" w:rsidRDefault="00A267E1" w:rsidP="00A267E1">
      <w:pPr>
        <w:ind w:firstLineChars="200" w:firstLine="420"/>
      </w:pPr>
      <w:r>
        <w:rPr>
          <w:rFonts w:hint="eastAsia"/>
        </w:rPr>
        <w:t>用“办事速度”“服务温度”</w:t>
      </w:r>
    </w:p>
    <w:p w:rsidR="00A267E1" w:rsidRDefault="00A267E1" w:rsidP="00A267E1">
      <w:pPr>
        <w:ind w:firstLineChars="200" w:firstLine="420"/>
      </w:pPr>
      <w:r>
        <w:rPr>
          <w:rFonts w:hint="eastAsia"/>
        </w:rPr>
        <w:t>搭建起与群众的“连心桥”</w:t>
      </w:r>
    </w:p>
    <w:p w:rsidR="00A267E1" w:rsidRDefault="00A267E1" w:rsidP="00A267E1">
      <w:pPr>
        <w:ind w:firstLineChars="200" w:firstLine="420"/>
      </w:pPr>
      <w:r>
        <w:rPr>
          <w:rFonts w:hint="eastAsia"/>
        </w:rPr>
        <w:t>让居民诉求事事有回音，件件有答复</w:t>
      </w:r>
    </w:p>
    <w:p w:rsidR="00A267E1" w:rsidRDefault="00A267E1" w:rsidP="00A267E1">
      <w:pPr>
        <w:ind w:firstLineChars="200" w:firstLine="420"/>
      </w:pPr>
      <w:r>
        <w:rPr>
          <w:rFonts w:hint="eastAsia"/>
        </w:rPr>
        <w:t>锦旗表真情——服务暖人心</w:t>
      </w:r>
    </w:p>
    <w:p w:rsidR="00A267E1" w:rsidRDefault="00A267E1" w:rsidP="00A267E1">
      <w:pPr>
        <w:ind w:firstLineChars="200" w:firstLine="420"/>
      </w:pPr>
      <w:r>
        <w:rPr>
          <w:rFonts w:hint="eastAsia"/>
        </w:rPr>
        <w:t>藏在冬日里的守护</w:t>
      </w:r>
    </w:p>
    <w:p w:rsidR="00A267E1" w:rsidRDefault="00A267E1" w:rsidP="00A267E1">
      <w:pPr>
        <w:ind w:firstLineChars="200" w:firstLine="420"/>
      </w:pPr>
      <w:r>
        <w:rPr>
          <w:rFonts w:hint="eastAsia"/>
        </w:rPr>
        <w:t>“感谢社区帮忙，噪音问题终于解决了，这下我们能安心睡个好觉了！”近期，八棵杨社区居民王女士爱人来到社区居委会，送上了一面写有“解居民燃眉</w:t>
      </w:r>
      <w:r>
        <w:t xml:space="preserve"> </w:t>
      </w:r>
      <w:r>
        <w:t>创社区和谐</w:t>
      </w:r>
      <w:r>
        <w:t>”</w:t>
      </w:r>
      <w:r>
        <w:t>的锦旗，以此感谢社区帮忙解决烦扰自己已久的噪音问题。</w:t>
      </w:r>
    </w:p>
    <w:p w:rsidR="00A267E1" w:rsidRDefault="00A267E1" w:rsidP="00A267E1">
      <w:pPr>
        <w:ind w:firstLineChars="200" w:firstLine="420"/>
      </w:pPr>
      <w:r>
        <w:rPr>
          <w:rFonts w:hint="eastAsia"/>
        </w:rPr>
        <w:t>快速摸排，确定源头</w:t>
      </w:r>
    </w:p>
    <w:p w:rsidR="00A267E1" w:rsidRDefault="00A267E1" w:rsidP="00A267E1">
      <w:pPr>
        <w:ind w:firstLineChars="200" w:firstLine="420"/>
      </w:pPr>
      <w:r>
        <w:rPr>
          <w:rFonts w:hint="eastAsia"/>
        </w:rPr>
        <w:t>据了解，不久前王女士向社区反映，每到晚上</w:t>
      </w:r>
      <w:r>
        <w:t>8</w:t>
      </w:r>
      <w:r>
        <w:t>点以后就会听到一段段刺耳的低频噪声，对自己造成了很大困扰。接到诉求后，社区工作人员立刻协同物业一同入户进一步了解情况，并展开全面摸排。经现场详细测噪排查，工作人员最终锁定噪声源来自于泵房。</w:t>
      </w:r>
    </w:p>
    <w:p w:rsidR="00A267E1" w:rsidRDefault="00A267E1" w:rsidP="00A267E1">
      <w:pPr>
        <w:ind w:firstLineChars="200" w:firstLine="420"/>
      </w:pPr>
      <w:r>
        <w:rPr>
          <w:rFonts w:hint="eastAsia"/>
        </w:rPr>
        <w:t>立即行动，消除影响</w:t>
      </w:r>
    </w:p>
    <w:p w:rsidR="00A267E1" w:rsidRDefault="00A267E1" w:rsidP="00A267E1">
      <w:pPr>
        <w:ind w:firstLineChars="200" w:firstLine="420"/>
      </w:pPr>
      <w:r>
        <w:rPr>
          <w:rFonts w:hint="eastAsia"/>
        </w:rPr>
        <w:t>社区立即联系水泵公司工作人员到泵房查看，发现是水泵损坏引起异响。经维修后，王女士表示低频噪音已消失，并对社区的响应和处理速度表示高度认可。</w:t>
      </w:r>
    </w:p>
    <w:p w:rsidR="00A267E1" w:rsidRDefault="00A267E1" w:rsidP="00A267E1">
      <w:pPr>
        <w:ind w:firstLineChars="200" w:firstLine="420"/>
      </w:pPr>
      <w:r>
        <w:rPr>
          <w:rFonts w:hint="eastAsia"/>
        </w:rPr>
        <w:t>守护寒冬——解决居民“暖”问题</w:t>
      </w:r>
    </w:p>
    <w:p w:rsidR="00A267E1" w:rsidRDefault="00A267E1" w:rsidP="00A267E1">
      <w:pPr>
        <w:ind w:firstLineChars="200" w:firstLine="420"/>
      </w:pPr>
      <w:r>
        <w:rPr>
          <w:rFonts w:hint="eastAsia"/>
        </w:rPr>
        <w:t>冬季供暖工作</w:t>
      </w:r>
    </w:p>
    <w:p w:rsidR="00A267E1" w:rsidRDefault="00A267E1" w:rsidP="00A267E1">
      <w:pPr>
        <w:ind w:firstLineChars="200" w:firstLine="420"/>
      </w:pPr>
      <w:r>
        <w:rPr>
          <w:rFonts w:hint="eastAsia"/>
        </w:rPr>
        <w:t>涉及千家万户冷暖</w:t>
      </w:r>
    </w:p>
    <w:p w:rsidR="00A267E1" w:rsidRDefault="00A267E1" w:rsidP="00A267E1">
      <w:pPr>
        <w:ind w:firstLineChars="200" w:firstLine="420"/>
      </w:pPr>
      <w:r>
        <w:rPr>
          <w:rFonts w:hint="eastAsia"/>
        </w:rPr>
        <w:t>既是民生工程</w:t>
      </w:r>
    </w:p>
    <w:p w:rsidR="00A267E1" w:rsidRDefault="00A267E1" w:rsidP="00A267E1">
      <w:pPr>
        <w:ind w:firstLineChars="200" w:firstLine="420"/>
      </w:pPr>
      <w:r>
        <w:rPr>
          <w:rFonts w:hint="eastAsia"/>
        </w:rPr>
        <w:t>更是民心工程</w:t>
      </w:r>
    </w:p>
    <w:p w:rsidR="00A267E1" w:rsidRDefault="00A267E1" w:rsidP="00A267E1">
      <w:pPr>
        <w:ind w:firstLineChars="200" w:firstLine="420"/>
      </w:pPr>
      <w:r>
        <w:rPr>
          <w:rFonts w:hint="eastAsia"/>
        </w:rPr>
        <w:t>劲松街道各社区</w:t>
      </w:r>
    </w:p>
    <w:p w:rsidR="00A267E1" w:rsidRDefault="00A267E1" w:rsidP="00A267E1">
      <w:pPr>
        <w:ind w:firstLineChars="200" w:firstLine="420"/>
      </w:pPr>
      <w:r>
        <w:rPr>
          <w:rFonts w:hint="eastAsia"/>
        </w:rPr>
        <w:t>始终高度重视供暖工作</w:t>
      </w:r>
    </w:p>
    <w:p w:rsidR="00A267E1" w:rsidRDefault="00A267E1" w:rsidP="00A267E1">
      <w:pPr>
        <w:ind w:firstLineChars="200" w:firstLine="420"/>
      </w:pPr>
      <w:r>
        <w:rPr>
          <w:rFonts w:hint="eastAsia"/>
        </w:rPr>
        <w:t>及时发现、积极行动</w:t>
      </w:r>
    </w:p>
    <w:p w:rsidR="00A267E1" w:rsidRDefault="00A267E1" w:rsidP="00A267E1">
      <w:pPr>
        <w:ind w:firstLineChars="200" w:firstLine="420"/>
      </w:pPr>
      <w:r>
        <w:rPr>
          <w:rFonts w:hint="eastAsia"/>
        </w:rPr>
        <w:t>确保群众温暖过冬</w:t>
      </w:r>
    </w:p>
    <w:p w:rsidR="00A267E1" w:rsidRDefault="00A267E1" w:rsidP="00A267E1">
      <w:pPr>
        <w:ind w:firstLineChars="200" w:firstLine="420"/>
      </w:pPr>
      <w:r>
        <w:rPr>
          <w:rFonts w:hint="eastAsia"/>
        </w:rPr>
        <w:t>解决居民“暖”问题</w:t>
      </w:r>
    </w:p>
    <w:p w:rsidR="00A267E1" w:rsidRDefault="00A267E1" w:rsidP="00A267E1">
      <w:pPr>
        <w:ind w:firstLineChars="200" w:firstLine="420"/>
      </w:pPr>
      <w:r>
        <w:rPr>
          <w:rFonts w:hint="eastAsia"/>
        </w:rPr>
        <w:t>近期，劲松中社区居民孟先生向社区反映家中暖气不热，希望帮忙解决。得知消息后，社区工作人员第一时间联系孟先生进一步详细了解情况，孟先生表示自底商新华书店装修之后，自家暖气就不热了，希望帮忙排查。</w:t>
      </w:r>
    </w:p>
    <w:p w:rsidR="00A267E1" w:rsidRDefault="00A267E1" w:rsidP="00A267E1">
      <w:pPr>
        <w:ind w:firstLineChars="200" w:firstLine="420"/>
      </w:pPr>
      <w:r>
        <w:rPr>
          <w:rFonts w:hint="eastAsia"/>
        </w:rPr>
        <w:t>社区工作人员立即联系供暖站工作人员一同去到新华书店进行查看，发现新华书店铺设了地暖，影响整个楼栋暖气水循环效果。经工作人员维修后，居民家中的供暖恢复正常。之后社区工作人员主动去到该单元楼挨家挨户敲门询问居民家里的暖气供热情况，确保发现情况第一时间解决，全力保障冬季供暖安全运行。</w:t>
      </w:r>
    </w:p>
    <w:p w:rsidR="00A267E1" w:rsidRDefault="00A267E1" w:rsidP="00A267E1">
      <w:pPr>
        <w:ind w:firstLineChars="200" w:firstLine="420"/>
      </w:pPr>
      <w:r>
        <w:rPr>
          <w:rFonts w:hint="eastAsia"/>
        </w:rPr>
        <w:t>解决居民“暖”问题</w:t>
      </w:r>
    </w:p>
    <w:p w:rsidR="00A267E1" w:rsidRDefault="00A267E1" w:rsidP="00A267E1">
      <w:pPr>
        <w:ind w:firstLineChars="200" w:firstLine="420"/>
      </w:pPr>
      <w:r>
        <w:rPr>
          <w:rFonts w:hint="eastAsia"/>
        </w:rPr>
        <w:t>近期，农光里南社区有居民反映家中暖气不热，室内温度达不到标准。接到诉求后，社区工作人员第一时间联系供暖公司一同到居民家中进行查看，发现是暖气片没有排气导致。经过及时处理后，暖气恢复正常，居民表示非常感谢。</w:t>
      </w:r>
    </w:p>
    <w:p w:rsidR="00A267E1" w:rsidRDefault="00A267E1" w:rsidP="00A267E1">
      <w:pPr>
        <w:ind w:firstLineChars="200" w:firstLine="420"/>
      </w:pPr>
      <w:r>
        <w:rPr>
          <w:rFonts w:hint="eastAsia"/>
        </w:rPr>
        <w:t>供暖宣传“零距离”</w:t>
      </w:r>
    </w:p>
    <w:p w:rsidR="00A267E1" w:rsidRDefault="00A267E1" w:rsidP="00A267E1">
      <w:pPr>
        <w:ind w:firstLineChars="200" w:firstLine="420"/>
      </w:pPr>
      <w:r>
        <w:rPr>
          <w:rFonts w:hint="eastAsia"/>
        </w:rPr>
        <w:t>为保障居民温暖过冬，在供暖前期，各社区通过居民微信群等途径向群众广泛宣传供热公司报修电话，告知大家出现暖气不热、跑水等问题可以及时报修，同时积极动员各楼门长、各党支部书记逐户走访，排查跑冒滴漏等问题，为居民提供及时有效服务，将群众的“冷暖”放在心上。</w:t>
      </w:r>
    </w:p>
    <w:p w:rsidR="00A267E1" w:rsidRDefault="00A267E1" w:rsidP="00A267E1">
      <w:pPr>
        <w:ind w:firstLineChars="200" w:firstLine="420"/>
      </w:pPr>
      <w:r>
        <w:rPr>
          <w:rFonts w:hint="eastAsia"/>
        </w:rPr>
        <w:t>把群众呼声</w:t>
      </w:r>
    </w:p>
    <w:p w:rsidR="00A267E1" w:rsidRDefault="00A267E1" w:rsidP="00A267E1">
      <w:pPr>
        <w:ind w:firstLineChars="200" w:firstLine="420"/>
      </w:pPr>
      <w:r>
        <w:rPr>
          <w:rFonts w:hint="eastAsia"/>
        </w:rPr>
        <w:t>作为第一信号</w:t>
      </w:r>
    </w:p>
    <w:p w:rsidR="00A267E1" w:rsidRDefault="00A267E1" w:rsidP="00A267E1">
      <w:pPr>
        <w:ind w:firstLineChars="200" w:firstLine="420"/>
      </w:pPr>
      <w:r>
        <w:rPr>
          <w:rFonts w:hint="eastAsia"/>
        </w:rPr>
        <w:t>把群众满意</w:t>
      </w:r>
    </w:p>
    <w:p w:rsidR="00A267E1" w:rsidRDefault="00A267E1" w:rsidP="00A267E1">
      <w:pPr>
        <w:ind w:firstLineChars="200" w:firstLine="420"/>
      </w:pPr>
      <w:r>
        <w:rPr>
          <w:rFonts w:hint="eastAsia"/>
        </w:rPr>
        <w:t>作为第一标准</w:t>
      </w:r>
    </w:p>
    <w:p w:rsidR="00A267E1" w:rsidRDefault="00A267E1" w:rsidP="00A267E1">
      <w:pPr>
        <w:ind w:firstLineChars="200" w:firstLine="420"/>
      </w:pPr>
      <w:r>
        <w:rPr>
          <w:rFonts w:hint="eastAsia"/>
        </w:rPr>
        <w:t>劲松街道将继续</w:t>
      </w:r>
    </w:p>
    <w:p w:rsidR="00A267E1" w:rsidRDefault="00A267E1" w:rsidP="00A267E1">
      <w:pPr>
        <w:ind w:firstLineChars="200" w:firstLine="420"/>
      </w:pPr>
      <w:r>
        <w:rPr>
          <w:rFonts w:hint="eastAsia"/>
        </w:rPr>
        <w:t>以“接诉即办”为抓手</w:t>
      </w:r>
    </w:p>
    <w:p w:rsidR="00A267E1" w:rsidRDefault="00A267E1" w:rsidP="00A267E1">
      <w:pPr>
        <w:ind w:firstLineChars="200" w:firstLine="420"/>
      </w:pPr>
      <w:r>
        <w:rPr>
          <w:rFonts w:hint="eastAsia"/>
        </w:rPr>
        <w:t>及时、用心处理好居民的身边事</w:t>
      </w:r>
    </w:p>
    <w:p w:rsidR="00A267E1" w:rsidRDefault="00A267E1" w:rsidP="00A267E1">
      <w:pPr>
        <w:ind w:firstLineChars="200" w:firstLine="420"/>
      </w:pPr>
      <w:r>
        <w:rPr>
          <w:rFonts w:hint="eastAsia"/>
        </w:rPr>
        <w:t>走出基层治理“新路径”</w:t>
      </w:r>
    </w:p>
    <w:p w:rsidR="00A267E1" w:rsidRPr="00BE111B" w:rsidRDefault="00A267E1" w:rsidP="00BE111B">
      <w:pPr>
        <w:jc w:val="right"/>
      </w:pPr>
      <w:r>
        <w:rPr>
          <w:rFonts w:hint="eastAsia"/>
        </w:rPr>
        <w:t>朝阳区劲松官方发布</w:t>
      </w:r>
      <w:r>
        <w:t>2023-11-22</w:t>
      </w:r>
    </w:p>
    <w:p w:rsidR="00A267E1" w:rsidRDefault="00A267E1" w:rsidP="00B5209A">
      <w:pPr>
        <w:sectPr w:rsidR="00A267E1" w:rsidSect="00B5209A">
          <w:type w:val="continuous"/>
          <w:pgSz w:w="11906" w:h="16838"/>
          <w:pgMar w:top="1644" w:right="1236" w:bottom="1418" w:left="1814" w:header="851" w:footer="907" w:gutter="0"/>
          <w:pgNumType w:start="1"/>
          <w:cols w:space="720"/>
          <w:docGrid w:type="lines" w:linePitch="341" w:charSpace="2373"/>
        </w:sectPr>
      </w:pPr>
    </w:p>
    <w:p w:rsidR="0020141B" w:rsidRDefault="0020141B"/>
    <w:sectPr w:rsidR="002014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67E1"/>
    <w:rsid w:val="0020141B"/>
    <w:rsid w:val="00A267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67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67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Company>Microsoft</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2024-03-21T05:34:00Z</dcterms:created>
</cp:coreProperties>
</file>