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C04" w:rsidRDefault="00940C04" w:rsidP="00DF6AE3">
      <w:pPr>
        <w:pStyle w:val="1"/>
      </w:pPr>
      <w:r>
        <w:rPr>
          <w:rFonts w:hint="eastAsia"/>
        </w:rPr>
        <w:t>北京</w:t>
      </w:r>
      <w:r w:rsidRPr="00DF6AE3">
        <w:rPr>
          <w:rFonts w:hint="eastAsia"/>
        </w:rPr>
        <w:t>空港街道金地社区多措并举持续落实垃圾分类工作</w:t>
      </w:r>
    </w:p>
    <w:p w:rsidR="00940C04" w:rsidRDefault="00940C04" w:rsidP="00940C04">
      <w:pPr>
        <w:ind w:firstLineChars="200" w:firstLine="420"/>
      </w:pPr>
      <w:r>
        <w:rPr>
          <w:rFonts w:hint="eastAsia"/>
        </w:rPr>
        <w:t>《北京市生活垃圾管理条例》正式实施</w:t>
      </w:r>
      <w:r>
        <w:t>3</w:t>
      </w:r>
      <w:r>
        <w:t>年来，空港街道金地社区积极响应号召，多措并举，持续开展垃圾分类工作，垃圾桶换了新装扮，居民的垃圾分类参与率不断提升，社区环境变了新模样。</w:t>
      </w:r>
    </w:p>
    <w:p w:rsidR="00940C04" w:rsidRDefault="00940C04" w:rsidP="00940C04">
      <w:pPr>
        <w:ind w:firstLineChars="200" w:firstLine="420"/>
      </w:pPr>
      <w:r>
        <w:rPr>
          <w:rFonts w:hint="eastAsia"/>
        </w:rPr>
        <w:t>党建引领</w:t>
      </w:r>
      <w:r>
        <w:t xml:space="preserve"> </w:t>
      </w:r>
      <w:r>
        <w:t>党员志愿者</w:t>
      </w:r>
      <w:r>
        <w:t>“</w:t>
      </w:r>
      <w:r>
        <w:t>走在前、做表率</w:t>
      </w:r>
      <w:r>
        <w:t>”</w:t>
      </w:r>
    </w:p>
    <w:p w:rsidR="00940C04" w:rsidRDefault="00940C04" w:rsidP="00940C04">
      <w:pPr>
        <w:ind w:firstLineChars="200" w:firstLine="420"/>
      </w:pPr>
      <w:r>
        <w:rPr>
          <w:rFonts w:hint="eastAsia"/>
        </w:rPr>
        <w:t>金地社区坚持党建引领，充分发挥社区党员、居民志愿者模范带头作用，社区组建了一支</w:t>
      </w:r>
      <w:r>
        <w:t>86</w:t>
      </w:r>
      <w:r>
        <w:t>人的党员志愿者队伍，志愿者们两人一组，协助垃圾分类指导员做好桶前宣传、指导、劝导、监督工作，指导居民规范分类、正确投放，让更多的居民参与到垃圾分类行动中来，将垃圾分类真正融入到居民日常生活。志愿者们每月开展一次月末清洁日活动，对园区进行环境大扫除，擦拭宣传栏、清理小广告和绿化带垃圾，同样带动了越来越多的居民参与到社区环境治理中，干净整洁的社区环境提升了社区居民的幸福感。</w:t>
      </w:r>
    </w:p>
    <w:p w:rsidR="00940C04" w:rsidRDefault="00940C04" w:rsidP="00940C04">
      <w:pPr>
        <w:ind w:firstLineChars="200" w:firstLine="420"/>
      </w:pPr>
      <w:r>
        <w:rPr>
          <w:rFonts w:hint="eastAsia"/>
        </w:rPr>
        <w:t>硬件提升</w:t>
      </w:r>
      <w:r>
        <w:t xml:space="preserve"> “</w:t>
      </w:r>
      <w:r>
        <w:t>投放多走一步路，社区环境美一分</w:t>
      </w:r>
      <w:r>
        <w:t>”</w:t>
      </w:r>
    </w:p>
    <w:p w:rsidR="00940C04" w:rsidRDefault="00940C04" w:rsidP="00940C04">
      <w:pPr>
        <w:ind w:firstLineChars="200" w:firstLine="420"/>
      </w:pPr>
      <w:r>
        <w:rPr>
          <w:rFonts w:hint="eastAsia"/>
        </w:rPr>
        <w:t>金地社区积极响应号召，在原有的“分散点位”模式下继续深耕，提出“投放多走一步路，社区环境美一分”的口号，将悦景台原有的</w:t>
      </w:r>
      <w:r>
        <w:t>4</w:t>
      </w:r>
      <w:r>
        <w:t>处桶站进行撤桶并站，实现了园区内</w:t>
      </w:r>
      <w:r>
        <w:t>7</w:t>
      </w:r>
      <w:r>
        <w:t>栋楼</w:t>
      </w:r>
      <w:r>
        <w:t>14</w:t>
      </w:r>
      <w:r>
        <w:t>个单元，设置一座中心分类桶站，为了方便居民，还配备了有洗手池，方便居民倒完垃圾洗手，撤桶并站后异味也减少了，社区环境得到了极大的改善。距离中心分类桶站不远处，建设了垃圾回收驿站，将会大大方便社区居民处理可回收垃圾，提高居民分类的积极性，真正实现从</w:t>
      </w:r>
      <w:r>
        <w:t>‘</w:t>
      </w:r>
      <w:r>
        <w:t>知分类</w:t>
      </w:r>
      <w:r>
        <w:t>’</w:t>
      </w:r>
      <w:r>
        <w:t>到</w:t>
      </w:r>
      <w:r>
        <w:t>‘</w:t>
      </w:r>
      <w:r>
        <w:t>能分类</w:t>
      </w:r>
      <w:r>
        <w:t>’‘</w:t>
      </w:r>
      <w:r>
        <w:t>习惯分类</w:t>
      </w:r>
      <w:r>
        <w:t>’</w:t>
      </w:r>
      <w:r>
        <w:t>的良性转变，社区环境将更加整洁，居民的幸福感将进一步得到提升。</w:t>
      </w:r>
    </w:p>
    <w:p w:rsidR="00940C04" w:rsidRDefault="00940C04" w:rsidP="00940C04">
      <w:pPr>
        <w:ind w:firstLineChars="200" w:firstLine="420"/>
      </w:pPr>
      <w:r>
        <w:rPr>
          <w:rFonts w:hint="eastAsia"/>
        </w:rPr>
        <w:t>广泛宣传，“养成垃圾分类好习惯”</w:t>
      </w:r>
    </w:p>
    <w:p w:rsidR="00940C04" w:rsidRDefault="00940C04" w:rsidP="00940C04">
      <w:pPr>
        <w:ind w:firstLineChars="200" w:firstLine="420"/>
      </w:pPr>
      <w:r>
        <w:rPr>
          <w:rFonts w:hint="eastAsia"/>
        </w:rPr>
        <w:t>一是定期举办垃圾分类宣传活动，通过发放宣传单、现场讲解、开展垃圾分类小游戏等方式，向居民们宣传垃圾分类知识，鼓励居民积极践行生活垃圾分类，共建共享美丽家园。二是金地社区和社区物业联动，组织工作人员上门对辖区商户开展垃圾分类宣传活动，耐心解答商户提出的日常垃圾分类难题，积极引导商户参与垃圾分类。三是定期开展专题培训，压实物业公司的主体责任，向垃圾分类督导员讲解垃圾分类知识、明确垃圾分类督导员的岗位职责、梳理各项工作要点及注意事项，全面提升垃圾分类精细化管理水平。</w:t>
      </w:r>
    </w:p>
    <w:p w:rsidR="00940C04" w:rsidRDefault="00940C04" w:rsidP="00940C04">
      <w:pPr>
        <w:ind w:firstLineChars="200" w:firstLine="420"/>
      </w:pPr>
      <w:r>
        <w:rPr>
          <w:rFonts w:hint="eastAsia"/>
        </w:rPr>
        <w:t>自开展垃圾分类宣传以来，累计开展垃圾分类培训及宣传活动</w:t>
      </w:r>
      <w:r>
        <w:t>80</w:t>
      </w:r>
      <w:r>
        <w:t>余次，常态化开展垃圾值守分类活动，组织月末清洁日活动</w:t>
      </w:r>
      <w:r>
        <w:t>40</w:t>
      </w:r>
      <w:r>
        <w:t>余次，累计受众</w:t>
      </w:r>
      <w:r>
        <w:t>1500</w:t>
      </w:r>
      <w:r>
        <w:t>余户。</w:t>
      </w:r>
    </w:p>
    <w:p w:rsidR="00940C04" w:rsidRDefault="00940C04" w:rsidP="00940C04">
      <w:pPr>
        <w:ind w:firstLineChars="200" w:firstLine="420"/>
      </w:pPr>
      <w:r>
        <w:rPr>
          <w:rFonts w:hint="eastAsia"/>
        </w:rPr>
        <w:t>垃圾分类人人做，做好分类为人人。金地地区将持续推进垃圾分类工作的督导宣传，多措并举提高居民垃圾分类意识，推动生活垃圾分类习惯养成，让更多居民参与到垃圾分类中来，营造更加干净、文明、和谐的人居环境。</w:t>
      </w:r>
    </w:p>
    <w:p w:rsidR="00940C04" w:rsidRDefault="00940C04" w:rsidP="00DF6AE3">
      <w:pPr>
        <w:jc w:val="right"/>
      </w:pPr>
      <w:r>
        <w:rPr>
          <w:rFonts w:hint="eastAsia"/>
        </w:rPr>
        <w:t>顺义空港街道</w:t>
      </w:r>
      <w:r>
        <w:t>2023-11-</w:t>
      </w:r>
      <w:r>
        <w:rPr>
          <w:rFonts w:hint="eastAsia"/>
        </w:rPr>
        <w:t>9</w:t>
      </w:r>
    </w:p>
    <w:p w:rsidR="00940C04" w:rsidRDefault="00940C04" w:rsidP="00D06D69">
      <w:pPr>
        <w:sectPr w:rsidR="00940C04" w:rsidSect="00D06D6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45557" w:rsidRDefault="00A45557"/>
    <w:sectPr w:rsidR="00A455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40C04"/>
    <w:rsid w:val="00940C04"/>
    <w:rsid w:val="00A455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40C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40C0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915</Characters>
  <Application>Microsoft Office Word</Application>
  <DocSecurity>0</DocSecurity>
  <Lines>7</Lines>
  <Paragraphs>2</Paragraphs>
  <ScaleCrop>false</ScaleCrop>
  <Company>Microsoft</Company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2024-03-14T05:20:00Z</dcterms:created>
</cp:coreProperties>
</file>