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63163" w:rsidRDefault="00363163" w:rsidP="006A5C22">
      <w:pPr>
        <w:pStyle w:val="1"/>
      </w:pPr>
      <w:r w:rsidRPr="006A5C22">
        <w:rPr>
          <w:rFonts w:hint="eastAsia"/>
        </w:rPr>
        <w:t>朝阳区安华里、安外社区推出“五助”惠老礼包</w:t>
      </w:r>
      <w:r w:rsidRPr="006A5C22">
        <w:t xml:space="preserve"> 提供47项服务</w:t>
      </w:r>
    </w:p>
    <w:p w:rsidR="00363163" w:rsidRDefault="00363163" w:rsidP="00363163">
      <w:pPr>
        <w:ind w:firstLineChars="200" w:firstLine="420"/>
      </w:pPr>
      <w:r>
        <w:t>10</w:t>
      </w:r>
      <w:r>
        <w:t>月</w:t>
      </w:r>
      <w:r>
        <w:t>19</w:t>
      </w:r>
      <w:r>
        <w:t>日上午，朝阳区安贞街道安华里和安外社区在安贞文化服务中心联合举办</w:t>
      </w:r>
      <w:r>
        <w:t>“</w:t>
      </w:r>
      <w:r>
        <w:t>五社联动齐发力</w:t>
      </w:r>
      <w:r>
        <w:t xml:space="preserve"> </w:t>
      </w:r>
      <w:r>
        <w:t>五宜实践伙伴行</w:t>
      </w:r>
      <w:r>
        <w:t>”“</w:t>
      </w:r>
      <w:r>
        <w:t>贞心为老</w:t>
      </w:r>
      <w:r>
        <w:t>”</w:t>
      </w:r>
      <w:r>
        <w:t>行动启动仪式及论坛活动。活动现场发布了</w:t>
      </w:r>
      <w:r>
        <w:t>“</w:t>
      </w:r>
      <w:r>
        <w:t>五助</w:t>
      </w:r>
      <w:r>
        <w:t>”</w:t>
      </w:r>
      <w:r>
        <w:t>服务礼包，并在现场设置</w:t>
      </w:r>
      <w:r>
        <w:t>“</w:t>
      </w:r>
      <w:r>
        <w:t>五社</w:t>
      </w:r>
      <w:r>
        <w:t>”</w:t>
      </w:r>
      <w:r>
        <w:t>为老服务体验区，邀请辖区近百名老年人体验</w:t>
      </w:r>
      <w:r>
        <w:t>20</w:t>
      </w:r>
      <w:r>
        <w:t>余项养老服务。</w:t>
      </w:r>
    </w:p>
    <w:p w:rsidR="00363163" w:rsidRDefault="00363163" w:rsidP="00363163">
      <w:pPr>
        <w:ind w:firstLineChars="200" w:firstLine="420"/>
      </w:pPr>
      <w:r>
        <w:rPr>
          <w:rFonts w:hint="eastAsia"/>
        </w:rPr>
        <w:t>活动前期，安华里和安外两个伙伴社区聚焦社区老龄化问题突出、养老服务需求迫切的现实问题，对辖区</w:t>
      </w:r>
      <w:r>
        <w:t>405</w:t>
      </w:r>
      <w:r>
        <w:t>位老人进行了抽样调研，从问需着手，共整合</w:t>
      </w:r>
      <w:r>
        <w:t>2</w:t>
      </w:r>
      <w:r>
        <w:t>个社区、</w:t>
      </w:r>
      <w:r>
        <w:t>3</w:t>
      </w:r>
      <w:r>
        <w:t>个志愿服务队、</w:t>
      </w:r>
      <w:r>
        <w:t>5</w:t>
      </w:r>
      <w:r>
        <w:t>家专业养老机构、</w:t>
      </w:r>
      <w:r>
        <w:t>30</w:t>
      </w:r>
      <w:r>
        <w:t>个社区社会组织以及北京中油书店、北京市公用事业科学研究所等</w:t>
      </w:r>
      <w:r>
        <w:t>10</w:t>
      </w:r>
      <w:r>
        <w:t>余个社会慈善资源，形成助养、助行、助餐、助家、助心</w:t>
      </w:r>
      <w:r>
        <w:t>“</w:t>
      </w:r>
      <w:r>
        <w:t>五助</w:t>
      </w:r>
      <w:r>
        <w:t>”</w:t>
      </w:r>
      <w:r>
        <w:t>服务礼包，为地区老年人提供</w:t>
      </w:r>
      <w:r>
        <w:t>47</w:t>
      </w:r>
      <w:r>
        <w:t>项助老惠老服务。</w:t>
      </w:r>
    </w:p>
    <w:p w:rsidR="00363163" w:rsidRDefault="00363163" w:rsidP="00363163">
      <w:pPr>
        <w:ind w:firstLineChars="200" w:firstLine="420"/>
      </w:pPr>
      <w:r>
        <w:rPr>
          <w:rFonts w:hint="eastAsia"/>
        </w:rPr>
        <w:t>据安华里社区党委书记宋鹏程介绍，“五助”礼包中，助养服务包括提供免费义诊、体检、上门送药、失能老年人居家照护、安装“一键呼”、开设线上养老服务超市等“互联网</w:t>
      </w:r>
      <w:r>
        <w:t>+</w:t>
      </w:r>
      <w:r>
        <w:t>养老</w:t>
      </w:r>
      <w:r>
        <w:t>”</w:t>
      </w:r>
      <w:r>
        <w:t>服务；助行服务主要包括对公共区域环境进行适老化改造等方便老年人出行服务；助餐服务包括设置老年分餐点，提供低价老年餐，</w:t>
      </w:r>
      <w:r>
        <w:t>80</w:t>
      </w:r>
      <w:r>
        <w:t>岁以上老人打</w:t>
      </w:r>
      <w:r>
        <w:t>9</w:t>
      </w:r>
      <w:r>
        <w:t>折，</w:t>
      </w:r>
      <w:r>
        <w:t>90</w:t>
      </w:r>
      <w:r>
        <w:t>岁以上可以免费送餐到家等；助家服务包括义务理发、磨刀，免费换普通灯泡、灯具开关，根据申请对家用热水器、燃气灶进行安全检测等，对于独居老人还提供免费上门维修服务；助心服务主要包括公益讲座、培训班、各类文娱活动</w:t>
      </w:r>
      <w:r>
        <w:rPr>
          <w:rFonts w:hint="eastAsia"/>
        </w:rPr>
        <w:t>等心理慰籍型服务。</w:t>
      </w:r>
    </w:p>
    <w:p w:rsidR="00363163" w:rsidRDefault="00363163" w:rsidP="00363163">
      <w:pPr>
        <w:ind w:firstLineChars="200" w:firstLine="420"/>
      </w:pPr>
      <w:r>
        <w:rPr>
          <w:rFonts w:hint="eastAsia"/>
        </w:rPr>
        <w:t>活动现场设置的“五社”为老服务体验区由辖区“五社代表”为社区老人提供中医按摩、理发、磨剪子等一系列暖人心、接地气的服务项目。“家家有老人，人人都会老，关爱老人，尊老敬老是我们的传统美德，能为老人们提供实实在在的帮助，让老人在‘家门口’就能享受贴心服务是我们共同的心愿。”北京红枫盈养老服务中心、驿站运营经理陈志坤说道。</w:t>
      </w:r>
    </w:p>
    <w:p w:rsidR="00363163" w:rsidRDefault="00363163" w:rsidP="00363163">
      <w:pPr>
        <w:ind w:firstLineChars="200" w:firstLine="420"/>
      </w:pPr>
      <w:r>
        <w:rPr>
          <w:rFonts w:hint="eastAsia"/>
        </w:rPr>
        <w:t>本次安贞街道和安华里、安外社区同时发布“五助”服务礼包既是资源整合也是服务试点，礼包内容中的部分服务项目已经实现了</w:t>
      </w:r>
      <w:r>
        <w:t>10</w:t>
      </w:r>
      <w:r>
        <w:t>个社区的全覆盖。同时，安贞街道将把</w:t>
      </w:r>
      <w:r>
        <w:t>“</w:t>
      </w:r>
      <w:r>
        <w:t>五助</w:t>
      </w:r>
      <w:r>
        <w:t>”</w:t>
      </w:r>
      <w:r>
        <w:t>服务，从安华里、安外社区辐射覆盖辖区</w:t>
      </w:r>
      <w:r>
        <w:t>10</w:t>
      </w:r>
      <w:r>
        <w:t>个社区，推出面向全地区的《</w:t>
      </w:r>
      <w:r>
        <w:t>2023-2024</w:t>
      </w:r>
      <w:r>
        <w:t>年度安贞街道助老服务礼包》，全面推进安贞街道老年友好型社区建设，让</w:t>
      </w:r>
      <w:r>
        <w:t>“</w:t>
      </w:r>
      <w:r>
        <w:t>五助礼包</w:t>
      </w:r>
      <w:r>
        <w:t>”</w:t>
      </w:r>
      <w:r>
        <w:t>服务项目能够惠及辖区的每一位老年朋友。在未来，安贞街道将继续探索</w:t>
      </w:r>
      <w:r>
        <w:t>“</w:t>
      </w:r>
      <w:r>
        <w:t>五社联动</w:t>
      </w:r>
      <w:r>
        <w:t>”</w:t>
      </w:r>
      <w:r>
        <w:t>为老适老服务，以实招、实事、实效，进一步擦亮</w:t>
      </w:r>
      <w:r>
        <w:t>“</w:t>
      </w:r>
      <w:r>
        <w:t>社区成长伙伴计划</w:t>
      </w:r>
      <w:r>
        <w:t>”</w:t>
      </w:r>
      <w:r>
        <w:t>品牌，助力</w:t>
      </w:r>
      <w:r>
        <w:t>“</w:t>
      </w:r>
      <w:r>
        <w:t>五宜朝阳</w:t>
      </w:r>
      <w:r>
        <w:t>”</w:t>
      </w:r>
      <w:r>
        <w:t>高品质建设。</w:t>
      </w:r>
    </w:p>
    <w:p w:rsidR="00363163" w:rsidRPr="006A5C22" w:rsidRDefault="00363163" w:rsidP="006A5C22">
      <w:pPr>
        <w:jc w:val="right"/>
      </w:pPr>
      <w:r w:rsidRPr="006A5C22">
        <w:rPr>
          <w:rFonts w:hint="eastAsia"/>
        </w:rPr>
        <w:t>人民网－北京频道</w:t>
      </w:r>
      <w:r>
        <w:rPr>
          <w:rFonts w:hint="eastAsia"/>
        </w:rPr>
        <w:t xml:space="preserve"> 2023-10-19</w:t>
      </w:r>
    </w:p>
    <w:p w:rsidR="00363163" w:rsidRDefault="00363163" w:rsidP="00D4429D">
      <w:pPr>
        <w:sectPr w:rsidR="00363163" w:rsidSect="00D4429D">
          <w:type w:val="continuous"/>
          <w:pgSz w:w="11906" w:h="16838"/>
          <w:pgMar w:top="1644" w:right="1236" w:bottom="1418" w:left="1814" w:header="851" w:footer="907" w:gutter="0"/>
          <w:pgNumType w:start="1"/>
          <w:cols w:space="720"/>
          <w:docGrid w:type="lines" w:linePitch="341" w:charSpace="2373"/>
        </w:sectPr>
      </w:pPr>
    </w:p>
    <w:p w:rsidR="00F7598F" w:rsidRDefault="00F7598F"/>
    <w:sectPr w:rsidR="00F7598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63163"/>
    <w:rsid w:val="00363163"/>
    <w:rsid w:val="00F7598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6316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363163"/>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154</Words>
  <Characters>878</Characters>
  <Application>Microsoft Office Word</Application>
  <DocSecurity>0</DocSecurity>
  <Lines>7</Lines>
  <Paragraphs>2</Paragraphs>
  <ScaleCrop>false</ScaleCrop>
  <Company>Microsoft</Company>
  <LinksUpToDate>false</LinksUpToDate>
  <CharactersWithSpaces>1030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2024-01-16T03:29:00Z</dcterms:created>
</cp:coreProperties>
</file>