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7339" w:rsidRDefault="00E57339" w:rsidP="00910523">
      <w:pPr>
        <w:pStyle w:val="1"/>
      </w:pPr>
      <w:r w:rsidRPr="00910523">
        <w:rPr>
          <w:rFonts w:hint="eastAsia"/>
        </w:rPr>
        <w:t>一“网”情深</w:t>
      </w:r>
      <w:r w:rsidRPr="00910523">
        <w:t xml:space="preserve"> 幸福</w:t>
      </w:r>
      <w:r w:rsidRPr="00910523">
        <w:t>“</w:t>
      </w:r>
      <w:r w:rsidRPr="00910523">
        <w:t>满格</w:t>
      </w:r>
      <w:r w:rsidRPr="00910523">
        <w:t>”</w:t>
      </w:r>
      <w:r w:rsidRPr="00910523">
        <w:t>，十堰网格化管理为文明城市创建赋能增色</w:t>
      </w:r>
    </w:p>
    <w:p w:rsidR="00E57339" w:rsidRDefault="00E57339" w:rsidP="00E57339">
      <w:pPr>
        <w:ind w:firstLineChars="200" w:firstLine="420"/>
      </w:pPr>
      <w:r>
        <w:rPr>
          <w:rFonts w:hint="eastAsia"/>
        </w:rPr>
        <w:t>一个人，一方格，穿梭在大街小巷，用笔记录社情民意，用脚丈量美丽车城，用心服务辖区百姓。</w:t>
      </w:r>
    </w:p>
    <w:p w:rsidR="00E57339" w:rsidRDefault="00E57339" w:rsidP="00E57339">
      <w:pPr>
        <w:ind w:firstLineChars="200" w:firstLine="420"/>
      </w:pPr>
      <w:r>
        <w:rPr>
          <w:rFonts w:hint="eastAsia"/>
        </w:rPr>
        <w:t>人在网中走，事在格中办。今年以来，湖北省十堰市着力构建“一格一员、一员多能”的文明城市网格化管理工作体系，全面提升城市管理常态化、精细化水平，提升市民获得感、幸福感、安全感。</w:t>
      </w:r>
    </w:p>
    <w:p w:rsidR="00E57339" w:rsidRDefault="00E57339" w:rsidP="00E57339">
      <w:pPr>
        <w:ind w:firstLineChars="200" w:firstLine="420"/>
      </w:pPr>
      <w:r>
        <w:rPr>
          <w:rFonts w:hint="eastAsia"/>
        </w:rPr>
        <w:t>网格员开展群众满意度调查</w:t>
      </w:r>
    </w:p>
    <w:p w:rsidR="00E57339" w:rsidRDefault="00E57339" w:rsidP="00E57339">
      <w:pPr>
        <w:ind w:firstLineChars="200" w:firstLine="420"/>
      </w:pPr>
      <w:r>
        <w:rPr>
          <w:rFonts w:hint="eastAsia"/>
        </w:rPr>
        <w:t>争当“啄木鸟”</w:t>
      </w:r>
    </w:p>
    <w:p w:rsidR="00E57339" w:rsidRDefault="00E57339" w:rsidP="00E57339">
      <w:pPr>
        <w:ind w:firstLineChars="200" w:firstLine="420"/>
      </w:pPr>
      <w:r>
        <w:rPr>
          <w:rFonts w:hint="eastAsia"/>
        </w:rPr>
        <w:t>上街“找茬挑刺”跟不文明较真</w:t>
      </w:r>
    </w:p>
    <w:p w:rsidR="00E57339" w:rsidRDefault="00E57339" w:rsidP="00E57339">
      <w:pPr>
        <w:ind w:firstLineChars="200" w:firstLine="420"/>
      </w:pPr>
      <w:r>
        <w:rPr>
          <w:rFonts w:hint="eastAsia"/>
        </w:rPr>
        <w:t>湖北十堰茅箭区武当路街道韩家沟社区时代花园小区缺少公共晾晒区域，部分居民经常在休闲凉亭、绿化带内晾晒衣物、被褥，不仅影响小区整体形象，还损害了居民公共利益。</w:t>
      </w:r>
      <w:r>
        <w:t>7</w:t>
      </w:r>
      <w:r>
        <w:t>月中旬，韩家沟社区网格员在日常巡查中发现这个问题后，与小区党支部、物业公司及业主共同协商，新安装</w:t>
      </w:r>
      <w:r>
        <w:t>10</w:t>
      </w:r>
      <w:r>
        <w:t>米长的晾衣杆，解决了居民晾晒难题。</w:t>
      </w:r>
    </w:p>
    <w:p w:rsidR="00E57339" w:rsidRDefault="00E57339" w:rsidP="00E57339">
      <w:pPr>
        <w:ind w:firstLineChars="200" w:firstLine="420"/>
      </w:pPr>
      <w:r>
        <w:rPr>
          <w:rFonts w:hint="eastAsia"/>
        </w:rPr>
        <w:t>每天一大早，茅箭区五堰街道华悦社区网格员韩靖鑫就开始巡查。“我每天都会把自己负责的网格巡查几遍，能够随手解决的问题第一时间解决，不能当场解决的就立刻上报。”韩靖鑫说。</w:t>
      </w:r>
    </w:p>
    <w:p w:rsidR="00E57339" w:rsidRDefault="00E57339" w:rsidP="00E57339">
      <w:pPr>
        <w:ind w:firstLineChars="200" w:firstLine="420"/>
      </w:pPr>
      <w:r>
        <w:rPr>
          <w:rFonts w:hint="eastAsia"/>
        </w:rPr>
        <w:t>董芳芳是张湾区红卫街道一名网格员。她在巡查期间，发现西城佳苑小区老旧小区改造项目现场施工废料随意堆放，便及时找到施工方，要求立即对建筑垃圾进行清理，规范堆放建筑材料，并设置围挡和安全提示牌。</w:t>
      </w:r>
    </w:p>
    <w:p w:rsidR="00E57339" w:rsidRDefault="00E57339" w:rsidP="00E57339">
      <w:pPr>
        <w:ind w:firstLineChars="200" w:firstLine="420"/>
      </w:pPr>
      <w:r>
        <w:rPr>
          <w:rFonts w:hint="eastAsia"/>
        </w:rPr>
        <w:t>“阿姨，这楼道是公共区域，堆放的废纸箱和塑料瓶影响邻居通行，也会堵塞消防通道，请及时清理。”近期，郧阳区城关镇专项整治环境卫生乱象，各社区网格员上门耐心劝导居民不要乱堆乱放。</w:t>
      </w:r>
    </w:p>
    <w:p w:rsidR="00E57339" w:rsidRDefault="00E57339" w:rsidP="00E57339">
      <w:pPr>
        <w:ind w:firstLineChars="200" w:firstLine="420"/>
      </w:pPr>
      <w:r>
        <w:rPr>
          <w:rFonts w:hint="eastAsia"/>
        </w:rPr>
        <w:t>啄木鸟是森林医生，它们为生病的树木治病。一个个网格员就是“城市啄木鸟”，他们不间断地发现问题，持续治理城市“顽疾”。</w:t>
      </w:r>
    </w:p>
    <w:p w:rsidR="00E57339" w:rsidRDefault="00E57339" w:rsidP="00E57339">
      <w:pPr>
        <w:ind w:firstLineChars="200" w:firstLine="420"/>
      </w:pPr>
      <w:r>
        <w:rPr>
          <w:rFonts w:hint="eastAsia"/>
        </w:rPr>
        <w:t>如今，一群群网格“啄木鸟”活跃在城区各个角落，他们认真开展日常网格巡查工作，坚持问题导向，重点排查公共设施、公益宣传、公共秩序、环境卫生等方面存在的问题，跟占道经营、乱停车、乱张贴、乱涂画、乱丢垃圾等不文明现象较真，营造整洁有序的城市环境。</w:t>
      </w:r>
    </w:p>
    <w:p w:rsidR="00E57339" w:rsidRDefault="00E57339" w:rsidP="00E57339">
      <w:pPr>
        <w:ind w:firstLineChars="200" w:firstLine="420"/>
      </w:pPr>
      <w:r>
        <w:rPr>
          <w:rFonts w:hint="eastAsia"/>
        </w:rPr>
        <w:t>迈开“铁脚板”</w:t>
      </w:r>
    </w:p>
    <w:p w:rsidR="00E57339" w:rsidRDefault="00E57339" w:rsidP="00E57339">
      <w:pPr>
        <w:ind w:firstLineChars="200" w:firstLine="420"/>
      </w:pPr>
      <w:r>
        <w:rPr>
          <w:rFonts w:hint="eastAsia"/>
        </w:rPr>
        <w:t>丈量大街小巷走出民生温度</w:t>
      </w:r>
    </w:p>
    <w:p w:rsidR="00E57339" w:rsidRDefault="00E57339" w:rsidP="00E57339">
      <w:pPr>
        <w:ind w:firstLineChars="200" w:firstLine="420"/>
      </w:pPr>
      <w:r>
        <w:t>9</w:t>
      </w:r>
      <w:r>
        <w:t>月</w:t>
      </w:r>
      <w:r>
        <w:t>6</w:t>
      </w:r>
      <w:r>
        <w:t>日，张湾区车城路街道康乐社区网格员唐丹莹在网格巡查时，发现瑞丽佳苑小区楼前的化粪池堵塞，往外冒污水和污物，便立即向社区反映。社区负责人迅速赶到现场，排查原因，协商解决办法。经</w:t>
      </w:r>
      <w:r>
        <w:t>6</w:t>
      </w:r>
      <w:r>
        <w:t>个多小时的疏通，共清理化粪池</w:t>
      </w:r>
      <w:r>
        <w:t>8</w:t>
      </w:r>
      <w:r>
        <w:t>个。</w:t>
      </w:r>
      <w:r>
        <w:t>“</w:t>
      </w:r>
      <w:r>
        <w:t>化粪池通了，路面干净了，感谢社区帮我们解决了大问题。</w:t>
      </w:r>
      <w:r>
        <w:t>”</w:t>
      </w:r>
      <w:r>
        <w:t>居住在小区的杨阿姨说。</w:t>
      </w:r>
    </w:p>
    <w:p w:rsidR="00E57339" w:rsidRDefault="00E57339" w:rsidP="00E57339">
      <w:pPr>
        <w:ind w:firstLineChars="200" w:firstLine="420"/>
      </w:pPr>
      <w:r>
        <w:rPr>
          <w:rFonts w:hint="eastAsia"/>
        </w:rPr>
        <w:t>张湾区花果街道网格员李欢欢在花果小区宣传防溺水知识时，有居民反映：小区充电棚里停了很多“僵尸车”，导致其他居民的车没地方充电。李欢欢随即与同事一起挨家挨户走访，对小区内的“僵尸车”进行摸排登记，并一一通知车主对车辆进行处置。最终，小区内的“僵尸车”被全部清理出去，居民纷纷点赞。</w:t>
      </w:r>
    </w:p>
    <w:p w:rsidR="00E57339" w:rsidRDefault="00E57339" w:rsidP="00E57339">
      <w:pPr>
        <w:ind w:firstLineChars="200" w:firstLine="420"/>
      </w:pPr>
      <w:r>
        <w:rPr>
          <w:rFonts w:hint="eastAsia"/>
        </w:rPr>
        <w:t>郧西路、献珍路等小巷人流车流量大，来往车辆乱停乱放，甚至堵塞消防通道。茅箭区二堰街道彭家沟社区网格员在巡查中发现问题后，协调相关部门充分利用公共区域，施划机动车停车位</w:t>
      </w:r>
      <w:r>
        <w:t>540</w:t>
      </w:r>
      <w:r>
        <w:t>个、非机动车停车位</w:t>
      </w:r>
      <w:r>
        <w:t>123</w:t>
      </w:r>
      <w:r>
        <w:t>个，满足居民停车需求。</w:t>
      </w:r>
    </w:p>
    <w:p w:rsidR="00E57339" w:rsidRDefault="00E57339" w:rsidP="00E57339">
      <w:pPr>
        <w:ind w:firstLineChars="200" w:firstLine="420"/>
      </w:pPr>
      <w:r>
        <w:rPr>
          <w:rFonts w:hint="eastAsia"/>
        </w:rPr>
        <w:t>十堰经济技术开发区白浪街道光明社区网格员在巡查时，发现白浪西路</w:t>
      </w:r>
      <w:r>
        <w:t>89</w:t>
      </w:r>
      <w:r>
        <w:t>号粮贸家属楼小区门口路面有多处坑洼不平，影响车辆通行。网格员把问题上报该区创文办，相关部门第一时间对台湾路、白浪路破损路面进行集中维修。</w:t>
      </w:r>
    </w:p>
    <w:p w:rsidR="00E57339" w:rsidRDefault="00E57339" w:rsidP="00E57339">
      <w:pPr>
        <w:ind w:firstLineChars="200" w:firstLine="420"/>
      </w:pPr>
      <w:r>
        <w:rPr>
          <w:rFonts w:hint="eastAsia"/>
        </w:rPr>
        <w:t>群众利益无小事，点点滴滴暖民心。</w:t>
      </w:r>
    </w:p>
    <w:p w:rsidR="00E57339" w:rsidRDefault="00E57339" w:rsidP="00E57339">
      <w:pPr>
        <w:ind w:firstLineChars="200" w:firstLine="420"/>
      </w:pPr>
      <w:r>
        <w:rPr>
          <w:rFonts w:hint="eastAsia"/>
        </w:rPr>
        <w:t>巡查走访是网格员每天的“必修课”。工作中，网格员们充分发挥“铁脚板”精神，每天用脚步丈量城市，已成为发现新动态、掌握新情况、化解新矛盾的重要力量。</w:t>
      </w:r>
    </w:p>
    <w:p w:rsidR="00E57339" w:rsidRDefault="00E57339" w:rsidP="00E57339">
      <w:pPr>
        <w:ind w:firstLineChars="200" w:firstLine="420"/>
      </w:pPr>
      <w:r>
        <w:rPr>
          <w:rFonts w:hint="eastAsia"/>
        </w:rPr>
        <w:t>网格员们对各自负责的网格进行拉网式排查，确保静态问题全发现、动态问题存在原因全摸清。他们充分发挥人熟地熟情况熟的优势，在走街串巷中、在与居民交谈中，当好社情民意“联络员”，主动为群众办实事、解难题，切实做到民有所呼、我有所应，打通为民服务“最后一米”。</w:t>
      </w:r>
    </w:p>
    <w:p w:rsidR="00E57339" w:rsidRDefault="00E57339" w:rsidP="00E57339">
      <w:pPr>
        <w:ind w:firstLineChars="200" w:firstLine="420"/>
      </w:pPr>
      <w:r>
        <w:rPr>
          <w:rFonts w:hint="eastAsia"/>
        </w:rPr>
        <w:t>精耕“责任田”</w:t>
      </w:r>
    </w:p>
    <w:p w:rsidR="00E57339" w:rsidRDefault="00E57339" w:rsidP="00E57339">
      <w:pPr>
        <w:ind w:firstLineChars="200" w:firstLine="420"/>
      </w:pPr>
      <w:r>
        <w:rPr>
          <w:rFonts w:hint="eastAsia"/>
        </w:rPr>
        <w:t>让环境更美丽让生活更美好</w:t>
      </w:r>
    </w:p>
    <w:p w:rsidR="00E57339" w:rsidRDefault="00E57339" w:rsidP="00E57339">
      <w:pPr>
        <w:ind w:firstLineChars="200" w:firstLine="420"/>
      </w:pPr>
      <w:r>
        <w:rPr>
          <w:rFonts w:hint="eastAsia"/>
        </w:rPr>
        <w:t>今年</w:t>
      </w:r>
      <w:r>
        <w:t>6</w:t>
      </w:r>
      <w:r>
        <w:t>月，市创文办、市城市文明创建中心印发《十堰城区城市管理网格化常态化巡查实施办法（试行）》，按照属地为主、条块结合、部门联动、全域覆盖的原则，将城区公共区域、社区等划分为若干个网格，每个网格定人定岗定职，常态化开展网格日常巡查工作。</w:t>
      </w:r>
    </w:p>
    <w:p w:rsidR="00E57339" w:rsidRDefault="00E57339" w:rsidP="00E57339">
      <w:pPr>
        <w:ind w:firstLineChars="200" w:firstLine="420"/>
      </w:pPr>
      <w:r>
        <w:rPr>
          <w:rFonts w:hint="eastAsia"/>
        </w:rPr>
        <w:t>“为推动我市文明城市全面、全域、全程创建，健全常态长效创建机制，在融合社区综合治理网格的基础上，我们制定了城区城市管理网格化常态化巡查实施办法，对巡查范围、巡查标准、巡查程序等方面作出明确规定。”市创文办相关负责人说。</w:t>
      </w:r>
    </w:p>
    <w:p w:rsidR="00E57339" w:rsidRDefault="00E57339" w:rsidP="00E57339">
      <w:pPr>
        <w:ind w:firstLineChars="200" w:firstLine="420"/>
      </w:pPr>
      <w:r>
        <w:rPr>
          <w:rFonts w:hint="eastAsia"/>
        </w:rPr>
        <w:t>源园路一桥和二桥之间乱摆摊点现象比较突出，造成拥堵，影响出行，周边居民意见较大。茅箭区二堰街道在冠城美立方小区、万秀城小区增加两个早市交易场所，既解决了百姓所需，又缓解了基层治理压力。</w:t>
      </w:r>
    </w:p>
    <w:p w:rsidR="00E57339" w:rsidRDefault="00E57339" w:rsidP="00E57339">
      <w:pPr>
        <w:ind w:firstLineChars="200" w:firstLine="420"/>
      </w:pPr>
      <w:r>
        <w:t>9</w:t>
      </w:r>
      <w:r>
        <w:t>月</w:t>
      </w:r>
      <w:r>
        <w:t>4</w:t>
      </w:r>
      <w:r>
        <w:t>日下午，张湾区红卫街道袁家沟社区网格员孙涛在镜潭路二号门公交站附近巡查时，发现人行道旁边的树木树枝太长缠绕到高压线上，不美观还存在安全隐患。他不知道这件事情该反馈给哪个部门，便将该问题通过市创文办推出的城市管理网格巡查</w:t>
      </w:r>
      <w:r>
        <w:t>“</w:t>
      </w:r>
      <w:r>
        <w:t>轻流</w:t>
      </w:r>
      <w:r>
        <w:t>”</w:t>
      </w:r>
      <w:r>
        <w:t>系统上报。当日，市公用事业服务中心就组织专业人员解决了这个问题，消除了安全隐患。</w:t>
      </w:r>
    </w:p>
    <w:p w:rsidR="00E57339" w:rsidRDefault="00E57339" w:rsidP="00E57339">
      <w:pPr>
        <w:ind w:firstLineChars="200" w:firstLine="420"/>
      </w:pPr>
      <w:r>
        <w:rPr>
          <w:rFonts w:hint="eastAsia"/>
        </w:rPr>
        <w:t>小事随手办，大事一网通。</w:t>
      </w:r>
    </w:p>
    <w:p w:rsidR="00E57339" w:rsidRDefault="00E57339" w:rsidP="00E57339">
      <w:pPr>
        <w:ind w:firstLineChars="200" w:firstLine="420"/>
      </w:pPr>
      <w:r>
        <w:rPr>
          <w:rFonts w:hint="eastAsia"/>
        </w:rPr>
        <w:t>网格员在日常巡查时，对群众急难愁盼事情、安全隐患问题等第一时间发现、第一时间上报、第一时间处置，打通“发现、上报、处置”通道，实现基层社会治理、文明城市创建、安全隐患排查“一网”统管。</w:t>
      </w:r>
    </w:p>
    <w:p w:rsidR="00E57339" w:rsidRDefault="00E57339" w:rsidP="00E57339">
      <w:pPr>
        <w:ind w:firstLineChars="200" w:firstLine="420"/>
      </w:pPr>
      <w:r>
        <w:rPr>
          <w:rFonts w:hint="eastAsia"/>
        </w:rPr>
        <w:t>“对村、社区来说，这个‘轻流’系统最大的便捷就是能够及时有效分流责任，为基层城市管理解决了一大难题。”张湾区汉江路街道相关负责人说。</w:t>
      </w:r>
    </w:p>
    <w:p w:rsidR="00E57339" w:rsidRDefault="00E57339" w:rsidP="00E57339">
      <w:pPr>
        <w:ind w:firstLineChars="200" w:firstLine="420"/>
      </w:pPr>
      <w:r>
        <w:rPr>
          <w:rFonts w:hint="eastAsia"/>
        </w:rPr>
        <w:t>目前，城区社区网格巡查上报各类问题</w:t>
      </w:r>
      <w:r>
        <w:t>12350</w:t>
      </w:r>
      <w:r>
        <w:t>例，市、区、街道、社区对巡查上报的问题整改责任主体进行逐一认定，责任主体对巡查上报的问题进行整改，整改完结率达</w:t>
      </w:r>
      <w:r>
        <w:t>95%</w:t>
      </w:r>
      <w:r>
        <w:t>。</w:t>
      </w:r>
    </w:p>
    <w:p w:rsidR="00E57339" w:rsidRDefault="00E57339" w:rsidP="00E57339">
      <w:pPr>
        <w:ind w:firstLineChars="200" w:firstLine="420"/>
      </w:pPr>
      <w:r>
        <w:rPr>
          <w:rFonts w:hint="eastAsia"/>
        </w:rPr>
        <w:t>“我们这个小区老年人居多，网格员每天都会来小区转一转，就像我们的小管家一样，很暖心！”张湾区红卫街道界牌社区居民王啟明说。</w:t>
      </w:r>
    </w:p>
    <w:p w:rsidR="00E57339" w:rsidRDefault="00E57339" w:rsidP="00E57339">
      <w:pPr>
        <w:ind w:firstLineChars="200" w:firstLine="420"/>
      </w:pPr>
      <w:r>
        <w:rPr>
          <w:rFonts w:hint="eastAsia"/>
        </w:rPr>
        <w:t>一个个网格，“网”尽社会治理大小事；一名名网格员，成为服务居民的贴心人。我市在文明城市创建中，织好一张“网”，守好一方“格”，用“小网格”撬动城市“大治理”“大文明”，用真心赢得了民心。</w:t>
      </w:r>
    </w:p>
    <w:p w:rsidR="00E57339" w:rsidRDefault="00E57339" w:rsidP="00910523">
      <w:pPr>
        <w:jc w:val="right"/>
      </w:pPr>
      <w:r w:rsidRPr="00910523">
        <w:rPr>
          <w:rFonts w:hint="eastAsia"/>
        </w:rPr>
        <w:t>十堰日报</w:t>
      </w:r>
      <w:r>
        <w:rPr>
          <w:rFonts w:hint="eastAsia"/>
        </w:rPr>
        <w:t xml:space="preserve"> 2023-10-5</w:t>
      </w:r>
    </w:p>
    <w:p w:rsidR="00E57339" w:rsidRDefault="00E57339" w:rsidP="0015438F">
      <w:pPr>
        <w:sectPr w:rsidR="00E57339" w:rsidSect="0015438F">
          <w:type w:val="continuous"/>
          <w:pgSz w:w="11906" w:h="16838"/>
          <w:pgMar w:top="1644" w:right="1236" w:bottom="1418" w:left="1814" w:header="851" w:footer="907" w:gutter="0"/>
          <w:pgNumType w:start="1"/>
          <w:cols w:space="720"/>
          <w:docGrid w:type="lines" w:linePitch="341" w:charSpace="2373"/>
        </w:sectPr>
      </w:pPr>
    </w:p>
    <w:p w:rsidR="003E0208" w:rsidRDefault="003E0208"/>
    <w:sectPr w:rsidR="003E020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57339"/>
    <w:rsid w:val="003E0208"/>
    <w:rsid w:val="00E5733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5733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5733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367</Words>
  <Characters>2096</Characters>
  <Application>Microsoft Office Word</Application>
  <DocSecurity>0</DocSecurity>
  <Lines>17</Lines>
  <Paragraphs>4</Paragraphs>
  <ScaleCrop>false</ScaleCrop>
  <Company>Microsoft</Company>
  <LinksUpToDate>false</LinksUpToDate>
  <CharactersWithSpaces>2459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2024-01-23T08:17:00Z</dcterms:created>
</cp:coreProperties>
</file>