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6D3D" w:rsidRDefault="00AD6D3D">
      <w:pPr>
        <w:pStyle w:val="1"/>
      </w:pPr>
      <w:r>
        <w:t>关于印发《南京市园林绿化行业科技计划项目管理办法》的通知</w:t>
      </w:r>
    </w:p>
    <w:p w:rsidR="00AD6D3D" w:rsidRDefault="00AD6D3D">
      <w:pPr>
        <w:ind w:firstLine="420"/>
        <w:jc w:val="left"/>
      </w:pPr>
      <w:r>
        <w:t>各有关单位</w:t>
      </w:r>
      <w:r>
        <w:t>:</w:t>
      </w:r>
    </w:p>
    <w:p w:rsidR="00AD6D3D" w:rsidRDefault="00AD6D3D">
      <w:pPr>
        <w:ind w:firstLine="420"/>
        <w:jc w:val="left"/>
      </w:pPr>
      <w:r>
        <w:t>为全面发挥科技创新对园林绿化事业可持续发展的核心引领和支撑作用，现将修订后的《南京市园林绿化行业科技计划项目管理办法》印发给你们，请遵照执行。</w:t>
      </w:r>
    </w:p>
    <w:p w:rsidR="00AD6D3D" w:rsidRDefault="00AD6D3D">
      <w:pPr>
        <w:ind w:firstLine="420"/>
        <w:jc w:val="left"/>
      </w:pPr>
      <w:r>
        <w:t>南京市绿化园林局</w:t>
      </w:r>
    </w:p>
    <w:p w:rsidR="00AD6D3D" w:rsidRDefault="00AD6D3D">
      <w:pPr>
        <w:ind w:firstLine="420"/>
        <w:jc w:val="left"/>
      </w:pPr>
      <w:r>
        <w:t>2023</w:t>
      </w:r>
      <w:r>
        <w:t>年</w:t>
      </w:r>
      <w:r>
        <w:t>8</w:t>
      </w:r>
      <w:r>
        <w:t>月</w:t>
      </w:r>
      <w:r>
        <w:t>31</w:t>
      </w:r>
      <w:r>
        <w:t>日</w:t>
      </w:r>
    </w:p>
    <w:p w:rsidR="00AD6D3D" w:rsidRDefault="00AD6D3D">
      <w:pPr>
        <w:ind w:firstLine="420"/>
        <w:jc w:val="left"/>
      </w:pPr>
      <w:r>
        <w:t>南京市园林绿化行业科技计划项目管理办法</w:t>
      </w:r>
    </w:p>
    <w:p w:rsidR="00AD6D3D" w:rsidRDefault="00AD6D3D">
      <w:pPr>
        <w:ind w:firstLine="420"/>
        <w:jc w:val="left"/>
      </w:pPr>
      <w:r>
        <w:t>第一章</w:t>
      </w:r>
      <w:r>
        <w:t xml:space="preserve"> </w:t>
      </w:r>
      <w:r>
        <w:t>总</w:t>
      </w:r>
      <w:r>
        <w:t xml:space="preserve"> </w:t>
      </w:r>
      <w:r>
        <w:t>则</w:t>
      </w:r>
    </w:p>
    <w:p w:rsidR="00AD6D3D" w:rsidRDefault="00AD6D3D">
      <w:pPr>
        <w:ind w:firstLine="420"/>
        <w:jc w:val="left"/>
      </w:pPr>
      <w:r>
        <w:t>第一条</w:t>
      </w:r>
      <w:r>
        <w:t>  </w:t>
      </w:r>
      <w:r>
        <w:t>为规范南京市园林绿化行业科技计划项目管理，优化管理流程，提高科技计划项目管理和实施成效，保证项目管理的公开透明，并及时掌握项目的执行情况，特制定本办法。</w:t>
      </w:r>
    </w:p>
    <w:p w:rsidR="00AD6D3D" w:rsidRDefault="00AD6D3D">
      <w:pPr>
        <w:ind w:firstLine="420"/>
        <w:jc w:val="left"/>
      </w:pPr>
      <w:r>
        <w:t>第二条</w:t>
      </w:r>
      <w:r>
        <w:t>  </w:t>
      </w:r>
      <w:r>
        <w:t>本办法所称科技计划项目</w:t>
      </w:r>
      <w:r>
        <w:t>(</w:t>
      </w:r>
      <w:r>
        <w:t>以下简称</w:t>
      </w:r>
      <w:r>
        <w:t>“</w:t>
      </w:r>
      <w:r>
        <w:t>项目</w:t>
      </w:r>
      <w:r>
        <w:t>”)</w:t>
      </w:r>
      <w:r>
        <w:t>是指由南京市绿化园林局</w:t>
      </w:r>
      <w:r>
        <w:t>(</w:t>
      </w:r>
      <w:r>
        <w:t>以下简称</w:t>
      </w:r>
      <w:r>
        <w:t>“</w:t>
      </w:r>
      <w:r>
        <w:t>市绿化园林局</w:t>
      </w:r>
      <w:r>
        <w:t>”)</w:t>
      </w:r>
      <w:r>
        <w:t>组织安排，给予部分或全部经费支持，由具备一定条件的单位承担，在规定期限内进行的科技研究开发活动。</w:t>
      </w:r>
    </w:p>
    <w:p w:rsidR="00AD6D3D" w:rsidRDefault="00AD6D3D">
      <w:pPr>
        <w:ind w:firstLine="420"/>
        <w:jc w:val="left"/>
      </w:pPr>
      <w:r>
        <w:t>第三条</w:t>
      </w:r>
      <w:r>
        <w:t>  </w:t>
      </w:r>
      <w:r>
        <w:t>本办法适用于由市绿化园林局立项的科技计划项目。</w:t>
      </w:r>
    </w:p>
    <w:p w:rsidR="00AD6D3D" w:rsidRDefault="00AD6D3D">
      <w:pPr>
        <w:ind w:firstLine="420"/>
        <w:jc w:val="left"/>
      </w:pPr>
      <w:r>
        <w:t>第二章</w:t>
      </w:r>
      <w:r>
        <w:t xml:space="preserve"> </w:t>
      </w:r>
      <w:r>
        <w:t>组织管理</w:t>
      </w:r>
    </w:p>
    <w:p w:rsidR="00AD6D3D" w:rsidRDefault="00AD6D3D">
      <w:pPr>
        <w:ind w:firstLine="420"/>
        <w:jc w:val="left"/>
      </w:pPr>
      <w:r>
        <w:t>第四条</w:t>
      </w:r>
      <w:r>
        <w:t>  </w:t>
      </w:r>
      <w:r>
        <w:t>市绿化园林局负责行业科技计划项目的管理工作，其主要职责是</w:t>
      </w:r>
      <w:r>
        <w:t>:</w:t>
      </w:r>
    </w:p>
    <w:p w:rsidR="00AD6D3D" w:rsidRDefault="00AD6D3D">
      <w:pPr>
        <w:ind w:firstLine="420"/>
        <w:jc w:val="left"/>
      </w:pPr>
      <w:r>
        <w:t>(</w:t>
      </w:r>
      <w:r>
        <w:t>一</w:t>
      </w:r>
      <w:r>
        <w:t>)</w:t>
      </w:r>
      <w:r>
        <w:t>发布年度项目申报指南，组织项目申报和评审</w:t>
      </w:r>
      <w:r>
        <w:t>;</w:t>
      </w:r>
    </w:p>
    <w:p w:rsidR="00AD6D3D" w:rsidRDefault="00AD6D3D">
      <w:pPr>
        <w:ind w:firstLine="420"/>
        <w:jc w:val="left"/>
      </w:pPr>
      <w:r>
        <w:t>(</w:t>
      </w:r>
      <w:r>
        <w:t>二</w:t>
      </w:r>
      <w:r>
        <w:t>)</w:t>
      </w:r>
      <w:r>
        <w:t>负责项目的立项、调整和终止</w:t>
      </w:r>
      <w:r>
        <w:t>;</w:t>
      </w:r>
    </w:p>
    <w:p w:rsidR="00AD6D3D" w:rsidRDefault="00AD6D3D">
      <w:pPr>
        <w:ind w:firstLine="420"/>
        <w:jc w:val="left"/>
      </w:pPr>
      <w:r>
        <w:t>(</w:t>
      </w:r>
      <w:r>
        <w:t>三</w:t>
      </w:r>
      <w:r>
        <w:t>)</w:t>
      </w:r>
      <w:r>
        <w:t>按项目合同确定的额度和进度拨付经费，并监督经费的使用情况</w:t>
      </w:r>
      <w:r>
        <w:t>;</w:t>
      </w:r>
    </w:p>
    <w:p w:rsidR="00AD6D3D" w:rsidRDefault="00AD6D3D">
      <w:pPr>
        <w:ind w:firstLine="420"/>
        <w:jc w:val="left"/>
      </w:pPr>
      <w:r>
        <w:t>(</w:t>
      </w:r>
      <w:r>
        <w:t>四</w:t>
      </w:r>
      <w:r>
        <w:t>)</w:t>
      </w:r>
      <w:r>
        <w:t>监督、检查项目的执行情况</w:t>
      </w:r>
      <w:r>
        <w:t>;</w:t>
      </w:r>
    </w:p>
    <w:p w:rsidR="00AD6D3D" w:rsidRDefault="00AD6D3D">
      <w:pPr>
        <w:ind w:firstLine="420"/>
        <w:jc w:val="left"/>
      </w:pPr>
      <w:r>
        <w:t>(</w:t>
      </w:r>
      <w:r>
        <w:t>五</w:t>
      </w:r>
      <w:r>
        <w:t>)</w:t>
      </w:r>
      <w:r>
        <w:t>协调解决项目执行中的重大问题，保障项目按进度正常进行</w:t>
      </w:r>
      <w:r>
        <w:t>;</w:t>
      </w:r>
    </w:p>
    <w:p w:rsidR="00AD6D3D" w:rsidRDefault="00AD6D3D">
      <w:pPr>
        <w:ind w:firstLine="420"/>
        <w:jc w:val="left"/>
      </w:pPr>
      <w:r>
        <w:t>(</w:t>
      </w:r>
      <w:r>
        <w:t>六</w:t>
      </w:r>
      <w:r>
        <w:t>)</w:t>
      </w:r>
      <w:r>
        <w:t>组织项目的验收。</w:t>
      </w:r>
    </w:p>
    <w:p w:rsidR="00AD6D3D" w:rsidRDefault="00AD6D3D">
      <w:pPr>
        <w:ind w:firstLine="420"/>
        <w:jc w:val="left"/>
      </w:pPr>
      <w:r>
        <w:t>第五条</w:t>
      </w:r>
      <w:r>
        <w:t>  </w:t>
      </w:r>
      <w:r>
        <w:t>项目承担主体及项目负责人主要负责</w:t>
      </w:r>
      <w:r>
        <w:t>:</w:t>
      </w:r>
    </w:p>
    <w:p w:rsidR="00AD6D3D" w:rsidRDefault="00AD6D3D">
      <w:pPr>
        <w:ind w:firstLine="420"/>
        <w:jc w:val="left"/>
      </w:pPr>
      <w:r>
        <w:t>(</w:t>
      </w:r>
      <w:r>
        <w:t>一</w:t>
      </w:r>
      <w:r>
        <w:t>)</w:t>
      </w:r>
      <w:r>
        <w:t>组织项目的实施，严格执行项目合同，按期完成目标任务</w:t>
      </w:r>
      <w:r>
        <w:t>;</w:t>
      </w:r>
    </w:p>
    <w:p w:rsidR="00AD6D3D" w:rsidRDefault="00AD6D3D">
      <w:pPr>
        <w:ind w:firstLine="420"/>
        <w:jc w:val="left"/>
      </w:pPr>
      <w:r>
        <w:t>(</w:t>
      </w:r>
      <w:r>
        <w:t>二</w:t>
      </w:r>
      <w:r>
        <w:t>)</w:t>
      </w:r>
      <w:r>
        <w:t>接受市绿化园林局对项目执行和经费使用情况的监督检查，真实填报项目执行情况表</w:t>
      </w:r>
      <w:r>
        <w:t>;</w:t>
      </w:r>
    </w:p>
    <w:p w:rsidR="00AD6D3D" w:rsidRDefault="00AD6D3D">
      <w:pPr>
        <w:ind w:firstLine="420"/>
        <w:jc w:val="left"/>
      </w:pPr>
      <w:r>
        <w:t>(</w:t>
      </w:r>
      <w:r>
        <w:t>三</w:t>
      </w:r>
      <w:r>
        <w:t>)</w:t>
      </w:r>
      <w:r>
        <w:t>配合市绿化园林局进行科技计划项目验收工作，如实提供相关数据和资料</w:t>
      </w:r>
      <w:r>
        <w:t>;</w:t>
      </w:r>
    </w:p>
    <w:p w:rsidR="00AD6D3D" w:rsidRDefault="00AD6D3D">
      <w:pPr>
        <w:ind w:firstLine="420"/>
        <w:jc w:val="left"/>
      </w:pPr>
      <w:r>
        <w:t>(</w:t>
      </w:r>
      <w:r>
        <w:t>四</w:t>
      </w:r>
      <w:r>
        <w:t>)</w:t>
      </w:r>
      <w:r>
        <w:t>及时报告项目执行中出现的重大事项</w:t>
      </w:r>
      <w:r>
        <w:t>;</w:t>
      </w:r>
    </w:p>
    <w:p w:rsidR="00AD6D3D" w:rsidRDefault="00AD6D3D">
      <w:pPr>
        <w:ind w:firstLine="420"/>
        <w:jc w:val="left"/>
      </w:pPr>
      <w:r>
        <w:t>(</w:t>
      </w:r>
      <w:r>
        <w:t>五</w:t>
      </w:r>
      <w:r>
        <w:t>)</w:t>
      </w:r>
      <w:r>
        <w:t>落实知识产权和技术保密管理。</w:t>
      </w:r>
    </w:p>
    <w:p w:rsidR="00AD6D3D" w:rsidRDefault="00AD6D3D">
      <w:pPr>
        <w:ind w:firstLine="420"/>
        <w:jc w:val="left"/>
      </w:pPr>
      <w:r>
        <w:t>第三章</w:t>
      </w:r>
      <w:r>
        <w:t xml:space="preserve"> </w:t>
      </w:r>
      <w:r>
        <w:t>项目立项</w:t>
      </w:r>
    </w:p>
    <w:p w:rsidR="00AD6D3D" w:rsidRDefault="00AD6D3D">
      <w:pPr>
        <w:ind w:firstLine="420"/>
        <w:jc w:val="left"/>
      </w:pPr>
      <w:r>
        <w:t>第六条</w:t>
      </w:r>
      <w:r>
        <w:t>  </w:t>
      </w:r>
      <w:r>
        <w:t>项目立项一般包括项目申报、专家论证或评估、项目立项批复及签订任务书</w:t>
      </w:r>
      <w:r>
        <w:t>(</w:t>
      </w:r>
      <w:r>
        <w:t>合同</w:t>
      </w:r>
      <w:r>
        <w:t>)</w:t>
      </w:r>
      <w:r>
        <w:t>等程序。</w:t>
      </w:r>
    </w:p>
    <w:p w:rsidR="00AD6D3D" w:rsidRDefault="00AD6D3D">
      <w:pPr>
        <w:ind w:firstLine="420"/>
        <w:jc w:val="left"/>
      </w:pPr>
      <w:r>
        <w:t>第七条</w:t>
      </w:r>
      <w:r>
        <w:t>  </w:t>
      </w:r>
      <w:r>
        <w:t>项目申报一般采取公开申报和定向申报相结合的方式。</w:t>
      </w:r>
    </w:p>
    <w:p w:rsidR="00AD6D3D" w:rsidRDefault="00AD6D3D">
      <w:pPr>
        <w:ind w:firstLine="420"/>
        <w:jc w:val="left"/>
      </w:pPr>
      <w:r>
        <w:t>公开申报是指市绿化园林局根据全市园林绿化行业科技发展需求，通过发布项目申报指南，接受社会申报征集项目，所有征集申报的项目填报《南京市园林绿化行业科技计划项目申报书》</w:t>
      </w:r>
      <w:r>
        <w:t>;</w:t>
      </w:r>
    </w:p>
    <w:p w:rsidR="00AD6D3D" w:rsidRDefault="00AD6D3D">
      <w:pPr>
        <w:ind w:firstLine="420"/>
        <w:jc w:val="left"/>
      </w:pPr>
      <w:r>
        <w:t>定向申报是指市绿化园林局根据我市园林绿化建设实际中的重大、关键需求和技术问题，通过调研、召开专家研讨与座谈会等方式，提出项目并通过政府购买服务方式委托相关单位组织申报。</w:t>
      </w:r>
    </w:p>
    <w:p w:rsidR="00AD6D3D" w:rsidRDefault="00AD6D3D">
      <w:pPr>
        <w:ind w:firstLine="420"/>
        <w:jc w:val="left"/>
      </w:pPr>
      <w:r>
        <w:t>第八条</w:t>
      </w:r>
      <w:r>
        <w:t>  </w:t>
      </w:r>
      <w:r>
        <w:t>项目申报单位应当符合的基本条件</w:t>
      </w:r>
      <w:r>
        <w:t>:</w:t>
      </w:r>
    </w:p>
    <w:p w:rsidR="00AD6D3D" w:rsidRDefault="00AD6D3D">
      <w:pPr>
        <w:ind w:firstLine="420"/>
        <w:jc w:val="left"/>
      </w:pPr>
      <w:r>
        <w:t>(</w:t>
      </w:r>
      <w:r>
        <w:t>一</w:t>
      </w:r>
      <w:r>
        <w:t>)</w:t>
      </w:r>
      <w:r>
        <w:t>符合项目申报指南对承担主体法人资格、从事行业等方面的要求</w:t>
      </w:r>
      <w:r>
        <w:t>;</w:t>
      </w:r>
    </w:p>
    <w:p w:rsidR="00AD6D3D" w:rsidRDefault="00AD6D3D">
      <w:pPr>
        <w:ind w:firstLine="420"/>
        <w:jc w:val="left"/>
      </w:pPr>
      <w:r>
        <w:t>(</w:t>
      </w:r>
      <w:r>
        <w:t>二</w:t>
      </w:r>
      <w:r>
        <w:t>)</w:t>
      </w:r>
      <w:r>
        <w:t>具有项目相关领域的技术优势和工作基础</w:t>
      </w:r>
      <w:r>
        <w:t>;</w:t>
      </w:r>
    </w:p>
    <w:p w:rsidR="00AD6D3D" w:rsidRDefault="00AD6D3D">
      <w:pPr>
        <w:ind w:firstLine="420"/>
        <w:jc w:val="left"/>
      </w:pPr>
      <w:r>
        <w:t>(</w:t>
      </w:r>
      <w:r>
        <w:t>三</w:t>
      </w:r>
      <w:r>
        <w:t>)</w:t>
      </w:r>
      <w:r>
        <w:t>具有为完成项目所必备的人才、经济能力和科研设备</w:t>
      </w:r>
      <w:r>
        <w:t>;</w:t>
      </w:r>
    </w:p>
    <w:p w:rsidR="00AD6D3D" w:rsidRDefault="00AD6D3D">
      <w:pPr>
        <w:ind w:firstLine="420"/>
        <w:jc w:val="left"/>
      </w:pPr>
      <w:r>
        <w:t>(</w:t>
      </w:r>
      <w:r>
        <w:t>四</w:t>
      </w:r>
      <w:r>
        <w:t>)</w:t>
      </w:r>
      <w:r>
        <w:t>具有完成项目所需的组织管理、协调能力及规范有效的知识产权管理制度</w:t>
      </w:r>
      <w:r>
        <w:t>;</w:t>
      </w:r>
    </w:p>
    <w:p w:rsidR="00AD6D3D" w:rsidRDefault="00AD6D3D">
      <w:pPr>
        <w:ind w:firstLine="420"/>
        <w:jc w:val="left"/>
      </w:pPr>
      <w:r>
        <w:t>(</w:t>
      </w:r>
      <w:r>
        <w:t>五</w:t>
      </w:r>
      <w:r>
        <w:t>)</w:t>
      </w:r>
      <w:r>
        <w:t>具有良好的信誉。</w:t>
      </w:r>
    </w:p>
    <w:p w:rsidR="00AD6D3D" w:rsidRDefault="00AD6D3D">
      <w:pPr>
        <w:ind w:firstLine="420"/>
        <w:jc w:val="left"/>
      </w:pPr>
      <w:r>
        <w:t>鼓励具备条件的高校、科研院所与企业成立产学研一体化机构平台联合进行申报。</w:t>
      </w:r>
    </w:p>
    <w:p w:rsidR="00AD6D3D" w:rsidRDefault="00AD6D3D">
      <w:pPr>
        <w:ind w:firstLine="420"/>
        <w:jc w:val="left"/>
      </w:pPr>
      <w:r>
        <w:t>第九条</w:t>
      </w:r>
      <w:r>
        <w:t>  </w:t>
      </w:r>
      <w:r>
        <w:t>市绿化园林局对申报的项目进行初审后，组织有关专家进行论证或评估，形成市园林绿化科技计划项目储备库，入库储备的科技计划项目有效期为</w:t>
      </w:r>
      <w:r>
        <w:t>3</w:t>
      </w:r>
      <w:r>
        <w:t>年。</w:t>
      </w:r>
    </w:p>
    <w:p w:rsidR="00AD6D3D" w:rsidRDefault="00AD6D3D">
      <w:pPr>
        <w:ind w:firstLine="420"/>
        <w:jc w:val="left"/>
      </w:pPr>
      <w:r>
        <w:t>第十条</w:t>
      </w:r>
      <w:r>
        <w:t>  </w:t>
      </w:r>
      <w:r>
        <w:t>根据园林绿化高质量发展科技需求，结合年度科技资金总额，市绿化园林局从科技计划项目储备库中遴选确定项目，下达科技计划项目立项通知，与项目承担主体签订科技计划项目任务书</w:t>
      </w:r>
      <w:r>
        <w:t>(</w:t>
      </w:r>
      <w:r>
        <w:t>合同</w:t>
      </w:r>
      <w:r>
        <w:t>)</w:t>
      </w:r>
      <w:r>
        <w:t>。</w:t>
      </w:r>
    </w:p>
    <w:p w:rsidR="00AD6D3D" w:rsidRDefault="00AD6D3D">
      <w:pPr>
        <w:ind w:firstLine="420"/>
        <w:jc w:val="left"/>
      </w:pPr>
      <w:r>
        <w:t>第十一条</w:t>
      </w:r>
      <w:r>
        <w:t>  </w:t>
      </w:r>
      <w:r>
        <w:t>除通过政府购买服务方式委托相关单位组织申报的科技计划项目外，其他科技计划项目拨付的经费为奖补性资金，原则上不超过该项目总投入的</w:t>
      </w:r>
      <w:r>
        <w:t>50%</w:t>
      </w:r>
      <w:r>
        <w:t>。</w:t>
      </w:r>
    </w:p>
    <w:p w:rsidR="00AD6D3D" w:rsidRDefault="00AD6D3D">
      <w:pPr>
        <w:ind w:firstLine="420"/>
        <w:jc w:val="left"/>
      </w:pPr>
      <w:r>
        <w:t>第四章</w:t>
      </w:r>
      <w:r>
        <w:t xml:space="preserve"> </w:t>
      </w:r>
      <w:r>
        <w:t>项目实施</w:t>
      </w:r>
    </w:p>
    <w:p w:rsidR="00AD6D3D" w:rsidRDefault="00AD6D3D">
      <w:pPr>
        <w:ind w:firstLine="420"/>
        <w:jc w:val="left"/>
      </w:pPr>
      <w:r>
        <w:t>第十二条</w:t>
      </w:r>
      <w:r>
        <w:t>  </w:t>
      </w:r>
      <w:r>
        <w:t>项目实施总期限超过</w:t>
      </w:r>
      <w:r>
        <w:t>18</w:t>
      </w:r>
      <w:r>
        <w:t>个月以上的，实行项目中期检查评估制度。项目实施过程中，市绿化园林局组织进行中期检查评估，督促承担主体认真履行计划。项目承担主体应当按照项目任务书</w:t>
      </w:r>
      <w:r>
        <w:t>(</w:t>
      </w:r>
      <w:r>
        <w:t>合同</w:t>
      </w:r>
      <w:r>
        <w:t>)</w:t>
      </w:r>
      <w:r>
        <w:t>要求，向市绿化园林局提交《南京市园林绿化行业科技计划项目执行情况报表》及下一步工作计划。</w:t>
      </w:r>
    </w:p>
    <w:p w:rsidR="00AD6D3D" w:rsidRDefault="00AD6D3D">
      <w:pPr>
        <w:ind w:firstLine="420"/>
        <w:jc w:val="left"/>
      </w:pPr>
      <w:r>
        <w:t>第十三条</w:t>
      </w:r>
      <w:r>
        <w:t>  </w:t>
      </w:r>
      <w:r>
        <w:t>实行重大事项报告制度。项目取得重大进展与突破，或因不可抗拒因素对项目执行产生重大影响的，项目承担主体应在</w:t>
      </w:r>
      <w:r>
        <w:t>3</w:t>
      </w:r>
      <w:r>
        <w:t>个月内及时报告市绿化园林局。</w:t>
      </w:r>
    </w:p>
    <w:p w:rsidR="00AD6D3D" w:rsidRDefault="00AD6D3D">
      <w:pPr>
        <w:ind w:firstLine="420"/>
        <w:jc w:val="left"/>
      </w:pPr>
      <w:r>
        <w:t>项目实施中确因目标调整、内容更改、项目负责人与关键技术方案的变更等需调整的，项目承担主体需在</w:t>
      </w:r>
      <w:r>
        <w:t>3</w:t>
      </w:r>
      <w:r>
        <w:t>个月内提出书面申请，报市绿化园林局核准后方可调整。</w:t>
      </w:r>
    </w:p>
    <w:p w:rsidR="00AD6D3D" w:rsidRDefault="00AD6D3D">
      <w:pPr>
        <w:ind w:firstLine="420"/>
        <w:jc w:val="left"/>
      </w:pPr>
      <w:r>
        <w:t>第十四条</w:t>
      </w:r>
      <w:r>
        <w:t>  </w:t>
      </w:r>
      <w:r>
        <w:t>项目执行期间有下列情况之一者，应予以终止</w:t>
      </w:r>
      <w:r>
        <w:t>:</w:t>
      </w:r>
    </w:p>
    <w:p w:rsidR="00AD6D3D" w:rsidRDefault="00AD6D3D">
      <w:pPr>
        <w:ind w:firstLine="420"/>
        <w:jc w:val="left"/>
      </w:pPr>
      <w:r>
        <w:t>(</w:t>
      </w:r>
      <w:r>
        <w:t>一</w:t>
      </w:r>
      <w:r>
        <w:t>)</w:t>
      </w:r>
      <w:r>
        <w:t>由于不可抗力或其他客观原因，项目无法继续执行的</w:t>
      </w:r>
      <w:r>
        <w:t>;</w:t>
      </w:r>
    </w:p>
    <w:p w:rsidR="00AD6D3D" w:rsidRDefault="00AD6D3D">
      <w:pPr>
        <w:ind w:firstLine="420"/>
        <w:jc w:val="left"/>
      </w:pPr>
      <w:r>
        <w:t>(</w:t>
      </w:r>
      <w:r>
        <w:t>二</w:t>
      </w:r>
      <w:r>
        <w:t>)</w:t>
      </w:r>
      <w:r>
        <w:t>组织管理不力或其他原因使项目无法正常执行或预期目标不能实现的</w:t>
      </w:r>
      <w:r>
        <w:t>;</w:t>
      </w:r>
    </w:p>
    <w:p w:rsidR="00AD6D3D" w:rsidRDefault="00AD6D3D">
      <w:pPr>
        <w:ind w:firstLine="420"/>
        <w:jc w:val="left"/>
      </w:pPr>
      <w:r>
        <w:t>(</w:t>
      </w:r>
      <w:r>
        <w:t>三</w:t>
      </w:r>
      <w:r>
        <w:t>)</w:t>
      </w:r>
      <w:r>
        <w:t>项目承担主体未按项目任务书</w:t>
      </w:r>
      <w:r>
        <w:t>(</w:t>
      </w:r>
      <w:r>
        <w:t>合同</w:t>
      </w:r>
      <w:r>
        <w:t>)</w:t>
      </w:r>
      <w:r>
        <w:t>执行、挪用财政资助经费、拒不接受监督检查或拒不改正的</w:t>
      </w:r>
      <w:r>
        <w:t>;</w:t>
      </w:r>
    </w:p>
    <w:p w:rsidR="00AD6D3D" w:rsidRDefault="00AD6D3D">
      <w:pPr>
        <w:ind w:firstLine="420"/>
        <w:jc w:val="left"/>
      </w:pPr>
      <w:r>
        <w:t>(</w:t>
      </w:r>
      <w:r>
        <w:t>四</w:t>
      </w:r>
      <w:r>
        <w:t>)</w:t>
      </w:r>
      <w:r>
        <w:t>根据项目任务书</w:t>
      </w:r>
      <w:r>
        <w:t>(</w:t>
      </w:r>
      <w:r>
        <w:t>合同</w:t>
      </w:r>
      <w:r>
        <w:t>)</w:t>
      </w:r>
      <w:r>
        <w:t>规定，符合项目终止条件的。</w:t>
      </w:r>
    </w:p>
    <w:p w:rsidR="00AD6D3D" w:rsidRDefault="00AD6D3D">
      <w:pPr>
        <w:ind w:firstLine="420"/>
        <w:jc w:val="left"/>
      </w:pPr>
      <w:r>
        <w:t>项目终止后，承担主体应当就已开展的工作、经费支出等情况向市绿化园林局提交书面报告，结余或被挪用的项目经费应按原拨款渠道退回。</w:t>
      </w:r>
    </w:p>
    <w:p w:rsidR="00AD6D3D" w:rsidRDefault="00AD6D3D">
      <w:pPr>
        <w:ind w:firstLine="420"/>
        <w:jc w:val="left"/>
      </w:pPr>
      <w:r>
        <w:t>第十五条</w:t>
      </w:r>
      <w:r>
        <w:t>  </w:t>
      </w:r>
      <w:r>
        <w:t>项目承担主体应加强项目经费管理，严格按照有关科技项目经费管理办法执行。</w:t>
      </w:r>
    </w:p>
    <w:p w:rsidR="00AD6D3D" w:rsidRDefault="00AD6D3D">
      <w:pPr>
        <w:ind w:firstLine="420"/>
        <w:jc w:val="left"/>
      </w:pPr>
      <w:r>
        <w:t>第五章</w:t>
      </w:r>
      <w:r>
        <w:t xml:space="preserve"> </w:t>
      </w:r>
      <w:r>
        <w:t>验收管理</w:t>
      </w:r>
    </w:p>
    <w:p w:rsidR="00AD6D3D" w:rsidRDefault="00AD6D3D">
      <w:pPr>
        <w:ind w:firstLine="420"/>
        <w:jc w:val="left"/>
      </w:pPr>
      <w:r>
        <w:t>第十六条</w:t>
      </w:r>
      <w:r>
        <w:t>  </w:t>
      </w:r>
      <w:r>
        <w:t>项目执行到期后，项目承担主体应当在项目任务书</w:t>
      </w:r>
      <w:r>
        <w:t>(</w:t>
      </w:r>
      <w:r>
        <w:t>合同</w:t>
      </w:r>
      <w:r>
        <w:t>)</w:t>
      </w:r>
      <w:r>
        <w:t>规定的执行期限届满后的</w:t>
      </w:r>
      <w:r>
        <w:t>3</w:t>
      </w:r>
      <w:r>
        <w:t>个月内提交《南京市园林绿化行业科技计划项目验收申请表》及相关验收材料，报市绿化园林局申请验收。如在规定的时间内未完成计划任务，或在执行期满后</w:t>
      </w:r>
      <w:r>
        <w:t>3</w:t>
      </w:r>
      <w:r>
        <w:t>个月内不能验收的，项目实施单位应向市绿化园林局书面提出延迟验收申请。</w:t>
      </w:r>
    </w:p>
    <w:p w:rsidR="00AD6D3D" w:rsidRDefault="00AD6D3D">
      <w:pPr>
        <w:ind w:firstLine="420"/>
        <w:jc w:val="left"/>
      </w:pPr>
      <w:r>
        <w:t>第十七条</w:t>
      </w:r>
      <w:r>
        <w:t>  </w:t>
      </w:r>
      <w:r>
        <w:t>市绿化园林局在接到申请后应查阅验收资料的完整性，签署审查意见并确定验收时间地点。验收工作必须坚持实事求是、客观公正、注重质量、讲求实效的原则，应积极引入科学的评估机制，做到公平、公正、公开，保证验收工作的严肃性和科学性。</w:t>
      </w:r>
    </w:p>
    <w:p w:rsidR="00AD6D3D" w:rsidRDefault="00AD6D3D">
      <w:pPr>
        <w:ind w:firstLine="420"/>
        <w:jc w:val="left"/>
      </w:pPr>
      <w:r>
        <w:t>第十八条</w:t>
      </w:r>
      <w:r>
        <w:t>  </w:t>
      </w:r>
      <w:r>
        <w:t>市绿化园林局负责组织专家进行项目验收工作。项目验收以批准的项目任务书</w:t>
      </w:r>
      <w:r>
        <w:t>(</w:t>
      </w:r>
      <w:r>
        <w:t>合同</w:t>
      </w:r>
      <w:r>
        <w:t>)</w:t>
      </w:r>
      <w:r>
        <w:t>约定的内容和确定的考核目标为基本依据，对任务完成情况、项目产生的科技成果水平、应用效果和对经济与社会的影响、实施的技术路线、攻克关键技术的方案和效果等做出客观的、实事求是的评价。</w:t>
      </w:r>
    </w:p>
    <w:p w:rsidR="00AD6D3D" w:rsidRDefault="00AD6D3D">
      <w:pPr>
        <w:ind w:firstLine="420"/>
        <w:jc w:val="left"/>
      </w:pPr>
      <w:r>
        <w:t>第十九条</w:t>
      </w:r>
      <w:r>
        <w:t>  </w:t>
      </w:r>
      <w:r>
        <w:t>项目验收结论分为</w:t>
      </w:r>
      <w:r>
        <w:t>“</w:t>
      </w:r>
      <w:r>
        <w:t>通过验收</w:t>
      </w:r>
      <w:r>
        <w:t>”</w:t>
      </w:r>
      <w:r>
        <w:t>、</w:t>
      </w:r>
      <w:r>
        <w:t>“</w:t>
      </w:r>
      <w:r>
        <w:t>需要复验</w:t>
      </w:r>
      <w:r>
        <w:t>”</w:t>
      </w:r>
      <w:r>
        <w:t>、</w:t>
      </w:r>
      <w:r>
        <w:t>“</w:t>
      </w:r>
      <w:r>
        <w:t>不通过验收</w:t>
      </w:r>
      <w:r>
        <w:t>”</w:t>
      </w:r>
      <w:r>
        <w:t>三种。经专家组审查，研究达到项目任务书</w:t>
      </w:r>
      <w:r>
        <w:t>(</w:t>
      </w:r>
      <w:r>
        <w:t>合同</w:t>
      </w:r>
      <w:r>
        <w:t>)</w:t>
      </w:r>
      <w:r>
        <w:t>约定的深度，提供的验收文件和资料齐全、数据真实，视为通过验收</w:t>
      </w:r>
      <w:r>
        <w:t>;</w:t>
      </w:r>
      <w:r>
        <w:t>目标或任务基本完成，但验收文件、资料不齐全，验收结论争议较大，视为需要复验</w:t>
      </w:r>
      <w:r>
        <w:t>;</w:t>
      </w:r>
      <w:r>
        <w:t>被验收项目存在下列情况之一者，不予通过验收</w:t>
      </w:r>
      <w:r>
        <w:t>:(</w:t>
      </w:r>
      <w:r>
        <w:t>一</w:t>
      </w:r>
      <w:r>
        <w:t>)</w:t>
      </w:r>
      <w:r>
        <w:t>未完成项目任务书</w:t>
      </w:r>
      <w:r>
        <w:t>(</w:t>
      </w:r>
      <w:r>
        <w:t>合同</w:t>
      </w:r>
      <w:r>
        <w:t>)</w:t>
      </w:r>
      <w:r>
        <w:t>规定的任务和指标</w:t>
      </w:r>
      <w:r>
        <w:t>;</w:t>
      </w:r>
    </w:p>
    <w:p w:rsidR="00AD6D3D" w:rsidRDefault="00AD6D3D">
      <w:pPr>
        <w:ind w:firstLine="420"/>
        <w:jc w:val="left"/>
      </w:pPr>
      <w:r>
        <w:t>(</w:t>
      </w:r>
      <w:r>
        <w:t>二</w:t>
      </w:r>
      <w:r>
        <w:t>)</w:t>
      </w:r>
      <w:r>
        <w:t>提供的验收文件、资料、数据不真实</w:t>
      </w:r>
      <w:r>
        <w:t>;</w:t>
      </w:r>
    </w:p>
    <w:p w:rsidR="00AD6D3D" w:rsidRDefault="00AD6D3D">
      <w:pPr>
        <w:ind w:firstLine="420"/>
        <w:jc w:val="left"/>
      </w:pPr>
      <w:r>
        <w:t>(</w:t>
      </w:r>
      <w:r>
        <w:t>三</w:t>
      </w:r>
      <w:r>
        <w:t>)</w:t>
      </w:r>
      <w:r>
        <w:t>擅自修改项目任务书</w:t>
      </w:r>
      <w:r>
        <w:t>(</w:t>
      </w:r>
      <w:r>
        <w:t>合同</w:t>
      </w:r>
      <w:r>
        <w:t>)</w:t>
      </w:r>
      <w:r>
        <w:t>中的考核目标、内容、技术路线</w:t>
      </w:r>
      <w:r>
        <w:t>;(</w:t>
      </w:r>
      <w:r>
        <w:t>四</w:t>
      </w:r>
      <w:r>
        <w:t>)</w:t>
      </w:r>
      <w:r>
        <w:t>经费使用弄虚作假或挪作他用</w:t>
      </w:r>
      <w:r>
        <w:t>;</w:t>
      </w:r>
    </w:p>
    <w:p w:rsidR="00AD6D3D" w:rsidRDefault="00AD6D3D">
      <w:pPr>
        <w:ind w:firstLine="420"/>
        <w:jc w:val="left"/>
      </w:pPr>
      <w:r>
        <w:t>(</w:t>
      </w:r>
      <w:r>
        <w:t>五</w:t>
      </w:r>
      <w:r>
        <w:t>)</w:t>
      </w:r>
      <w:r>
        <w:t>实施过程中出现重大问题，但未能解决和做出说明，或研究过程及结果等存在纠纷尚未解决的。</w:t>
      </w:r>
    </w:p>
    <w:p w:rsidR="00AD6D3D" w:rsidRDefault="00AD6D3D">
      <w:pPr>
        <w:ind w:firstLine="420"/>
        <w:jc w:val="left"/>
      </w:pPr>
      <w:r>
        <w:t>第二十条</w:t>
      </w:r>
      <w:r>
        <w:t>  </w:t>
      </w:r>
      <w:r>
        <w:t>需要复验的项目，应在接到通知三个月内提出复验申请。未通过验收的项目，项目承担主体在接到通知半年内，经整改完善有关项目及文件资料后，可再次提出验收申请。</w:t>
      </w:r>
    </w:p>
    <w:p w:rsidR="00AD6D3D" w:rsidRDefault="00AD6D3D">
      <w:pPr>
        <w:ind w:firstLine="420"/>
        <w:jc w:val="left"/>
      </w:pPr>
      <w:r>
        <w:t>第二十一条</w:t>
      </w:r>
      <w:r>
        <w:t>  </w:t>
      </w:r>
      <w:r>
        <w:t>项目验收完成后，由市绿化园林局统一颁发《南京市园林绿化行业科技计划项目验收证书》。</w:t>
      </w:r>
    </w:p>
    <w:p w:rsidR="00AD6D3D" w:rsidRDefault="00AD6D3D">
      <w:pPr>
        <w:ind w:firstLine="420"/>
        <w:jc w:val="left"/>
      </w:pPr>
      <w:r>
        <w:t>第二十二条</w:t>
      </w:r>
      <w:r>
        <w:t>  </w:t>
      </w:r>
      <w:r>
        <w:t>项目产生科技成果后，涉及保密、成果登记、技术转让、申报奖励等事项，应当按照科学技术保密、科技成果登记、知识产权保护、技术合同登记、科学技术奖励等有关规定和办法执行。</w:t>
      </w:r>
    </w:p>
    <w:p w:rsidR="00AD6D3D" w:rsidRDefault="00AD6D3D">
      <w:pPr>
        <w:ind w:firstLine="420"/>
        <w:jc w:val="left"/>
      </w:pPr>
      <w:r>
        <w:t>第六章</w:t>
      </w:r>
      <w:r>
        <w:t xml:space="preserve"> </w:t>
      </w:r>
      <w:r>
        <w:t>奖惩</w:t>
      </w:r>
    </w:p>
    <w:p w:rsidR="00AD6D3D" w:rsidRDefault="00AD6D3D">
      <w:pPr>
        <w:ind w:firstLine="420"/>
        <w:jc w:val="left"/>
      </w:pPr>
      <w:r>
        <w:t>第二十三条</w:t>
      </w:r>
      <w:r>
        <w:t>  </w:t>
      </w:r>
      <w:r>
        <w:t>市绿化园林局每年组织对园林绿化科技计划项目完成情况进行绩效评价，绩效评价可以委托专家或第三方机构进行。所需资金可在科研专项资金中予以列支。</w:t>
      </w:r>
    </w:p>
    <w:p w:rsidR="00AD6D3D" w:rsidRDefault="00AD6D3D">
      <w:pPr>
        <w:ind w:firstLine="420"/>
        <w:jc w:val="left"/>
      </w:pPr>
      <w:r>
        <w:t>绩效评价主要围绕科技计划项目完成情况和完成质量等方面开展。对绩效评价优秀的项目、取得重大科研进展或取得突出成果的项目承担主体，市绿化园林局将在下年度项目申报中给予优先立项。</w:t>
      </w:r>
    </w:p>
    <w:p w:rsidR="00AD6D3D" w:rsidRDefault="00AD6D3D">
      <w:pPr>
        <w:ind w:firstLine="420"/>
        <w:jc w:val="left"/>
      </w:pPr>
      <w:r>
        <w:t>第二十四条</w:t>
      </w:r>
      <w:r>
        <w:t>  </w:t>
      </w:r>
      <w:r>
        <w:t>凡经我局立项并按期验收结题的园林工程建设施工企业，将在结题年度的南京市园林工程建设施工企业信用评价中给予加分。</w:t>
      </w:r>
    </w:p>
    <w:p w:rsidR="00AD6D3D" w:rsidRDefault="00AD6D3D">
      <w:pPr>
        <w:ind w:firstLine="420"/>
        <w:jc w:val="left"/>
      </w:pPr>
      <w:r>
        <w:t>第二十五条</w:t>
      </w:r>
      <w:r>
        <w:t>  </w:t>
      </w:r>
      <w:r>
        <w:t>凡经我局立项并取科技成果的单位，将优先推荐参加市绿化园林局举办的园林新技术、新成果、新材料推介会。</w:t>
      </w:r>
    </w:p>
    <w:p w:rsidR="00AD6D3D" w:rsidRDefault="00AD6D3D">
      <w:pPr>
        <w:ind w:firstLine="420"/>
        <w:jc w:val="left"/>
      </w:pPr>
      <w:r>
        <w:t>第二十六条</w:t>
      </w:r>
      <w:r>
        <w:t>  </w:t>
      </w:r>
      <w:r>
        <w:t>对无正当理由，超期一年未能完成项目结题或验收的项目承担主体，市绿化园林局终止其项目，二年内不再受理该单位申报的项目，并视情况追回相关费用。</w:t>
      </w:r>
    </w:p>
    <w:p w:rsidR="00AD6D3D" w:rsidRDefault="00AD6D3D">
      <w:pPr>
        <w:ind w:firstLine="420"/>
        <w:jc w:val="left"/>
      </w:pPr>
      <w:r>
        <w:t>第七章</w:t>
      </w:r>
      <w:r>
        <w:t xml:space="preserve"> </w:t>
      </w:r>
      <w:r>
        <w:t>附</w:t>
      </w:r>
      <w:r>
        <w:t xml:space="preserve"> </w:t>
      </w:r>
      <w:r>
        <w:t>则</w:t>
      </w:r>
    </w:p>
    <w:p w:rsidR="00AD6D3D" w:rsidRDefault="00AD6D3D">
      <w:pPr>
        <w:ind w:firstLine="420"/>
        <w:jc w:val="left"/>
      </w:pPr>
      <w:r>
        <w:t>第二十七条</w:t>
      </w:r>
      <w:r>
        <w:t>  </w:t>
      </w:r>
      <w:r>
        <w:t>本办法由市绿化园林局负责解释。</w:t>
      </w:r>
    </w:p>
    <w:p w:rsidR="00AD6D3D" w:rsidRDefault="00AD6D3D">
      <w:pPr>
        <w:ind w:firstLine="420"/>
        <w:jc w:val="left"/>
      </w:pPr>
      <w:r>
        <w:t>第二十八条</w:t>
      </w:r>
      <w:r>
        <w:t>  </w:t>
      </w:r>
      <w:r>
        <w:t>本办法自</w:t>
      </w:r>
      <w:r>
        <w:t>2023</w:t>
      </w:r>
      <w:r>
        <w:t>年</w:t>
      </w:r>
      <w:r>
        <w:t>10</w:t>
      </w:r>
      <w:r>
        <w:t>月</w:t>
      </w:r>
      <w:r>
        <w:t>1</w:t>
      </w:r>
      <w:r>
        <w:t>日起施行，有效期至</w:t>
      </w:r>
      <w:r>
        <w:t>2028</w:t>
      </w:r>
      <w:r>
        <w:t>年</w:t>
      </w:r>
      <w:r>
        <w:t>9</w:t>
      </w:r>
      <w:r>
        <w:t>月</w:t>
      </w:r>
      <w:r>
        <w:t>30</w:t>
      </w:r>
      <w:r>
        <w:t>日。</w:t>
      </w:r>
      <w:r>
        <w:t>2015</w:t>
      </w:r>
      <w:r>
        <w:t>年</w:t>
      </w:r>
      <w:r>
        <w:t>3</w:t>
      </w:r>
      <w:r>
        <w:t>月</w:t>
      </w:r>
      <w:r>
        <w:t>5</w:t>
      </w:r>
      <w:r>
        <w:t>日印发的《南京市园林绿化行业科技计划项目管理办法</w:t>
      </w:r>
      <w:r>
        <w:t>(</w:t>
      </w:r>
      <w:r>
        <w:t>试行</w:t>
      </w:r>
      <w:r>
        <w:t>)</w:t>
      </w:r>
      <w:r>
        <w:t>》同时废止。</w:t>
      </w:r>
    </w:p>
    <w:p w:rsidR="00AD6D3D" w:rsidRDefault="00AD6D3D">
      <w:pPr>
        <w:ind w:firstLine="420"/>
        <w:jc w:val="right"/>
      </w:pPr>
      <w:r>
        <w:t>南京市绿化园林局</w:t>
      </w:r>
      <w:r>
        <w:t>2023-09-13</w:t>
      </w:r>
    </w:p>
    <w:p w:rsidR="00AD6D3D" w:rsidRDefault="00AD6D3D" w:rsidP="006377E2">
      <w:pPr>
        <w:sectPr w:rsidR="00AD6D3D" w:rsidSect="006377E2">
          <w:type w:val="continuous"/>
          <w:pgSz w:w="11906" w:h="16838"/>
          <w:pgMar w:top="1644" w:right="1236" w:bottom="1418" w:left="1814" w:header="851" w:footer="907" w:gutter="0"/>
          <w:pgNumType w:start="1"/>
          <w:cols w:space="720"/>
          <w:docGrid w:type="lines" w:linePitch="341" w:charSpace="2373"/>
        </w:sectPr>
      </w:pPr>
    </w:p>
    <w:p w:rsidR="004B76FE" w:rsidRDefault="004B76FE"/>
    <w:sectPr w:rsidR="004B76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6D3D"/>
    <w:rsid w:val="004B76FE"/>
    <w:rsid w:val="00AD6D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6D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6D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2889</Characters>
  <Application>Microsoft Office Word</Application>
  <DocSecurity>0</DocSecurity>
  <Lines>24</Lines>
  <Paragraphs>6</Paragraphs>
  <ScaleCrop>false</ScaleCrop>
  <Company>Microsoft</Company>
  <LinksUpToDate>false</LinksUpToDate>
  <CharactersWithSpaces>3389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2024-01-23T07:58:00Z</dcterms:created>
</cp:coreProperties>
</file>