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13" w:rsidRDefault="006B0213" w:rsidP="00924EF1">
      <w:pPr>
        <w:pStyle w:val="1"/>
      </w:pPr>
      <w:r w:rsidRPr="00924EF1">
        <w:rPr>
          <w:rFonts w:hint="eastAsia"/>
        </w:rPr>
        <w:t>乡村振兴</w:t>
      </w:r>
      <w:r w:rsidRPr="00924EF1">
        <w:t xml:space="preserve"> 加</w:t>
      </w:r>
      <w:r w:rsidRPr="00924EF1">
        <w:t>“</w:t>
      </w:r>
      <w:r w:rsidRPr="00924EF1">
        <w:t>数</w:t>
      </w:r>
      <w:r w:rsidRPr="00924EF1">
        <w:t>”</w:t>
      </w:r>
      <w:r w:rsidRPr="00924EF1">
        <w:t>前行 重庆大力推进数字乡村建设</w:t>
      </w:r>
    </w:p>
    <w:p w:rsidR="006B0213" w:rsidRDefault="006B0213" w:rsidP="00924EF1">
      <w:r>
        <w:rPr>
          <w:rFonts w:hint="eastAsia"/>
        </w:rPr>
        <w:t xml:space="preserve">　　数字乡村建设是乡村振兴的战略方向，也是推进数字中国建设的重要内容。当前重庆在数字乡村建设中进展如何，怎样突破？</w:t>
      </w:r>
      <w:r>
        <w:t>9</w:t>
      </w:r>
      <w:r>
        <w:t>月</w:t>
      </w:r>
      <w:r>
        <w:t>27</w:t>
      </w:r>
      <w:r>
        <w:t>日，</w:t>
      </w:r>
      <w:r>
        <w:t>2023</w:t>
      </w:r>
      <w:r>
        <w:t>年重庆市数字乡村统筹协调机制会暨数字乡村工作现场推进会在渝北举行，为推进数字乡村建设凝聚强大合力。</w:t>
      </w:r>
    </w:p>
    <w:p w:rsidR="006B0213" w:rsidRDefault="006B0213" w:rsidP="00924EF1">
      <w:r>
        <w:rPr>
          <w:rFonts w:hint="eastAsia"/>
        </w:rPr>
        <w:t xml:space="preserve">　　村中有“数”</w:t>
      </w:r>
    </w:p>
    <w:p w:rsidR="006B0213" w:rsidRDefault="006B0213" w:rsidP="00924EF1">
      <w:r>
        <w:rPr>
          <w:rFonts w:hint="eastAsia"/>
        </w:rPr>
        <w:t xml:space="preserve">　　</w:t>
      </w:r>
      <w:r>
        <w:t>5G</w:t>
      </w:r>
      <w:r>
        <w:t>网络乡镇到达率达</w:t>
      </w:r>
      <w:r>
        <w:t xml:space="preserve">100% </w:t>
      </w:r>
      <w:r>
        <w:t>建成</w:t>
      </w:r>
      <w:r>
        <w:t>2890</w:t>
      </w:r>
      <w:r>
        <w:t>个互联网村</w:t>
      </w:r>
    </w:p>
    <w:p w:rsidR="006B0213" w:rsidRDefault="006B0213" w:rsidP="00924EF1">
      <w:r>
        <w:rPr>
          <w:rFonts w:hint="eastAsia"/>
        </w:rPr>
        <w:t xml:space="preserve">　　建设数字重庆，是现代化新重庆建设的关键变量。协同推进城乡数字化，深入实施数字乡村发展行动是数字重庆建设的重要内容。重庆集大城市、大农村、大山区、大库区于一体，城乡二元结构明显，是推进数字乡村建设最好的试验场。</w:t>
      </w:r>
    </w:p>
    <w:p w:rsidR="006B0213" w:rsidRDefault="006B0213" w:rsidP="00924EF1">
      <w:r>
        <w:rPr>
          <w:rFonts w:hint="eastAsia"/>
        </w:rPr>
        <w:t xml:space="preserve">　　近年来，市委网信办、市农业农村委会同相关部门，依托全市数字乡村发展统筹协调机制，出台政策文件、推进试点工作、举办发展论坛、征集典型案例、形成应用推广，助力全市数字乡村建设初见成效。</w:t>
      </w:r>
    </w:p>
    <w:p w:rsidR="006B0213" w:rsidRDefault="006B0213" w:rsidP="00924EF1">
      <w:r>
        <w:rPr>
          <w:rFonts w:hint="eastAsia"/>
        </w:rPr>
        <w:t xml:space="preserve">　　乡村数字基建更加扎实。实现行政村光纤网络和</w:t>
      </w:r>
      <w:r>
        <w:t>4G</w:t>
      </w:r>
      <w:r>
        <w:t>信号全覆盖，</w:t>
      </w:r>
      <w:r>
        <w:t>5G</w:t>
      </w:r>
      <w:r>
        <w:t>网络乡镇到达率达</w:t>
      </w:r>
      <w:r>
        <w:t>100%</w:t>
      </w:r>
      <w:r>
        <w:t>。打造数字乡村信息服务平台，建成</w:t>
      </w:r>
      <w:r>
        <w:t>252</w:t>
      </w:r>
      <w:r>
        <w:t>个互联网小镇、</w:t>
      </w:r>
      <w:r>
        <w:t>2890</w:t>
      </w:r>
      <w:r>
        <w:t>个互联网村，农村信息基础设施规模和服务能力显著提升。</w:t>
      </w:r>
    </w:p>
    <w:p w:rsidR="006B0213" w:rsidRDefault="006B0213" w:rsidP="00924EF1">
      <w:r>
        <w:rPr>
          <w:rFonts w:hint="eastAsia"/>
        </w:rPr>
        <w:t xml:space="preserve">　　农业信息化稳步提高。物联网、区块链、北斗导航等信息技术与农业生产加速融合，搭建油菜、柑橘等农作物产业数字化地图，“三农”大数据平台汇聚涉农数据资源超</w:t>
      </w:r>
      <w:r>
        <w:t>4</w:t>
      </w:r>
      <w:r>
        <w:t>亿条，全市农业生产信息化率达</w:t>
      </w:r>
      <w:r>
        <w:t>26.5%</w:t>
      </w:r>
      <w:r>
        <w:t>，居全国第</w:t>
      </w:r>
      <w:r>
        <w:t>13</w:t>
      </w:r>
      <w:r>
        <w:t>位。</w:t>
      </w:r>
    </w:p>
    <w:p w:rsidR="006B0213" w:rsidRDefault="006B0213" w:rsidP="00924EF1">
      <w:r>
        <w:rPr>
          <w:rFonts w:hint="eastAsia"/>
        </w:rPr>
        <w:t xml:space="preserve">　　乡村数字动能更加强劲。打造</w:t>
      </w:r>
      <w:r>
        <w:t>29</w:t>
      </w:r>
      <w:r>
        <w:t>个农村电商公共服务中心，</w:t>
      </w:r>
      <w:r>
        <w:t>4745</w:t>
      </w:r>
      <w:r>
        <w:t>个村镇服务站点，农村电商物流体系基本建成。举办</w:t>
      </w:r>
      <w:r>
        <w:t>“</w:t>
      </w:r>
      <w:r>
        <w:t>重庆味道</w:t>
      </w:r>
      <w:r>
        <w:t>?</w:t>
      </w:r>
      <w:r>
        <w:t>佰红仟品</w:t>
      </w:r>
      <w:r>
        <w:t>”“</w:t>
      </w:r>
      <w:r>
        <w:t>电子商务助力乡村振兴</w:t>
      </w:r>
      <w:r>
        <w:t>”</w:t>
      </w:r>
      <w:r>
        <w:t>等主题活动，</w:t>
      </w:r>
      <w:r>
        <w:t>“</w:t>
      </w:r>
      <w:r>
        <w:t>巴味渝珍</w:t>
      </w:r>
      <w:r>
        <w:t>”</w:t>
      </w:r>
      <w:r>
        <w:t>品牌势能基本形成。</w:t>
      </w:r>
      <w:r>
        <w:t>2022</w:t>
      </w:r>
      <w:r>
        <w:t>年，全市农产品网络零售额达</w:t>
      </w:r>
      <w:r>
        <w:t>185.9</w:t>
      </w:r>
      <w:r>
        <w:t>亿元，同比增长</w:t>
      </w:r>
      <w:r>
        <w:t>21%</w:t>
      </w:r>
      <w:r>
        <w:t>。</w:t>
      </w:r>
    </w:p>
    <w:p w:rsidR="006B0213" w:rsidRDefault="006B0213" w:rsidP="00924EF1">
      <w:r>
        <w:rPr>
          <w:rFonts w:hint="eastAsia"/>
        </w:rPr>
        <w:t xml:space="preserve">　　乡村治理效能持续提升。“互联网</w:t>
      </w:r>
      <w:r>
        <w:t>+</w:t>
      </w:r>
      <w:r>
        <w:t>政务服务</w:t>
      </w:r>
      <w:r>
        <w:t>”</w:t>
      </w:r>
      <w:r>
        <w:t>加快向乡村延伸，数字化治理工具在乡村公共安全、人居环境等领域广泛应用，以数据驱动的乡村治理水平不断提升。</w:t>
      </w:r>
    </w:p>
    <w:p w:rsidR="006B0213" w:rsidRDefault="006B0213" w:rsidP="00924EF1">
      <w:r>
        <w:rPr>
          <w:rFonts w:hint="eastAsia"/>
        </w:rPr>
        <w:t xml:space="preserve">　　乡村惠民举措更加有力。互联网</w:t>
      </w:r>
      <w:r>
        <w:t>+</w:t>
      </w:r>
      <w:r>
        <w:t>教育、互联网</w:t>
      </w:r>
      <w:r>
        <w:t>+</w:t>
      </w:r>
      <w:r>
        <w:t>医疗健康、线上公共法律与社会救助等服务不断深化。</w:t>
      </w:r>
    </w:p>
    <w:p w:rsidR="006B0213" w:rsidRDefault="006B0213" w:rsidP="00924EF1">
      <w:r>
        <w:rPr>
          <w:rFonts w:hint="eastAsia"/>
        </w:rPr>
        <w:t xml:space="preserve">　　重庆首批国家数字乡村试点地区渝北、巴南、荣昌、大足、垫江数字乡村建设取得了显著进展，在今年年初中央网信办、农业农村部等</w:t>
      </w:r>
      <w:r>
        <w:t>7</w:t>
      </w:r>
      <w:r>
        <w:t>部门组织的终期评估中，渝北区全国排名第六（西部第一），巴南区全国排名第八（西部第二），垫江县、荣昌区、大足区排名靠前。</w:t>
      </w:r>
    </w:p>
    <w:p w:rsidR="006B0213" w:rsidRDefault="006B0213" w:rsidP="00924EF1">
      <w:r>
        <w:rPr>
          <w:rFonts w:hint="eastAsia"/>
        </w:rPr>
        <w:t xml:space="preserve">　　加“数”前行</w:t>
      </w:r>
    </w:p>
    <w:p w:rsidR="006B0213" w:rsidRDefault="006B0213" w:rsidP="00924EF1">
      <w:r>
        <w:rPr>
          <w:rFonts w:hint="eastAsia"/>
        </w:rPr>
        <w:t xml:space="preserve">　　“五新”助力数字乡村建设</w:t>
      </w:r>
    </w:p>
    <w:p w:rsidR="006B0213" w:rsidRDefault="006B0213" w:rsidP="00924EF1">
      <w:r>
        <w:rPr>
          <w:rFonts w:hint="eastAsia"/>
        </w:rPr>
        <w:t xml:space="preserve">　　今日上午，与会人员实地调研，参观了渝北区大盛镇青龙村数智化无人果园，兴隆镇新寨村智慧农业指挥中心和智慧种苗工厂。</w:t>
      </w:r>
    </w:p>
    <w:p w:rsidR="006B0213" w:rsidRDefault="006B0213" w:rsidP="00924EF1">
      <w:r>
        <w:rPr>
          <w:rFonts w:hint="eastAsia"/>
        </w:rPr>
        <w:t xml:space="preserve">　　在下午举行的推进会上，渝北、巴南、荣昌、涪陵、酉阳，重庆移动、腾讯重庆、数农研究院等区县和企业代表也结合案例，现场分享起数字乡村建设经验。</w:t>
      </w:r>
    </w:p>
    <w:p w:rsidR="006B0213" w:rsidRDefault="006B0213" w:rsidP="00924EF1">
      <w:r>
        <w:rPr>
          <w:rFonts w:hint="eastAsia"/>
        </w:rPr>
        <w:t xml:space="preserve">　　与会人员也提到数字乡村发展仍存在一些问题和短板，包括乡村数字基建仍需深化、乡村数字经济不够壮大、乡村数据资源尚待整合、乡村居民素养尚需提升、乡村社会投资亟待加强等。</w:t>
      </w:r>
    </w:p>
    <w:p w:rsidR="006B0213" w:rsidRDefault="006B0213" w:rsidP="00924EF1">
      <w:r>
        <w:rPr>
          <w:rFonts w:hint="eastAsia"/>
        </w:rPr>
        <w:t xml:space="preserve">　　聚焦问题短板，如何不断推动全市数字乡村建设走深走实？会上指出，要着力用“五新”推动数字乡村建设取得新成效。</w:t>
      </w:r>
    </w:p>
    <w:p w:rsidR="006B0213" w:rsidRDefault="006B0213" w:rsidP="00924EF1">
      <w:r>
        <w:rPr>
          <w:rFonts w:hint="eastAsia"/>
        </w:rPr>
        <w:t xml:space="preserve">　　——新基建：强化城乡基础设施共建共享，持续推进城市农村同网同速，加速</w:t>
      </w:r>
      <w:r>
        <w:t>5G</w:t>
      </w:r>
      <w:r>
        <w:t>网络和千兆光网向乡村延伸，提高农村地区网络质量和覆盖率。推动传统基础设施改造。积极推进农村公路、水利、能源、物流等设施数字化改造升级，实现补链强链。</w:t>
      </w:r>
    </w:p>
    <w:p w:rsidR="006B0213" w:rsidRDefault="006B0213" w:rsidP="00924EF1">
      <w:r>
        <w:rPr>
          <w:rFonts w:hint="eastAsia"/>
        </w:rPr>
        <w:t xml:space="preserve">　　——新经济：要大力发展农村电商。持续深化“数商兴农”，深入推进“互联网</w:t>
      </w:r>
      <w:r>
        <w:t>+”</w:t>
      </w:r>
      <w:r>
        <w:t>农产品出村进城工程。要创新培育产业生态。聚焦乡村旅游资源，积极培育创意农业、认养农业、观光农业、都市农业等新兴业态。加大产业帮扶和消费帮扶力度。</w:t>
      </w:r>
    </w:p>
    <w:p w:rsidR="006B0213" w:rsidRDefault="006B0213" w:rsidP="00924EF1">
      <w:r>
        <w:rPr>
          <w:rFonts w:hint="eastAsia"/>
        </w:rPr>
        <w:t xml:space="preserve">　　——新治理：创新探索乡村数字治理模式。大力推进涉农数据共享共用，推动互联网</w:t>
      </w:r>
      <w:r>
        <w:t>+</w:t>
      </w:r>
      <w:r>
        <w:t>政务服务、</w:t>
      </w:r>
      <w:r>
        <w:t>“</w:t>
      </w:r>
      <w:r>
        <w:t>双网格化</w:t>
      </w:r>
      <w:r>
        <w:t>”</w:t>
      </w:r>
      <w:r>
        <w:t>向农村延伸覆盖，促进农村智慧教育、远程医疗应用成效，推动高质量信息服务更加普惠，不断提升广大农民的幸福感、获得感、安全感。主动引导农村居民文明上网、健康上网、适度上网，为农村居民特别是未成年人健康成长营造良好的网络环境。</w:t>
      </w:r>
    </w:p>
    <w:p w:rsidR="006B0213" w:rsidRDefault="006B0213" w:rsidP="00924EF1">
      <w:r>
        <w:rPr>
          <w:rFonts w:hint="eastAsia"/>
        </w:rPr>
        <w:t xml:space="preserve">　　——新文化：着力打造乡村数字文化生态。要筑牢乡村数字文化阵地、丰富乡村数字文化生活。大力发展乡村数字文化场景，丰富村民休闲娱乐生活，为乡村文化振兴奠定基础。</w:t>
      </w:r>
    </w:p>
    <w:p w:rsidR="006B0213" w:rsidRDefault="006B0213" w:rsidP="00924EF1">
      <w:r>
        <w:rPr>
          <w:rFonts w:hint="eastAsia"/>
        </w:rPr>
        <w:t xml:space="preserve">　　——新农人：大力培育数字乡村新型农民。既要借助互联网平台，又要深入田间地头，加强农民网络知识普及和数字素养培训。既要普适化也要精准化。开展面向普通农民的课程培训，同时针对农村电商从业者、返乡创业群体等，提供定制化专业化课程，帮助拓宽就业增收渠道。</w:t>
      </w:r>
    </w:p>
    <w:p w:rsidR="006B0213" w:rsidRDefault="006B0213" w:rsidP="00924EF1">
      <w:r>
        <w:rPr>
          <w:rFonts w:hint="eastAsia"/>
        </w:rPr>
        <w:t xml:space="preserve">　　乘“数”而上</w:t>
      </w:r>
    </w:p>
    <w:p w:rsidR="006B0213" w:rsidRDefault="006B0213" w:rsidP="00924EF1">
      <w:r>
        <w:rPr>
          <w:rFonts w:hint="eastAsia"/>
        </w:rPr>
        <w:t xml:space="preserve">　　将启动首批市级数字乡村试点</w:t>
      </w:r>
    </w:p>
    <w:p w:rsidR="006B0213" w:rsidRDefault="006B0213" w:rsidP="00924EF1">
      <w:r>
        <w:rPr>
          <w:rFonts w:hint="eastAsia"/>
        </w:rPr>
        <w:t xml:space="preserve">　　下一步，重庆网信部门将如何发力助推数字乡村建设？市委网信办主任、市委宣传部副部长（兼）吴勇军表示，市委网信办、市农业农村委将会同相关部门启动首批市级数字乡村试点。</w:t>
      </w:r>
    </w:p>
    <w:p w:rsidR="006B0213" w:rsidRDefault="006B0213" w:rsidP="00924EF1">
      <w:r>
        <w:rPr>
          <w:rFonts w:hint="eastAsia"/>
        </w:rPr>
        <w:t xml:space="preserve">　　网信部门也将与相关部门联动，坚持“政府搭台、企业唱戏”，优化营商和创业环境，广泛吸引青年人才返乡创业就业，积极引导金融、社会资本参与智慧农业、农村电商、乡村新业态等项目建设，鼓励支持高等学校、科研院所、智库机构等专业团队参与数字乡村发展，加快打造多元共建、协同推进的数字乡村建设新格局。</w:t>
      </w:r>
    </w:p>
    <w:p w:rsidR="006B0213" w:rsidRDefault="006B0213" w:rsidP="00924EF1">
      <w:r>
        <w:rPr>
          <w:rFonts w:hint="eastAsia"/>
        </w:rPr>
        <w:t xml:space="preserve">　　同时，深化区域协作。发挥好东西部协作机制作用，加强与浙江、江苏、山东等东部发达地区的交流协作，学习有益经验和成功模式，共同推动全市数字乡村高质量发展。结合成渝地区双城经济圈建设，探索毗邻地区数字乡村发展新模式。</w:t>
      </w:r>
    </w:p>
    <w:p w:rsidR="006B0213" w:rsidRDefault="006B0213" w:rsidP="00924EF1">
      <w:pPr>
        <w:ind w:firstLine="420"/>
      </w:pPr>
      <w:r>
        <w:rPr>
          <w:rFonts w:hint="eastAsia"/>
        </w:rPr>
        <w:t>此外，将建强干部队伍，推动数字乡村发展内容纳入领导干部培训和党校教学课程，进一步增强区县、街镇、村社等领导干部的数字思维、数字认知、数字技能。要持续派强用好驻村第一书记、科技工作队，发挥其数字技术的储备优势和派出单位的资源优势。鼓励和引导大中专毕业生、退伍军人等积极参与数字乡村建设。</w:t>
      </w:r>
    </w:p>
    <w:p w:rsidR="006B0213" w:rsidRDefault="006B0213" w:rsidP="00924EF1">
      <w:pPr>
        <w:ind w:firstLine="420"/>
        <w:jc w:val="right"/>
      </w:pPr>
      <w:r w:rsidRPr="00924EF1">
        <w:rPr>
          <w:rFonts w:hint="eastAsia"/>
        </w:rPr>
        <w:t>华龙网</w:t>
      </w:r>
      <w:r>
        <w:rPr>
          <w:rFonts w:hint="eastAsia"/>
        </w:rPr>
        <w:t xml:space="preserve"> 2023-10-8</w:t>
      </w:r>
    </w:p>
    <w:p w:rsidR="006B0213" w:rsidRDefault="006B0213" w:rsidP="005A11D1">
      <w:pPr>
        <w:sectPr w:rsidR="006B0213" w:rsidSect="005A11D1">
          <w:type w:val="continuous"/>
          <w:pgSz w:w="11906" w:h="16838"/>
          <w:pgMar w:top="1644" w:right="1236" w:bottom="1418" w:left="1814" w:header="851" w:footer="907" w:gutter="0"/>
          <w:pgNumType w:start="1"/>
          <w:cols w:space="720"/>
          <w:docGrid w:type="lines" w:linePitch="341" w:charSpace="2373"/>
        </w:sectPr>
      </w:pPr>
    </w:p>
    <w:p w:rsidR="003877D2" w:rsidRDefault="003877D2"/>
    <w:sectPr w:rsidR="003877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213"/>
    <w:rsid w:val="003877D2"/>
    <w:rsid w:val="006B0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02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B021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Microsoft</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2024-01-22T07:05:00Z</dcterms:created>
</cp:coreProperties>
</file>