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5707E" w:rsidRDefault="00A5707E" w:rsidP="001F7474">
      <w:pPr>
        <w:pStyle w:val="1"/>
      </w:pPr>
      <w:r w:rsidRPr="001F7474">
        <w:rPr>
          <w:rFonts w:hint="eastAsia"/>
        </w:rPr>
        <w:t>河池市</w:t>
      </w:r>
      <w:r w:rsidRPr="00AC45D8">
        <w:rPr>
          <w:rFonts w:hint="eastAsia"/>
        </w:rPr>
        <w:t>都安县安阳镇第二小学：落实“双减”</w:t>
      </w:r>
      <w:r w:rsidRPr="00AC45D8">
        <w:t xml:space="preserve"> 提质增效</w:t>
      </w:r>
    </w:p>
    <w:p w:rsidR="00A5707E" w:rsidRDefault="00A5707E" w:rsidP="00A5707E">
      <w:pPr>
        <w:ind w:firstLineChars="200" w:firstLine="420"/>
      </w:pPr>
      <w:r>
        <w:rPr>
          <w:rFonts w:hint="eastAsia"/>
        </w:rPr>
        <w:t>都安瑶族自治县安阳镇第二小学坚持科研兴教的办学思路，以“提高教师能力，向课堂要效率”为目标，着眼建设高质量教育体系，强化学校教育主阵地作用，构建教育良好生态，促进了学生全面发展、健康成长。</w:t>
      </w:r>
    </w:p>
    <w:p w:rsidR="00A5707E" w:rsidRDefault="00A5707E" w:rsidP="00A5707E">
      <w:pPr>
        <w:ind w:firstLineChars="200" w:firstLine="420"/>
      </w:pPr>
      <w:r>
        <w:rPr>
          <w:rFonts w:hint="eastAsia"/>
        </w:rPr>
        <w:t>这是安阳镇第二小学正在开展的“仁爱杯”青年教师课堂教学大赛（数学科）的现场，老师熟练地运用现代化教学设备，直观、形象、生动，教学效果显著。“双减”落地，教研先行，作为都安小学教育教学质量标杆学校，安阳镇第二小学提出“提高教师能力，向课堂要效率”的工作思路，成立了学校中心教研组，以学科教研组长和辅导员牵头，组织教师在校本教学研究提高教学质量上下功夫，课赛就是校本教研活动的重要组成部分。</w:t>
      </w:r>
    </w:p>
    <w:p w:rsidR="00A5707E" w:rsidRDefault="00A5707E" w:rsidP="00A5707E">
      <w:pPr>
        <w:ind w:firstLineChars="200" w:firstLine="420"/>
      </w:pPr>
      <w:r>
        <w:rPr>
          <w:rFonts w:hint="eastAsia"/>
        </w:rPr>
        <w:t>都安安阳镇第二小学教师</w:t>
      </w:r>
      <w:r>
        <w:rPr>
          <w:rFonts w:ascii="MS Mincho" w:eastAsia="MS Mincho" w:hAnsi="MS Mincho" w:cs="MS Mincho" w:hint="eastAsia"/>
        </w:rPr>
        <w:t> </w:t>
      </w:r>
      <w:r>
        <w:t>岑妹</w:t>
      </w:r>
    </w:p>
    <w:p w:rsidR="00A5707E" w:rsidRDefault="00A5707E" w:rsidP="00A5707E">
      <w:pPr>
        <w:ind w:firstLineChars="200" w:firstLine="420"/>
      </w:pPr>
      <w:r>
        <w:rPr>
          <w:rFonts w:hint="eastAsia"/>
        </w:rPr>
        <w:t>课赛为我们青年教师搭建这个互相学习、展示自我的平台，让我有了一个认识自我、磨砺自我、提升自我的过程。</w:t>
      </w:r>
    </w:p>
    <w:p w:rsidR="00A5707E" w:rsidRDefault="00A5707E" w:rsidP="00A5707E">
      <w:pPr>
        <w:ind w:firstLineChars="200" w:firstLine="420"/>
      </w:pPr>
      <w:r>
        <w:rPr>
          <w:rFonts w:hint="eastAsia"/>
        </w:rPr>
        <w:t>都安安阳镇第二小学副校长</w:t>
      </w:r>
      <w:r>
        <w:t xml:space="preserve"> </w:t>
      </w:r>
      <w:r>
        <w:t>谭晓玉</w:t>
      </w:r>
    </w:p>
    <w:p w:rsidR="00A5707E" w:rsidRDefault="00A5707E" w:rsidP="00A5707E">
      <w:pPr>
        <w:ind w:firstLineChars="200" w:firstLine="420"/>
      </w:pPr>
      <w:r>
        <w:rPr>
          <w:rFonts w:hint="eastAsia"/>
        </w:rPr>
        <w:t>以赛促教，以研促学，赛研融合，提高教师的专业能力和学科素养。</w:t>
      </w:r>
    </w:p>
    <w:p w:rsidR="00A5707E" w:rsidRDefault="00A5707E" w:rsidP="00A5707E">
      <w:pPr>
        <w:ind w:firstLineChars="200" w:firstLine="420"/>
      </w:pPr>
      <w:r>
        <w:rPr>
          <w:rFonts w:hint="eastAsia"/>
        </w:rPr>
        <w:t>同时，学校实行随堂听课制度，学科教研组长和辅导员为课堂把脉，为教学助力，不断深化课堂教学改革，全面提高教学质量。</w:t>
      </w:r>
    </w:p>
    <w:p w:rsidR="00A5707E" w:rsidRDefault="00A5707E" w:rsidP="00A5707E">
      <w:pPr>
        <w:ind w:firstLineChars="200" w:firstLine="420"/>
      </w:pPr>
      <w:r>
        <w:rPr>
          <w:rFonts w:hint="eastAsia"/>
        </w:rPr>
        <w:t>都安安阳镇第二小学教导处副主任</w:t>
      </w:r>
      <w:r>
        <w:rPr>
          <w:rFonts w:ascii="MS Mincho" w:eastAsia="MS Mincho" w:hAnsi="MS Mincho" w:cs="MS Mincho" w:hint="eastAsia"/>
        </w:rPr>
        <w:t> </w:t>
      </w:r>
      <w:r>
        <w:t>周柳玉</w:t>
      </w:r>
    </w:p>
    <w:p w:rsidR="00A5707E" w:rsidRDefault="00A5707E" w:rsidP="00A5707E">
      <w:pPr>
        <w:ind w:firstLineChars="200" w:firstLine="420"/>
      </w:pPr>
      <w:r>
        <w:rPr>
          <w:rFonts w:hint="eastAsia"/>
        </w:rPr>
        <w:t>每听完一节课，在第一时间就新课程理念的落实、教学目标的把握、教学重难点的突破、教学方法的改进以及核心素养的培养等方面和执教老师进行交流探讨。</w:t>
      </w:r>
    </w:p>
    <w:p w:rsidR="00A5707E" w:rsidRDefault="00A5707E" w:rsidP="00A5707E">
      <w:pPr>
        <w:ind w:firstLineChars="200" w:firstLine="420"/>
      </w:pPr>
      <w:r>
        <w:rPr>
          <w:rFonts w:hint="eastAsia"/>
        </w:rPr>
        <w:t>都安安阳镇第二小学教师</w:t>
      </w:r>
      <w:r>
        <w:rPr>
          <w:rFonts w:ascii="MS Mincho" w:eastAsia="MS Mincho" w:hAnsi="MS Mincho" w:cs="MS Mincho" w:hint="eastAsia"/>
        </w:rPr>
        <w:t> </w:t>
      </w:r>
      <w:r>
        <w:t>覃幼芳</w:t>
      </w:r>
    </w:p>
    <w:p w:rsidR="00A5707E" w:rsidRDefault="00A5707E" w:rsidP="00A5707E">
      <w:pPr>
        <w:ind w:firstLineChars="200" w:firstLine="420"/>
      </w:pPr>
      <w:r>
        <w:rPr>
          <w:rFonts w:hint="eastAsia"/>
        </w:rPr>
        <w:t>随堂听课让我们老师养成了备好课上好课的习惯，促进了我们专业的成长。</w:t>
      </w:r>
    </w:p>
    <w:p w:rsidR="00A5707E" w:rsidRDefault="00A5707E" w:rsidP="00A5707E">
      <w:pPr>
        <w:ind w:firstLineChars="200" w:firstLine="420"/>
      </w:pPr>
      <w:r>
        <w:rPr>
          <w:rFonts w:hint="eastAsia"/>
        </w:rPr>
        <w:t>在提升教师教学水平和技能的同时，学校在减轻学生课业负担和优化课后延时服务上下功夫，积极探索出了一条保质保量的作业改革新思路，建立了作业管理制度，依据学情、教学进度和学科特点，优化作业设计，精选作业内容，优化作业结构，提高学习效率，减轻学生负担。</w:t>
      </w:r>
    </w:p>
    <w:p w:rsidR="00A5707E" w:rsidRDefault="00A5707E" w:rsidP="00A5707E">
      <w:pPr>
        <w:ind w:firstLineChars="200" w:firstLine="420"/>
      </w:pPr>
      <w:r>
        <w:rPr>
          <w:rFonts w:hint="eastAsia"/>
        </w:rPr>
        <w:t>都安安阳镇第二小学学生</w:t>
      </w:r>
      <w:r>
        <w:rPr>
          <w:rFonts w:ascii="MS Mincho" w:eastAsia="MS Mincho" w:hAnsi="MS Mincho" w:cs="MS Mincho" w:hint="eastAsia"/>
        </w:rPr>
        <w:t> </w:t>
      </w:r>
      <w:r>
        <w:t>韦懿倪</w:t>
      </w:r>
    </w:p>
    <w:p w:rsidR="00A5707E" w:rsidRDefault="00A5707E" w:rsidP="00A5707E">
      <w:pPr>
        <w:ind w:firstLineChars="200" w:firstLine="420"/>
      </w:pPr>
      <w:r>
        <w:rPr>
          <w:rFonts w:hint="eastAsia"/>
        </w:rPr>
        <w:t>当天的作业我在学校基本完成了，然后在家里也有自己的一些自由时间，能陪陪家人或者出去走走锻炼身体。</w:t>
      </w:r>
    </w:p>
    <w:p w:rsidR="00A5707E" w:rsidRDefault="00A5707E" w:rsidP="00A5707E">
      <w:pPr>
        <w:ind w:firstLineChars="200" w:firstLine="420"/>
      </w:pPr>
      <w:r>
        <w:rPr>
          <w:rFonts w:hint="eastAsia"/>
        </w:rPr>
        <w:t>都安安阳镇第二小学副校长</w:t>
      </w:r>
      <w:r>
        <w:rPr>
          <w:rFonts w:ascii="MS Mincho" w:eastAsia="MS Mincho" w:hAnsi="MS Mincho" w:cs="MS Mincho" w:hint="eastAsia"/>
        </w:rPr>
        <w:t> </w:t>
      </w:r>
      <w:r>
        <w:t>谭晓玉</w:t>
      </w:r>
    </w:p>
    <w:p w:rsidR="00A5707E" w:rsidRDefault="00A5707E" w:rsidP="00A5707E">
      <w:pPr>
        <w:ind w:firstLineChars="200" w:firstLine="420"/>
      </w:pPr>
      <w:r>
        <w:rPr>
          <w:rFonts w:hint="eastAsia"/>
        </w:rPr>
        <w:t>真正发挥作业帮助学生巩固知识、形成能力、培养习惯，帮助教师检测教学效果、精准分析学情、改进教学方法的功能。</w:t>
      </w:r>
    </w:p>
    <w:p w:rsidR="00A5707E" w:rsidRDefault="00A5707E" w:rsidP="00A5707E">
      <w:pPr>
        <w:ind w:firstLineChars="200" w:firstLine="420"/>
      </w:pPr>
      <w:r>
        <w:rPr>
          <w:rFonts w:hint="eastAsia"/>
        </w:rPr>
        <w:t>此外，安阳镇第二小学十分注重学生的个性发展，全面推进素质教育，充分利用功能室和课后服务时间，先后组建了“舞蹈”“创客”“戏曲”“山歌”“足球”“书法”“武术”等</w:t>
      </w:r>
      <w:r>
        <w:t>18</w:t>
      </w:r>
      <w:r>
        <w:t>个社团，学生在校园文化建设和素质教育活动中展示了才干、演绎了风采，助力</w:t>
      </w:r>
      <w:r>
        <w:t>“</w:t>
      </w:r>
      <w:r>
        <w:t>双减</w:t>
      </w:r>
      <w:r>
        <w:t>”</w:t>
      </w:r>
      <w:r>
        <w:t>政策落地落实。</w:t>
      </w:r>
    </w:p>
    <w:p w:rsidR="00A5707E" w:rsidRDefault="00A5707E" w:rsidP="00A5707E">
      <w:pPr>
        <w:ind w:firstLineChars="200" w:firstLine="420"/>
      </w:pPr>
      <w:r>
        <w:rPr>
          <w:rFonts w:hint="eastAsia"/>
        </w:rPr>
        <w:t>都安安阳镇第二小学学生</w:t>
      </w:r>
      <w:r>
        <w:t xml:space="preserve"> </w:t>
      </w:r>
      <w:r>
        <w:t>韦涵曦</w:t>
      </w:r>
    </w:p>
    <w:p w:rsidR="00A5707E" w:rsidRDefault="00A5707E" w:rsidP="00A5707E">
      <w:pPr>
        <w:ind w:firstLineChars="200" w:firstLine="420"/>
      </w:pPr>
      <w:r>
        <w:rPr>
          <w:rFonts w:hint="eastAsia"/>
        </w:rPr>
        <w:t>在创客社团活动中，我体会到了创意的快乐，意识到团队的精神。</w:t>
      </w:r>
    </w:p>
    <w:p w:rsidR="00A5707E" w:rsidRDefault="00A5707E" w:rsidP="00A5707E">
      <w:pPr>
        <w:ind w:firstLineChars="200" w:firstLine="420"/>
      </w:pPr>
      <w:r>
        <w:rPr>
          <w:rFonts w:hint="eastAsia"/>
        </w:rPr>
        <w:t>都安安阳镇第二小学副校长</w:t>
      </w:r>
      <w:r>
        <w:rPr>
          <w:rFonts w:ascii="MS Mincho" w:eastAsia="MS Mincho" w:hAnsi="MS Mincho" w:cs="MS Mincho" w:hint="eastAsia"/>
        </w:rPr>
        <w:t> </w:t>
      </w:r>
      <w:r>
        <w:t>谭晓玉</w:t>
      </w:r>
    </w:p>
    <w:p w:rsidR="00A5707E" w:rsidRDefault="00A5707E" w:rsidP="00A5707E">
      <w:pPr>
        <w:ind w:firstLineChars="200" w:firstLine="420"/>
      </w:pPr>
      <w:r>
        <w:rPr>
          <w:rFonts w:hint="eastAsia"/>
        </w:rPr>
        <w:t>真正做到了减负不减责，减负不减效，促进了学生全面发展、健康成长，实现教育教学提质增效。</w:t>
      </w:r>
    </w:p>
    <w:p w:rsidR="00A5707E" w:rsidRPr="00AC45D8" w:rsidRDefault="00A5707E" w:rsidP="00AC45D8">
      <w:pPr>
        <w:jc w:val="right"/>
      </w:pPr>
      <w:r>
        <w:rPr>
          <w:rFonts w:hint="eastAsia"/>
        </w:rPr>
        <w:t>腾讯网</w:t>
      </w:r>
      <w:r>
        <w:rPr>
          <w:rFonts w:hint="eastAsia"/>
        </w:rPr>
        <w:t xml:space="preserve"> 2023-10-10</w:t>
      </w:r>
    </w:p>
    <w:p w:rsidR="00A5707E" w:rsidRDefault="00A5707E" w:rsidP="000C244C">
      <w:pPr>
        <w:sectPr w:rsidR="00A5707E" w:rsidSect="000C244C">
          <w:type w:val="continuous"/>
          <w:pgSz w:w="11906" w:h="16838"/>
          <w:pgMar w:top="1644" w:right="1236" w:bottom="1418" w:left="1814" w:header="851" w:footer="907" w:gutter="0"/>
          <w:pgNumType w:start="1"/>
          <w:cols w:space="720"/>
          <w:docGrid w:type="lines" w:linePitch="341" w:charSpace="2373"/>
        </w:sectPr>
      </w:pPr>
    </w:p>
    <w:p w:rsidR="00A855ED" w:rsidRDefault="00A855ED"/>
    <w:sectPr w:rsidR="00A855E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5707E"/>
    <w:rsid w:val="00A5707E"/>
    <w:rsid w:val="00A855E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5707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A5707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170</Words>
  <Characters>969</Characters>
  <Application>Microsoft Office Word</Application>
  <DocSecurity>0</DocSecurity>
  <Lines>8</Lines>
  <Paragraphs>2</Paragraphs>
  <ScaleCrop>false</ScaleCrop>
  <Company>Microsoft</Company>
  <LinksUpToDate>false</LinksUpToDate>
  <CharactersWithSpaces>1137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2024-01-04T02:45:00Z</dcterms:created>
</cp:coreProperties>
</file>