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870" w:rsidRPr="00181838" w:rsidRDefault="00111870" w:rsidP="00181838">
      <w:pPr>
        <w:pStyle w:val="1"/>
      </w:pPr>
      <w:r w:rsidRPr="00181838">
        <w:rPr>
          <w:rFonts w:hint="eastAsia"/>
        </w:rPr>
        <w:t>汉寿：优化教师队伍</w:t>
      </w:r>
      <w:r w:rsidRPr="00181838">
        <w:t xml:space="preserve"> 建设现代化教育体系</w:t>
      </w:r>
    </w:p>
    <w:p w:rsidR="00111870" w:rsidRDefault="00111870" w:rsidP="00111870">
      <w:pPr>
        <w:spacing w:line="245" w:lineRule="auto"/>
        <w:ind w:firstLineChars="200" w:firstLine="420"/>
        <w:jc w:val="left"/>
      </w:pPr>
      <w:r>
        <w:rPr>
          <w:rFonts w:hint="eastAsia"/>
        </w:rPr>
        <w:t>科教新报全媒体记者</w:t>
      </w:r>
      <w:r>
        <w:t xml:space="preserve"> </w:t>
      </w:r>
      <w:r>
        <w:t>陈暑艳</w:t>
      </w:r>
      <w:r>
        <w:t xml:space="preserve"> </w:t>
      </w:r>
      <w:r>
        <w:t>实习生</w:t>
      </w:r>
      <w:r>
        <w:t xml:space="preserve"> </w:t>
      </w:r>
      <w:r>
        <w:t>赵婕</w:t>
      </w:r>
      <w:r>
        <w:t xml:space="preserve"> </w:t>
      </w:r>
      <w:r>
        <w:t>通讯员</w:t>
      </w:r>
      <w:r>
        <w:t xml:space="preserve"> </w:t>
      </w:r>
      <w:r>
        <w:t>郭谕</w:t>
      </w:r>
      <w:r>
        <w:t xml:space="preserve"> </w:t>
      </w:r>
      <w:r>
        <w:t>林宗峰</w:t>
      </w:r>
    </w:p>
    <w:p w:rsidR="00111870" w:rsidRDefault="00111870" w:rsidP="00111870">
      <w:pPr>
        <w:spacing w:line="245" w:lineRule="auto"/>
        <w:ind w:firstLineChars="200" w:firstLine="420"/>
        <w:jc w:val="left"/>
      </w:pPr>
      <w:r>
        <w:t>9</w:t>
      </w:r>
      <w:r>
        <w:t>月</w:t>
      </w:r>
      <w:r>
        <w:t>21</w:t>
      </w:r>
      <w:r>
        <w:t>日早晨</w:t>
      </w:r>
      <w:r>
        <w:t>6</w:t>
      </w:r>
      <w:r>
        <w:t>点</w:t>
      </w:r>
      <w:r>
        <w:t>20</w:t>
      </w:r>
      <w:r>
        <w:t>分，天刚蒙蒙亮，祝冬梅老师就赶到学校，开始了一天的工作。早读、上课、备课、值守、晚辅，她一刻不停，离开校园时，已到了晚上</w:t>
      </w:r>
      <w:r>
        <w:t>9</w:t>
      </w:r>
      <w:r>
        <w:t>点。从教</w:t>
      </w:r>
      <w:r>
        <w:t>18</w:t>
      </w:r>
      <w:r>
        <w:t>年来，祝冬梅从未这么辛苦，但这一年来，她和汉寿县无数奋战在一线的教职员工们一样，干劲十足，乐在其中。</w:t>
      </w:r>
    </w:p>
    <w:p w:rsidR="00111870" w:rsidRDefault="00111870" w:rsidP="00111870">
      <w:pPr>
        <w:spacing w:line="245" w:lineRule="auto"/>
        <w:ind w:firstLineChars="200" w:firstLine="420"/>
        <w:jc w:val="left"/>
      </w:pPr>
      <w:r>
        <w:t>2023</w:t>
      </w:r>
      <w:r>
        <w:t>年，汉寿教育乘势而上，贯彻落实</w:t>
      </w:r>
      <w:r>
        <w:t>“</w:t>
      </w:r>
      <w:r>
        <w:t>大整治、大改革、大提质</w:t>
      </w:r>
      <w:r>
        <w:t>”</w:t>
      </w:r>
      <w:r>
        <w:t>的总体目标，深化教育领域改革，强化教师队伍建设，激发教师工作热情，在全县范围内营造出抓教学、促质量的良好氛围，培养出一支师德高尚、业务精湛、结构合理、充满活力的高素质教师队伍。</w:t>
      </w:r>
    </w:p>
    <w:p w:rsidR="00111870" w:rsidRDefault="00111870" w:rsidP="00111870">
      <w:pPr>
        <w:spacing w:line="245" w:lineRule="auto"/>
        <w:ind w:firstLineChars="200" w:firstLine="420"/>
        <w:jc w:val="left"/>
      </w:pPr>
      <w:r>
        <w:rPr>
          <w:rFonts w:hint="eastAsia"/>
        </w:rPr>
        <w:t>抢课赛课，全县教师动起来</w:t>
      </w:r>
    </w:p>
    <w:p w:rsidR="00111870" w:rsidRDefault="00111870" w:rsidP="00111870">
      <w:pPr>
        <w:spacing w:line="245" w:lineRule="auto"/>
        <w:ind w:firstLineChars="200" w:firstLine="420"/>
        <w:jc w:val="left"/>
      </w:pPr>
      <w:r>
        <w:rPr>
          <w:rFonts w:hint="eastAsia"/>
        </w:rPr>
        <w:t>在“双减”政策和新时代教育评价改革背景下，如何建设一支专业能力强、综合素养高的教师团队？汉寿县教育局通过多番调研，把推行“精简、优化、激活、提质”改革的第一站定在了龙阳中学。</w:t>
      </w:r>
    </w:p>
    <w:p w:rsidR="00111870" w:rsidRDefault="00111870" w:rsidP="00111870">
      <w:pPr>
        <w:spacing w:line="245" w:lineRule="auto"/>
        <w:ind w:firstLineChars="200" w:firstLine="420"/>
        <w:jc w:val="left"/>
      </w:pPr>
      <w:r>
        <w:rPr>
          <w:rFonts w:hint="eastAsia"/>
        </w:rPr>
        <w:t>改革，革什么？校长徐美说：“革的是教师队伍中的懒、散、慢、低等不良作风。”她告诉记者，学校进行班主任和教师的双向聘任，让教师不能躺平，真正“动起来”；制定评价体系，调动老中青教师的积极性，从“要我做”变成“我要做”，让教师队伍“活起来”；营造氛围，让老师们保持终身学习的理念“追起来”。改革比预想的顺利，教师积极性高涨，甚至出现了主动“抢课”的现象。</w:t>
      </w:r>
    </w:p>
    <w:p w:rsidR="00111870" w:rsidRDefault="00111870" w:rsidP="00111870">
      <w:pPr>
        <w:spacing w:line="245" w:lineRule="auto"/>
        <w:ind w:firstLineChars="200" w:firstLine="420"/>
        <w:jc w:val="left"/>
      </w:pPr>
      <w:r>
        <w:rPr>
          <w:rFonts w:hint="eastAsia"/>
        </w:rPr>
        <w:t>教师团队的激活和成长，让学校师生精神面貌一新。今年中考，学校成绩耀眼，尝到了改革带来的甜头。学生家长童中英说：“学校管理比以前更严格，教学质量也明显提高。有这么专业的老师团队，我们很放心。”</w:t>
      </w:r>
    </w:p>
    <w:p w:rsidR="00111870" w:rsidRDefault="00111870" w:rsidP="00111870">
      <w:pPr>
        <w:spacing w:line="245" w:lineRule="auto"/>
        <w:ind w:firstLineChars="200" w:firstLine="420"/>
        <w:jc w:val="left"/>
      </w:pPr>
      <w:r>
        <w:t>2023</w:t>
      </w:r>
      <w:r>
        <w:t>年秋季，改革在全县范围内铺开。从制度建设到人文关怀，汉寿教育呈现出前所未有的活力。一年来，两次组织教师队伍赴石门交流学习；第</w:t>
      </w:r>
      <w:r>
        <w:t>39</w:t>
      </w:r>
      <w:r>
        <w:t>个教师节，全县召开万人大会，表彰优秀教师。汉寿县教育局党委委员、副局长胡敏欣慰地说：</w:t>
      </w:r>
      <w:r>
        <w:t>“</w:t>
      </w:r>
      <w:r>
        <w:t>如今，汉寿尊师重教的氛围越来越浓，全县教师越来越有干劲。</w:t>
      </w:r>
      <w:r>
        <w:t>”</w:t>
      </w:r>
    </w:p>
    <w:p w:rsidR="00111870" w:rsidRDefault="00111870" w:rsidP="00111870">
      <w:pPr>
        <w:spacing w:line="245" w:lineRule="auto"/>
        <w:ind w:firstLineChars="200" w:firstLine="420"/>
        <w:jc w:val="left"/>
      </w:pPr>
      <w:r>
        <w:rPr>
          <w:rFonts w:hint="eastAsia"/>
        </w:rPr>
        <w:t>充实一线，建设高质量教育体系</w:t>
      </w:r>
    </w:p>
    <w:p w:rsidR="00111870" w:rsidRDefault="00111870" w:rsidP="00111870">
      <w:pPr>
        <w:spacing w:line="245" w:lineRule="auto"/>
        <w:ind w:firstLineChars="200" w:firstLine="420"/>
        <w:jc w:val="left"/>
      </w:pPr>
      <w:r>
        <w:rPr>
          <w:rFonts w:hint="eastAsia"/>
        </w:rPr>
        <w:t>近年来，一系列规划和方案的出台，让汉寿高质量教育体系的发展路径越来越清晰。但在高中向县城集中、初中和小学向乡镇集中、小规模校点合理有序撤并的过程中，教育系统骨干超标、一线教师缺乏的问题逐渐凸显。</w:t>
      </w:r>
    </w:p>
    <w:p w:rsidR="00111870" w:rsidRDefault="00111870" w:rsidP="00111870">
      <w:pPr>
        <w:spacing w:line="245" w:lineRule="auto"/>
        <w:ind w:firstLineChars="200" w:firstLine="420"/>
        <w:jc w:val="left"/>
      </w:pPr>
      <w:r>
        <w:rPr>
          <w:rFonts w:hint="eastAsia"/>
        </w:rPr>
        <w:t>为进一步优化教育资源配置，</w:t>
      </w:r>
      <w:r>
        <w:t>2023</w:t>
      </w:r>
      <w:r>
        <w:t>年，汉寿县教育局重新核定骨干职数，依据历年骨干考核考察结果，将全县教育系统</w:t>
      </w:r>
      <w:r>
        <w:t>598</w:t>
      </w:r>
      <w:r>
        <w:t>名骨干核减为</w:t>
      </w:r>
      <w:r>
        <w:t>374</w:t>
      </w:r>
      <w:r>
        <w:t>名。这一轮改革中，涌现了一批积极响应号召，主动退职回到教学一线的骨干，西湖小学的曹美红老师就是其中之一。</w:t>
      </w:r>
    </w:p>
    <w:p w:rsidR="00111870" w:rsidRDefault="00111870" w:rsidP="00111870">
      <w:pPr>
        <w:spacing w:line="245" w:lineRule="auto"/>
        <w:ind w:firstLineChars="200" w:firstLine="420"/>
        <w:jc w:val="left"/>
      </w:pPr>
      <w:r>
        <w:rPr>
          <w:rFonts w:hint="eastAsia"/>
        </w:rPr>
        <w:t>曹美红老师从教</w:t>
      </w:r>
      <w:r>
        <w:t>27</w:t>
      </w:r>
      <w:r>
        <w:t>年，改革前是学校的办公室主任，更是建校元老。在得知学校行政骨干由</w:t>
      </w:r>
      <w:r>
        <w:t>7</w:t>
      </w:r>
      <w:r>
        <w:t>名减少到</w:t>
      </w:r>
      <w:r>
        <w:t>5</w:t>
      </w:r>
      <w:r>
        <w:t>名后，她主动提出回归教学一线。</w:t>
      </w:r>
    </w:p>
    <w:p w:rsidR="00111870" w:rsidRDefault="00111870" w:rsidP="00111870">
      <w:pPr>
        <w:spacing w:line="245" w:lineRule="auto"/>
        <w:ind w:firstLineChars="200" w:firstLine="420"/>
        <w:jc w:val="left"/>
      </w:pPr>
      <w:r>
        <w:t>9</w:t>
      </w:r>
      <w:r>
        <w:t>月</w:t>
      </w:r>
      <w:r>
        <w:t>22</w:t>
      </w:r>
      <w:r>
        <w:t>日上午，刚刚结束了</w:t>
      </w:r>
      <w:r>
        <w:t>2</w:t>
      </w:r>
      <w:r>
        <w:t>节作文课的曹美红满面笑容，在她看来，换一个岗位，只是换了一种为教育服务的形式。以前在行政岗位，是为学校和老师服务；现在在教学岗位，她感觉职业幸福感来得更加直接。她说：</w:t>
      </w:r>
      <w:r>
        <w:t>“</w:t>
      </w:r>
      <w:r>
        <w:t>家长的认可和学生的信任，更能满足我对教育的追求。</w:t>
      </w:r>
      <w:r>
        <w:t>”</w:t>
      </w:r>
    </w:p>
    <w:p w:rsidR="00111870" w:rsidRDefault="00111870" w:rsidP="00111870">
      <w:pPr>
        <w:spacing w:line="245" w:lineRule="auto"/>
        <w:ind w:firstLineChars="200" w:firstLine="420"/>
        <w:jc w:val="left"/>
      </w:pPr>
      <w:r>
        <w:rPr>
          <w:rFonts w:hint="eastAsia"/>
        </w:rPr>
        <w:t>汉寿县教育局党委副书记、副局长李亚明告诉记者：“骨干调整、充实一线等一系列举措，正是为了构建布局合理、结构完善、功能齐备、具有汉寿特色的现代化教育体系。”</w:t>
      </w:r>
    </w:p>
    <w:p w:rsidR="00111870" w:rsidRDefault="00111870" w:rsidP="00111870">
      <w:pPr>
        <w:spacing w:line="245" w:lineRule="auto"/>
        <w:ind w:firstLineChars="200" w:firstLine="420"/>
        <w:jc w:val="left"/>
      </w:pPr>
      <w:r>
        <w:rPr>
          <w:rFonts w:hint="eastAsia"/>
        </w:rPr>
        <w:t>打造梯队，实现教育强县</w:t>
      </w:r>
    </w:p>
    <w:p w:rsidR="00111870" w:rsidRDefault="00111870" w:rsidP="00111870">
      <w:pPr>
        <w:spacing w:line="245" w:lineRule="auto"/>
        <w:ind w:firstLineChars="200" w:firstLine="420"/>
        <w:jc w:val="left"/>
      </w:pPr>
      <w:r>
        <w:rPr>
          <w:rFonts w:hint="eastAsia"/>
        </w:rPr>
        <w:t>新学期一开始，岩汪湖镇中学的孩子们就发现学校来了位新校长。新校长年纪不大，亲和力十足。最新奇的是，每天他都会邀请两三个孩子去他的办公室聊天。</w:t>
      </w:r>
    </w:p>
    <w:p w:rsidR="00111870" w:rsidRDefault="00111870" w:rsidP="00111870">
      <w:pPr>
        <w:spacing w:line="245" w:lineRule="auto"/>
        <w:ind w:firstLineChars="200" w:firstLine="420"/>
        <w:jc w:val="left"/>
      </w:pPr>
      <w:r>
        <w:rPr>
          <w:rFonts w:hint="eastAsia"/>
        </w:rPr>
        <w:t>最初，孩子们很忐忑，以为迎接自己的会是校长严厉的训话，没想到，从亲子关系到交友学习，新校长无所不聊。孩子们惊呼：“竟然可以和校长面对面讲心里话！”说到动情处，更是一个个涕泪交流。一个月下来，校长办公室消耗最大的办公用品成了纸巾。</w:t>
      </w:r>
    </w:p>
    <w:p w:rsidR="00111870" w:rsidRDefault="00111870" w:rsidP="00111870">
      <w:pPr>
        <w:spacing w:line="245" w:lineRule="auto"/>
        <w:ind w:firstLineChars="200" w:firstLine="420"/>
        <w:jc w:val="left"/>
      </w:pPr>
      <w:r>
        <w:rPr>
          <w:rFonts w:hint="eastAsia"/>
        </w:rPr>
        <w:t>新校长彭有为原本是大南湖中学的副校长，注重学生心理健康，来到岩汪湖镇中学后，他发现这里学习氛围不够浓厚，于是立即展开了行动。</w:t>
      </w:r>
      <w:r>
        <w:t>9</w:t>
      </w:r>
      <w:r>
        <w:t>月下旬，他还在校园里开展了</w:t>
      </w:r>
      <w:r>
        <w:t>“</w:t>
      </w:r>
      <w:r>
        <w:t>养成教育</w:t>
      </w:r>
      <w:r>
        <w:t>”</w:t>
      </w:r>
      <w:r>
        <w:t>知识竞赛，吸引了全校学生的热情参与。</w:t>
      </w:r>
    </w:p>
    <w:p w:rsidR="00111870" w:rsidRDefault="00111870" w:rsidP="00111870">
      <w:pPr>
        <w:spacing w:line="245" w:lineRule="auto"/>
        <w:ind w:firstLineChars="200" w:firstLine="420"/>
        <w:jc w:val="left"/>
      </w:pPr>
      <w:r>
        <w:rPr>
          <w:rFonts w:hint="eastAsia"/>
        </w:rPr>
        <w:t>把新的、优质的教育理念带到薄弱学校，不仅彭有为一人。为推动教育均衡和教师队伍活力，汉寿采取校际拉动、局校交流等方式，合理搭配学校班子，培养了一大批思想解放、敢闯敢干的骨干，有效实现了教师队伍的结构优化。</w:t>
      </w:r>
    </w:p>
    <w:p w:rsidR="00111870" w:rsidRDefault="00111870" w:rsidP="00111870">
      <w:pPr>
        <w:spacing w:line="245" w:lineRule="auto"/>
        <w:ind w:firstLineChars="200" w:firstLine="420"/>
        <w:jc w:val="left"/>
      </w:pPr>
      <w:r>
        <w:rPr>
          <w:rFonts w:hint="eastAsia"/>
        </w:rPr>
        <w:t>“汉寿县教育局将始终坚持深化教育各项改革举措，运用改革突破瓶颈、打破束缚、解决问题，以绩励行增活力。”该县教育局局长徐政表示，未来，汉寿将继续致力构建良好教育生态，办好人民满意教育。</w:t>
      </w:r>
    </w:p>
    <w:p w:rsidR="00111870" w:rsidRDefault="00111870" w:rsidP="00111870">
      <w:pPr>
        <w:spacing w:line="245" w:lineRule="auto"/>
        <w:ind w:firstLineChars="200" w:firstLine="420"/>
        <w:jc w:val="right"/>
      </w:pPr>
      <w:r w:rsidRPr="00E10398">
        <w:rPr>
          <w:rFonts w:hint="eastAsia"/>
        </w:rPr>
        <w:t>科教新报</w:t>
      </w:r>
      <w:r>
        <w:rPr>
          <w:rFonts w:hint="eastAsia"/>
        </w:rPr>
        <w:t>2023-09-27</w:t>
      </w:r>
    </w:p>
    <w:p w:rsidR="00111870" w:rsidRDefault="00111870" w:rsidP="004921D9">
      <w:pPr>
        <w:sectPr w:rsidR="00111870" w:rsidSect="004921D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03228" w:rsidRDefault="00B03228"/>
    <w:sectPr w:rsidR="00B032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1870"/>
    <w:rsid w:val="00111870"/>
    <w:rsid w:val="00B03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1187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11187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1551</Characters>
  <Application>Microsoft Office Word</Application>
  <DocSecurity>0</DocSecurity>
  <Lines>12</Lines>
  <Paragraphs>3</Paragraphs>
  <ScaleCrop>false</ScaleCrop>
  <Company>Microsoft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2024-01-04T02:51:00Z</dcterms:created>
</cp:coreProperties>
</file>