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18E" w:rsidRDefault="0017218E" w:rsidP="00650313">
      <w:pPr>
        <w:pStyle w:val="1"/>
      </w:pPr>
      <w:r w:rsidRPr="00650313">
        <w:rPr>
          <w:rFonts w:hint="eastAsia"/>
        </w:rPr>
        <w:t>萍乡市</w:t>
      </w:r>
      <w:r w:rsidRPr="00A80671">
        <w:rPr>
          <w:rFonts w:hint="eastAsia"/>
        </w:rPr>
        <w:t>上栗中学“党建</w:t>
      </w:r>
      <w:r w:rsidRPr="00A80671">
        <w:t>+</w:t>
      </w:r>
      <w:r w:rsidRPr="00A80671">
        <w:t>”</w:t>
      </w:r>
      <w:r w:rsidRPr="00A80671">
        <w:t>工作综述</w:t>
      </w:r>
    </w:p>
    <w:p w:rsidR="0017218E" w:rsidRDefault="0017218E" w:rsidP="0017218E">
      <w:pPr>
        <w:ind w:firstLineChars="200" w:firstLine="420"/>
      </w:pPr>
      <w:r>
        <w:rPr>
          <w:rFonts w:hint="eastAsia"/>
        </w:rPr>
        <w:t>上栗中学以“党建</w:t>
      </w:r>
      <w:r>
        <w:t xml:space="preserve"> ”</w:t>
      </w:r>
      <w:r>
        <w:t>为引领，全面加强党的组织、思想和作风建设，充分发挥基层党组织的战斗堡垒作用和党员的先锋模范作用。</w:t>
      </w:r>
    </w:p>
    <w:p w:rsidR="0017218E" w:rsidRDefault="0017218E" w:rsidP="0017218E">
      <w:pPr>
        <w:ind w:firstLineChars="200" w:firstLine="420"/>
      </w:pPr>
      <w:r>
        <w:rPr>
          <w:rFonts w:hint="eastAsia"/>
        </w:rPr>
        <w:t>党建</w:t>
      </w:r>
      <w:r>
        <w:t xml:space="preserve"> </w:t>
      </w:r>
      <w:r>
        <w:t>联建，增强凝聚力和战斗力，全力打造魅力校园</w:t>
      </w:r>
    </w:p>
    <w:p w:rsidR="0017218E" w:rsidRDefault="0017218E" w:rsidP="0017218E">
      <w:pPr>
        <w:ind w:firstLineChars="200" w:firstLine="420"/>
      </w:pPr>
      <w:r>
        <w:rPr>
          <w:rFonts w:hint="eastAsia"/>
        </w:rPr>
        <w:t>落实“领航”计划，抓实党建工作</w:t>
      </w:r>
    </w:p>
    <w:p w:rsidR="0017218E" w:rsidRDefault="0017218E" w:rsidP="0017218E">
      <w:pPr>
        <w:ind w:firstLineChars="200" w:firstLine="420"/>
      </w:pPr>
      <w:r>
        <w:rPr>
          <w:rFonts w:hint="eastAsia"/>
        </w:rPr>
        <w:t>上栗中学党员干部人数众多，队伍庞大，但党建工作始终贯穿于日常的教育教学中，有条不紊地开展。学校党总支着力从组织建设、制度建设、队伍建设、学习建设、作风建设五个方面提高全体教职员工的整体素质。定期举行组织生活会、民主生活会，民主评议会和党课讲座。弘扬本土红色文化基因，开设“红色安源”“秋收起义”“斑竹山起义”等地方特色党课，落实了党的先进性教育，充分发挥了全体党员的先锋模范作用，增强了党组织的凝聚力和战斗力。</w:t>
      </w:r>
    </w:p>
    <w:p w:rsidR="0017218E" w:rsidRDefault="0017218E" w:rsidP="0017218E">
      <w:pPr>
        <w:ind w:firstLineChars="200" w:firstLine="420"/>
      </w:pPr>
      <w:r>
        <w:rPr>
          <w:rFonts w:hint="eastAsia"/>
        </w:rPr>
        <w:t>联建联动，创新党建带团建机制</w:t>
      </w:r>
    </w:p>
    <w:p w:rsidR="0017218E" w:rsidRDefault="0017218E" w:rsidP="0017218E">
      <w:pPr>
        <w:ind w:firstLineChars="200" w:firstLine="420"/>
      </w:pPr>
      <w:r>
        <w:rPr>
          <w:rFonts w:hint="eastAsia"/>
        </w:rPr>
        <w:t>学校党总支大胆探索党建带团建模式，创新工作机制，建立“党团联系例会制度”“积极分子培养制度”“民主考核团建制度”等多项制度助力团建工作，并以年级为单位，定期开展团学干部培训和主题教育活动，增强了学生干部的整体素养。党、政、工、团拧成一股绳，戮力同心，共同助推学校发展。</w:t>
      </w:r>
    </w:p>
    <w:p w:rsidR="0017218E" w:rsidRDefault="0017218E" w:rsidP="0017218E">
      <w:pPr>
        <w:ind w:firstLineChars="200" w:firstLine="420"/>
      </w:pPr>
      <w:r>
        <w:rPr>
          <w:rFonts w:hint="eastAsia"/>
        </w:rPr>
        <w:t>完善制度，保障“八大特色校园”建设的有序开展</w:t>
      </w:r>
    </w:p>
    <w:p w:rsidR="0017218E" w:rsidRDefault="0017218E" w:rsidP="0017218E">
      <w:pPr>
        <w:ind w:firstLineChars="200" w:firstLine="420"/>
      </w:pPr>
      <w:r>
        <w:rPr>
          <w:rFonts w:hint="eastAsia"/>
        </w:rPr>
        <w:t>“八大特色校园”即以“党建</w:t>
      </w:r>
      <w:r>
        <w:t xml:space="preserve"> ”</w:t>
      </w:r>
      <w:r>
        <w:t>为中心的</w:t>
      </w:r>
      <w:r>
        <w:t>“</w:t>
      </w:r>
      <w:r>
        <w:t>书香校园</w:t>
      </w:r>
      <w:r>
        <w:t>”“</w:t>
      </w:r>
      <w:r>
        <w:t>科研校园</w:t>
      </w:r>
      <w:r>
        <w:t>”“</w:t>
      </w:r>
      <w:r>
        <w:t>廉洁校园</w:t>
      </w:r>
      <w:r>
        <w:t>”“</w:t>
      </w:r>
      <w:r>
        <w:t>绿色校园</w:t>
      </w:r>
      <w:r>
        <w:t>”“</w:t>
      </w:r>
      <w:r>
        <w:t>平安校园</w:t>
      </w:r>
      <w:r>
        <w:t>”“</w:t>
      </w:r>
      <w:r>
        <w:t>活力校园</w:t>
      </w:r>
      <w:r>
        <w:t>”“</w:t>
      </w:r>
      <w:r>
        <w:t>爱心校园</w:t>
      </w:r>
      <w:r>
        <w:t>”“</w:t>
      </w:r>
      <w:r>
        <w:t>智慧校园</w:t>
      </w:r>
      <w:r>
        <w:t>”</w:t>
      </w:r>
      <w:r>
        <w:t>的简称。</w:t>
      </w:r>
    </w:p>
    <w:p w:rsidR="0017218E" w:rsidRDefault="0017218E" w:rsidP="0017218E">
      <w:pPr>
        <w:ind w:firstLineChars="200" w:firstLine="420"/>
      </w:pPr>
      <w:r>
        <w:rPr>
          <w:rFonts w:hint="eastAsia"/>
        </w:rPr>
        <w:t>近年来，学校在原有党建、师德师风建设、教学教研、财务管理等制度上不断推陈出新，制定和完善了一系列制度。完善了《财务管理制度》《食堂采购制度》《项目管理制度》和《教辅征订制度》强化了“廉洁校园”的打造。针对学生，一方面制定《上栗中学胜利校区综治管理条例》《上栗中学校区贫困学生帮扶工作管理制度》等一系列制度，另一方面则发出“垃圾分类”“光盘行动”“志愿行动”等倡议，织牢平安网，促成“平安校园”“绿色校园”“爱心校园”的建设。</w:t>
      </w:r>
    </w:p>
    <w:p w:rsidR="0017218E" w:rsidRDefault="0017218E" w:rsidP="0017218E">
      <w:pPr>
        <w:ind w:firstLineChars="200" w:firstLine="420"/>
      </w:pPr>
      <w:r>
        <w:rPr>
          <w:rFonts w:hint="eastAsia"/>
        </w:rPr>
        <w:t>开展活动，丰富党建工作内涵</w:t>
      </w:r>
    </w:p>
    <w:p w:rsidR="0017218E" w:rsidRDefault="0017218E" w:rsidP="0017218E">
      <w:pPr>
        <w:ind w:firstLineChars="200" w:firstLine="420"/>
      </w:pPr>
      <w:r>
        <w:rPr>
          <w:rFonts w:hint="eastAsia"/>
        </w:rPr>
        <w:t>学校以丰富多彩的主题实践活动为重心，赋予党员先进性教育以鲜活的现实意义，推进学校各项工作再上新台阶。一是创建上栗中学胜利校区“党建</w:t>
      </w:r>
      <w:r>
        <w:t xml:space="preserve"> </w:t>
      </w:r>
      <w:r>
        <w:t>特色校园展馆</w:t>
      </w:r>
      <w:r>
        <w:t>”</w:t>
      </w:r>
      <w:r>
        <w:t>、党员之家、党员活动室和上栗中学志愿者协会；二是发挥党员的先锋模范作用，开展了开学初的党员义务劳动日、每周五的党员学习日、每月的党员民主生活会以及各重大节日的党员志愿服务等系列活动。三是开展以</w:t>
      </w:r>
      <w:r>
        <w:t>“</w:t>
      </w:r>
      <w:r>
        <w:t>加强作风建设优化育人环境</w:t>
      </w:r>
      <w:r>
        <w:t>”</w:t>
      </w:r>
      <w:r>
        <w:t>为主题活动，要求党员干部必须联系一个年级或一个班级，帮扶一名贫困生，帮教一名学困生，以实际行动践行党员的责任。</w:t>
      </w:r>
    </w:p>
    <w:p w:rsidR="0017218E" w:rsidRDefault="0017218E" w:rsidP="0017218E">
      <w:pPr>
        <w:ind w:firstLineChars="200" w:firstLine="420"/>
      </w:pPr>
      <w:r>
        <w:rPr>
          <w:rFonts w:hint="eastAsia"/>
        </w:rPr>
        <w:t>党建</w:t>
      </w:r>
      <w:r>
        <w:t xml:space="preserve"> </w:t>
      </w:r>
      <w:r>
        <w:t>培训，强化师德师风，强力促进教师队伍专业成长</w:t>
      </w:r>
    </w:p>
    <w:p w:rsidR="0017218E" w:rsidRDefault="0017218E" w:rsidP="0017218E">
      <w:pPr>
        <w:ind w:firstLineChars="200" w:firstLine="420"/>
      </w:pPr>
      <w:r>
        <w:t xml:space="preserve"> </w:t>
      </w:r>
      <w:r>
        <w:t>党员带头，强化师德师风建设</w:t>
      </w:r>
    </w:p>
    <w:p w:rsidR="0017218E" w:rsidRDefault="0017218E" w:rsidP="0017218E">
      <w:pPr>
        <w:ind w:firstLineChars="200" w:firstLine="420"/>
      </w:pPr>
      <w:r>
        <w:rPr>
          <w:rFonts w:hint="eastAsia"/>
        </w:rPr>
        <w:t>上栗中学发挥党员干部的榜样作用，加强全校师生思想政治教育，编订《上栗中学师德师风学习手册》，结合学校实际，制定《上栗中学加强师德师风建设“十条禁令、五条红线”》，实行师德考核一票否决制。学校全体教职工签订加强师德师风建设承诺书，严格履行教师职责，涵养廉洁师风，抵制不正之风，打造了一支政治过硬、素质较高、作风优良、廉洁自律、爱生如子的教师队伍。</w:t>
      </w:r>
    </w:p>
    <w:p w:rsidR="0017218E" w:rsidRDefault="0017218E" w:rsidP="0017218E">
      <w:pPr>
        <w:ind w:firstLineChars="200" w:firstLine="420"/>
      </w:pPr>
      <w:r>
        <w:rPr>
          <w:rFonts w:hint="eastAsia"/>
        </w:rPr>
        <w:t>培训创新，促进教师专业成长</w:t>
      </w:r>
    </w:p>
    <w:p w:rsidR="0017218E" w:rsidRDefault="0017218E" w:rsidP="0017218E">
      <w:pPr>
        <w:ind w:firstLineChars="200" w:firstLine="420"/>
      </w:pPr>
      <w:r>
        <w:t>江西省启动</w:t>
      </w:r>
      <w:r>
        <w:t>“</w:t>
      </w:r>
      <w:r>
        <w:t>新课程、新教材、新高考</w:t>
      </w:r>
      <w:r>
        <w:t>”</w:t>
      </w:r>
      <w:r>
        <w:t>。上栗中学采取培训先行，科研引路，学习、研究、培训三结合的策略。</w:t>
      </w:r>
    </w:p>
    <w:p w:rsidR="0017218E" w:rsidRDefault="0017218E" w:rsidP="0017218E">
      <w:pPr>
        <w:ind w:firstLineChars="200" w:firstLine="420"/>
      </w:pPr>
      <w:r>
        <w:rPr>
          <w:rFonts w:hint="eastAsia"/>
        </w:rPr>
        <w:t>一方面，学校除开展听课评课、师徒结对、外出参观学习、专题讲座等活动以外，也经常开展范例研究型培训、互促互动型培训、问题研讨型培训、交流探索型培训以及各种学术交流活动等各种深层次的培训活动。另一方面，还开展了“新课程教学开放周”“创新说课竞赛”“教师解题大赛”“青年教师优质课评选活动”等一系列教学活动，以活动检验成果促提升。</w:t>
      </w:r>
    </w:p>
    <w:p w:rsidR="0017218E" w:rsidRDefault="0017218E" w:rsidP="0017218E">
      <w:pPr>
        <w:ind w:firstLineChars="200" w:firstLine="420"/>
      </w:pPr>
      <w:r>
        <w:rPr>
          <w:rFonts w:hint="eastAsia"/>
        </w:rPr>
        <w:t>近几年，学校共申报并立项省级以上的科研课题数十个，结题十余个，居全市各级各类中小学前列。先后开发了《平面设计》《地方武术》等校本课程，促进了教师课程观、知识观、学生观的更新，增强了教师的课程意识，提高了教师的教研能力。</w:t>
      </w:r>
    </w:p>
    <w:p w:rsidR="0017218E" w:rsidRDefault="0017218E" w:rsidP="0017218E">
      <w:pPr>
        <w:ind w:firstLineChars="200" w:firstLine="420"/>
      </w:pPr>
      <w:r>
        <w:rPr>
          <w:rFonts w:hint="eastAsia"/>
        </w:rPr>
        <w:t>专业引领，力促教师自主发展</w:t>
      </w:r>
    </w:p>
    <w:p w:rsidR="0017218E" w:rsidRDefault="0017218E" w:rsidP="0017218E">
      <w:pPr>
        <w:ind w:firstLineChars="200" w:firstLine="420"/>
      </w:pPr>
      <w:r>
        <w:rPr>
          <w:rFonts w:hint="eastAsia"/>
        </w:rPr>
        <w:t>学校建立《教师引进与激励方案》推进名师建设，优化教师队伍。创建“李招文劳模工作室”和“余忠良名师工作室”，发挥名师辐射作用。开展骨干教师“专业发展论坛”，量体裁衣为教师制定“成长菜单”。根据从教年限将教师分为成长型、成熟型、成就型、专家型四种类型，对不同层级的教师制定不同的专业发展目标和具体要求，激发教师专业发展的内驱力。</w:t>
      </w:r>
    </w:p>
    <w:p w:rsidR="0017218E" w:rsidRDefault="0017218E" w:rsidP="0017218E">
      <w:pPr>
        <w:ind w:firstLineChars="200" w:firstLine="420"/>
      </w:pPr>
      <w:r>
        <w:rPr>
          <w:rFonts w:hint="eastAsia"/>
        </w:rPr>
        <w:t>学校建立教师培训档案，科学记录教师专业成长过程。学科教研组负责学科建设与教师专业发展的具体指导工作。完善教师发展性评价体系，在保持对教师定性考核的基础上，开展量化考核，做到定量考核与定性考核相结合，并把考核结果存档，作为评聘和选优的重要依据。</w:t>
      </w:r>
    </w:p>
    <w:p w:rsidR="0017218E" w:rsidRDefault="0017218E" w:rsidP="0017218E">
      <w:pPr>
        <w:ind w:firstLineChars="200" w:firstLine="420"/>
      </w:pPr>
      <w:r>
        <w:rPr>
          <w:rFonts w:hint="eastAsia"/>
        </w:rPr>
        <w:t>外引内激，全力打造“科研校园”</w:t>
      </w:r>
    </w:p>
    <w:p w:rsidR="0017218E" w:rsidRDefault="0017218E" w:rsidP="0017218E">
      <w:pPr>
        <w:ind w:firstLineChars="200" w:firstLine="420"/>
      </w:pPr>
      <w:r>
        <w:rPr>
          <w:rFonts w:hint="eastAsia"/>
        </w:rPr>
        <w:t>上栗中学将党建工作与教学工作同研究、同部署、同落实，大力推动基于促进教育教学成绩提升的“校本科研”。党总支委员实行蹲科蹲点，带领全体党员、教师研究教育教学，分析校情学情，钻研高考改革，提炼总结归纳，推进教研教改。</w:t>
      </w:r>
    </w:p>
    <w:p w:rsidR="0017218E" w:rsidRDefault="0017218E" w:rsidP="0017218E">
      <w:pPr>
        <w:ind w:firstLineChars="200" w:firstLine="420"/>
      </w:pPr>
      <w:r>
        <w:rPr>
          <w:rFonts w:hint="eastAsia"/>
        </w:rPr>
        <w:t>同时，学校党总支牢牢把握“科研兴校、以研促教“的工作思路，积极与多方对接，引进大赛促教研，助推科研校园建设。两年来，江西省高中物理学、高中心理健康及初中心理健康三大重量级赛事在上栗中学举行。此外，萍乡市省级基础课题现场答辩活动、萍乡市高中语文及高中历史优质课大赛等一系列重大学术活动在上栗中学胜利校区举行，促进了上栗中学教师教学及研究水平的提升，上栗中学多名教师荣获省级一等奖，教育教学成果喜人。</w:t>
      </w:r>
    </w:p>
    <w:p w:rsidR="0017218E" w:rsidRDefault="0017218E" w:rsidP="0017218E">
      <w:pPr>
        <w:ind w:firstLineChars="200" w:firstLine="420"/>
      </w:pPr>
      <w:r>
        <w:rPr>
          <w:rFonts w:hint="eastAsia"/>
        </w:rPr>
        <w:t>党建</w:t>
      </w:r>
      <w:r>
        <w:t xml:space="preserve"> </w:t>
      </w:r>
      <w:r>
        <w:t>特色，凸显学校特色，助力学校高质量发展</w:t>
      </w:r>
    </w:p>
    <w:p w:rsidR="0017218E" w:rsidRDefault="0017218E" w:rsidP="0017218E">
      <w:pPr>
        <w:ind w:firstLineChars="200" w:firstLine="420"/>
      </w:pPr>
      <w:r>
        <w:rPr>
          <w:rFonts w:hint="eastAsia"/>
        </w:rPr>
        <w:t>专家共治，彰显管理特色</w:t>
      </w:r>
    </w:p>
    <w:p w:rsidR="0017218E" w:rsidRDefault="0017218E" w:rsidP="0017218E">
      <w:pPr>
        <w:ind w:firstLineChars="200" w:firstLine="420"/>
      </w:pPr>
      <w:r>
        <w:rPr>
          <w:rFonts w:hint="eastAsia"/>
        </w:rPr>
        <w:t>在长期的管理实践中，上栗中学除了常规的党、政管理模式外，还开辟了独具特色的“党建引领，专家共治”的管理模式，为学校的高质量发展提供了制度保障。上栗中学现有两条管理路径：一是以校长、书记为首的党政管理路径，通过党建引领及常规的行政手段，贯彻落实各项决策，开展日常管理工作；另一条是以教育教学专家组为首的业务指导监督路径，通过学科专家的引领与示范助力教师的专业成长。</w:t>
      </w:r>
    </w:p>
    <w:p w:rsidR="0017218E" w:rsidRDefault="0017218E" w:rsidP="0017218E">
      <w:pPr>
        <w:ind w:firstLineChars="200" w:firstLine="420"/>
      </w:pPr>
      <w:r>
        <w:rPr>
          <w:rFonts w:hint="eastAsia"/>
        </w:rPr>
        <w:t>德育固本，浩气凛然</w:t>
      </w:r>
    </w:p>
    <w:p w:rsidR="0017218E" w:rsidRDefault="0017218E" w:rsidP="0017218E">
      <w:pPr>
        <w:ind w:firstLineChars="200" w:firstLine="420"/>
      </w:pPr>
      <w:r>
        <w:rPr>
          <w:rFonts w:hint="eastAsia"/>
        </w:rPr>
        <w:t>党建引领，德育为先。上栗中学党总支引领并牢牢占据学生的思想高地，对学生的思想政治教育坚持常态化，形成“十个三”德育特色。学校通过开学典礼、军事化训练、团课学习、入团仪式、升旗仪式、课间集会等方式进行爱党、爱国、爱校的思想教育，筑牢底线，培根固本，帮助学生“系好人生第一粒扣子”。营造了风清气正的校园环境。</w:t>
      </w:r>
    </w:p>
    <w:p w:rsidR="0017218E" w:rsidRDefault="0017218E" w:rsidP="0017218E">
      <w:pPr>
        <w:ind w:firstLineChars="200" w:firstLine="420"/>
      </w:pPr>
      <w:r>
        <w:rPr>
          <w:rFonts w:hint="eastAsia"/>
        </w:rPr>
        <w:t>一是完善“德育工作领导小组”“德育工作研究会”“政教处（含保卫科）”三个德育机构。二是建设“党团→工会”“主管副校长→年级组长→班主任”“教研组长→科任教师”三支德育队伍。三是加强业余党校、业余团校、家长学校三校建设。四是健全学军、学工、学农三个德育基地。五是办好校史馆、德育陈列室、党团活动室三个德育功能室。六是开展德育主题月、主题班会、课外兴趣小组三大德育活动。七是开辟课堂教学、社会实践、课外活动三条德育渠道。八是把握爱国主义教育、集体主义教育、民主与法制教育三项德育内容。九是形成学校、社会、家庭三结合的德育网络。十是达到培养与增强学生爱国主义意识、公民意识、民主与法制意识等三方面的德育效果。</w:t>
      </w:r>
    </w:p>
    <w:p w:rsidR="0017218E" w:rsidRDefault="0017218E" w:rsidP="0017218E">
      <w:pPr>
        <w:ind w:firstLineChars="200" w:firstLine="420"/>
      </w:pPr>
      <w:r>
        <w:rPr>
          <w:rFonts w:hint="eastAsia"/>
        </w:rPr>
        <w:t>劳育强躯，绿意盎然</w:t>
      </w:r>
    </w:p>
    <w:p w:rsidR="0017218E" w:rsidRDefault="0017218E" w:rsidP="0017218E">
      <w:pPr>
        <w:ind w:firstLineChars="200" w:firstLine="420"/>
      </w:pPr>
      <w:r>
        <w:rPr>
          <w:rFonts w:hint="eastAsia"/>
        </w:rPr>
        <w:t>学校党总支坚决贯彻</w:t>
      </w:r>
      <w:r>
        <w:t>全国教育大会上习近平总书记提出的劳动教育观，号召学生积极投身劳动，深切体验劳动，建设绿色校园。</w:t>
      </w:r>
    </w:p>
    <w:p w:rsidR="0017218E" w:rsidRDefault="0017218E" w:rsidP="0017218E">
      <w:pPr>
        <w:ind w:firstLineChars="200" w:firstLine="420"/>
      </w:pPr>
      <w:r>
        <w:rPr>
          <w:rFonts w:hint="eastAsia"/>
        </w:rPr>
        <w:t>（</w:t>
      </w:r>
      <w:r>
        <w:t>1</w:t>
      </w:r>
      <w:r>
        <w:t>）实践基地，成就劳育落地。校园的绿化布局及</w:t>
      </w:r>
      <w:r>
        <w:t>130</w:t>
      </w:r>
      <w:r>
        <w:t>余亩校外蔬菜实践基地，为广大学生提供劳动的广阔天地。学生们在园艺师和菜农的指导下，或植苗除草，或修枝剪叶，或培土灌水。各班还认领属于自己的景观石，自理一方绿土。学校以丰富的劳动实践让学生体验劳动，既亲近自然又强身健体、既磨砺品质又怡情养性。</w:t>
      </w:r>
    </w:p>
    <w:p w:rsidR="0017218E" w:rsidRDefault="0017218E" w:rsidP="0017218E">
      <w:pPr>
        <w:ind w:firstLineChars="200" w:firstLine="420"/>
      </w:pPr>
      <w:r>
        <w:rPr>
          <w:rFonts w:hint="eastAsia"/>
        </w:rPr>
        <w:t>（</w:t>
      </w:r>
      <w:r>
        <w:t>2</w:t>
      </w:r>
      <w:r>
        <w:t>）特色课程，直面学校现状。根据党的教育方针，结合学校实际情况，上栗中学开设了以</w:t>
      </w:r>
      <w:r>
        <w:t>“</w:t>
      </w:r>
      <w:r>
        <w:t>劳动意识培养</w:t>
      </w:r>
      <w:r>
        <w:t>”</w:t>
      </w:r>
      <w:r>
        <w:t>为内核的劳动教育系列课程，针对不同年级学生的发展特点，开设了不同的选修课程，如《化学与生活》《园林植物鉴赏》《校园四季书签制作》等。</w:t>
      </w:r>
    </w:p>
    <w:p w:rsidR="0017218E" w:rsidRDefault="0017218E" w:rsidP="0017218E">
      <w:pPr>
        <w:ind w:firstLineChars="200" w:firstLine="420"/>
      </w:pPr>
      <w:r>
        <w:rPr>
          <w:rFonts w:hint="eastAsia"/>
        </w:rPr>
        <w:t>（</w:t>
      </w:r>
      <w:r>
        <w:t>3</w:t>
      </w:r>
      <w:r>
        <w:t>）家校共育，强化劳动意识。在校园环境绿化及提升、寝室内务整理等方面为学生提供劳动机会，让学生自主参与劳动，凡是学生力所能及的劳动任务由学生自主完成。在学生放假时，加强家校联系，适量安排劳动作业，提升了学生的劳动意识。</w:t>
      </w:r>
    </w:p>
    <w:p w:rsidR="0017218E" w:rsidRDefault="0017218E" w:rsidP="0017218E">
      <w:pPr>
        <w:ind w:firstLineChars="200" w:firstLine="420"/>
      </w:pPr>
      <w:r>
        <w:rPr>
          <w:rFonts w:hint="eastAsia"/>
        </w:rPr>
        <w:t>切实开展“光盘行动”，坚决兑现“垃圾不落地”承诺，并将其纳入班级目标管理考核之中。整个学校</w:t>
      </w:r>
      <w:r>
        <w:t>456</w:t>
      </w:r>
      <w:r>
        <w:t>亩校园公共区域和教室不设置垃圾桶，学生自我管理垃圾，人走垃圾走已成习惯。垃圾无桶化管理已成学校一大亮点，多次受到上级领导和外来观摩团队的一致好评。同时胜利校区已被推荐申报全国节能减排示范单位、全省节水示范单位。</w:t>
      </w:r>
    </w:p>
    <w:p w:rsidR="0017218E" w:rsidRDefault="0017218E" w:rsidP="0017218E">
      <w:pPr>
        <w:ind w:firstLineChars="200" w:firstLine="420"/>
      </w:pPr>
      <w:r>
        <w:rPr>
          <w:rFonts w:hint="eastAsia"/>
        </w:rPr>
        <w:t>（</w:t>
      </w:r>
      <w:r>
        <w:t>4</w:t>
      </w:r>
      <w:r>
        <w:t>）渠道开拓，丰富劳育形式。成立学生志愿者服务队，组织学生到敬老院慰问老人，打扫卫生等志愿服务活动和社会实践活动。以学生志愿服务队为基础，多角度拓展学生劳动教育的途径。</w:t>
      </w:r>
    </w:p>
    <w:p w:rsidR="0017218E" w:rsidRDefault="0017218E" w:rsidP="0017218E">
      <w:pPr>
        <w:ind w:firstLineChars="200" w:firstLine="420"/>
      </w:pPr>
      <w:r>
        <w:rPr>
          <w:rFonts w:hint="eastAsia"/>
        </w:rPr>
        <w:t>美育助力，其华灼灼</w:t>
      </w:r>
    </w:p>
    <w:p w:rsidR="0017218E" w:rsidRDefault="0017218E" w:rsidP="0017218E">
      <w:pPr>
        <w:ind w:firstLineChars="200" w:firstLine="420"/>
      </w:pPr>
      <w:r>
        <w:rPr>
          <w:rFonts w:hint="eastAsia"/>
        </w:rPr>
        <w:t>上栗中学党总支坚持以美育提升审美能力、培养高雅情趣、塑造健康身心，努力打造活力校园，着力学生全面发展。</w:t>
      </w:r>
    </w:p>
    <w:p w:rsidR="0017218E" w:rsidRDefault="0017218E" w:rsidP="0017218E">
      <w:pPr>
        <w:ind w:firstLineChars="200" w:firstLine="420"/>
      </w:pPr>
      <w:r>
        <w:rPr>
          <w:rFonts w:hint="eastAsia"/>
        </w:rPr>
        <w:t>学校领导和广大党员干部积极倡导全校师生成立校园志愿服务队，团支部具体落实，统一指挥。每逢校园对外开放活动日或迎新开学日，流动红色马褂就是最靓丽的校园风景；书法大赛、诗歌朗诵与创作大赛、器乐大赛、书吧沙龙、校园十佳歌手比赛、学生路演、课间艺术操等具有广泛参与度的特色活动，使全体学生受到艺术熏陶，让业余文化生活张弛有度。</w:t>
      </w:r>
    </w:p>
    <w:p w:rsidR="0017218E" w:rsidRDefault="0017218E" w:rsidP="0017218E">
      <w:pPr>
        <w:ind w:firstLineChars="200" w:firstLine="420"/>
      </w:pPr>
      <w:r>
        <w:rPr>
          <w:rFonts w:hint="eastAsia"/>
        </w:rPr>
        <w:t>校园朗诵兴趣小组、校园礼仪队、军乐团、合唱团、武术社、舞蹈队、跆拳道社等社团组建已久，由专业教师带领，不断壮大发展。每逢开学典礼、成人礼、军训、体艺节等重大节日，均有社团成员登台献艺，大展其才，为青春校园带来馨香与活力。</w:t>
      </w:r>
    </w:p>
    <w:p w:rsidR="0017218E" w:rsidRDefault="0017218E" w:rsidP="0017218E">
      <w:pPr>
        <w:ind w:firstLineChars="200" w:firstLine="420"/>
      </w:pPr>
      <w:r>
        <w:rPr>
          <w:rFonts w:hint="eastAsia"/>
        </w:rPr>
        <w:t>在新一轮教育改革浪潮中，上栗中学党总支将继续扎实推进“党建</w:t>
      </w:r>
      <w:r>
        <w:t xml:space="preserve"> ”</w:t>
      </w:r>
      <w:r>
        <w:t>建设工作，不断提高党组织的创造力、凝聚力和战斗力，为教育事业的科学发展提供坚实的组织保障，推动学校各项事业进入高品质发展的轨道。</w:t>
      </w:r>
    </w:p>
    <w:p w:rsidR="0017218E" w:rsidRDefault="0017218E" w:rsidP="00650313">
      <w:pPr>
        <w:jc w:val="right"/>
      </w:pPr>
      <w:r>
        <w:rPr>
          <w:rFonts w:hint="eastAsia"/>
        </w:rPr>
        <w:t>网易</w:t>
      </w:r>
      <w:r>
        <w:rPr>
          <w:rFonts w:hint="eastAsia"/>
        </w:rPr>
        <w:t xml:space="preserve"> 2023-9-27</w:t>
      </w:r>
    </w:p>
    <w:p w:rsidR="0017218E" w:rsidRDefault="0017218E" w:rsidP="00DB2132">
      <w:pPr>
        <w:sectPr w:rsidR="0017218E" w:rsidSect="00DB2132">
          <w:type w:val="continuous"/>
          <w:pgSz w:w="11906" w:h="16838"/>
          <w:pgMar w:top="1644" w:right="1236" w:bottom="1418" w:left="1814" w:header="851" w:footer="907" w:gutter="0"/>
          <w:pgNumType w:start="1"/>
          <w:cols w:space="720"/>
          <w:docGrid w:type="lines" w:linePitch="341" w:charSpace="2373"/>
        </w:sectPr>
      </w:pPr>
    </w:p>
    <w:p w:rsidR="00355B73" w:rsidRDefault="00355B73"/>
    <w:sectPr w:rsidR="00355B7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7218E"/>
    <w:rsid w:val="0017218E"/>
    <w:rsid w:val="00355B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7218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7218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599</Words>
  <Characters>3415</Characters>
  <Application>Microsoft Office Word</Application>
  <DocSecurity>0</DocSecurity>
  <Lines>28</Lines>
  <Paragraphs>8</Paragraphs>
  <ScaleCrop>false</ScaleCrop>
  <Company>Microsoft</Company>
  <LinksUpToDate>false</LinksUpToDate>
  <CharactersWithSpaces>4006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2024-01-04T02:56:00Z</dcterms:created>
</cp:coreProperties>
</file>