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C30" w:rsidRDefault="00ED6C30" w:rsidP="00150621">
      <w:pPr>
        <w:pStyle w:val="1"/>
      </w:pPr>
      <w:r w:rsidRPr="00150621">
        <w:rPr>
          <w:rFonts w:hint="eastAsia"/>
        </w:rPr>
        <w:t>武汉市汉阳区：建好家门口的老年大学</w:t>
      </w:r>
      <w:r w:rsidRPr="00150621">
        <w:t xml:space="preserve"> 成就老有所学老有所为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近年来，武汉市汉阳区把推进老年教育向基层延伸工作作为提升民生福祉、建设全域友好城区的重要举措，努力打通老有所学的“最后一公里”。截至目前，汉阳已在全区</w:t>
      </w:r>
      <w:r>
        <w:t>11</w:t>
      </w:r>
      <w:r>
        <w:t>个街道实现老年学校全覆盖，超万名老年学员在家门口实现</w:t>
      </w:r>
      <w:r>
        <w:t>“</w:t>
      </w:r>
      <w:r>
        <w:t>老有所教、老有所学、老有所为、老有所乐</w:t>
      </w:r>
      <w:r>
        <w:t>”</w:t>
      </w:r>
      <w:r>
        <w:t>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从区老年大学“一座难求”到基层老年学校“遍地开花”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随着生活水平不断提高，越来越多的老年人不再单纯满足于老有所养，而是追求老有所学、老有所乐，老年教育正成为很多老年人的新需求。尤其是近年来，老年大学“一座难求”、名额“秒空”的现象屡见不鲜。为了缓解“一座难求”的情况，汉阳区老年大学将课程安排得十分紧密，教室从不空置，最大化利用学习场地接纳更多学员，更好地满足老年人多样化多层次学习需求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“我们已连续</w:t>
      </w:r>
      <w:r>
        <w:t>5</w:t>
      </w:r>
      <w:r>
        <w:t>年每学期办班在</w:t>
      </w:r>
      <w:r>
        <w:t>500</w:t>
      </w:r>
      <w:r>
        <w:t>个以上，每学期学员在</w:t>
      </w:r>
      <w:r>
        <w:t>1</w:t>
      </w:r>
      <w:r>
        <w:t>万人以上。</w:t>
      </w:r>
      <w:r>
        <w:t>”</w:t>
      </w:r>
      <w:r>
        <w:t>汉阳区老年大学党委书记、校长陈小安介绍，汉阳区老年大学为满足广大老年人日益增长的老年教育需求，已将周一至周五的课程延续拓展到周六，最大限度满足广大老年人老有所学的愿望。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据悉，汉阳区聚焦老同志的所思所盼，深入辖区</w:t>
      </w:r>
      <w:r>
        <w:t>11</w:t>
      </w:r>
      <w:r>
        <w:t>个街道开展调查研究：老年人在学校想学些什么？哪些课程最受欢迎？老人们最看重什么？如何充分发挥区老年大学龙头作用、示范作用和指导作用，将区老年大学优质的教育资源对接到街道、社区。通过实践调研，汉阳将老年教育的增量放在街道和社区，形成以区老年大学为示范引领，与社区教育学院、社区党群服务中心、小区</w:t>
      </w:r>
      <w:r>
        <w:t>“</w:t>
      </w:r>
      <w:r>
        <w:t>红色驿站</w:t>
      </w:r>
      <w:r>
        <w:t>”</w:t>
      </w:r>
      <w:r>
        <w:t>、养老综合体等联合办学模式，推动基层老年大学阵地建设，实现区、街、社区三级老年教育网络全覆盖，让老年人在家门口享受高质量的老年教育。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截至目前，汉阳全区</w:t>
      </w:r>
      <w:r>
        <w:t>11</w:t>
      </w:r>
      <w:r>
        <w:t>个街道已实现老年学校全覆盖。社区老年学校教学班已达</w:t>
      </w:r>
      <w:r>
        <w:t>110</w:t>
      </w:r>
      <w:r>
        <w:t>个，参加学习活动</w:t>
      </w:r>
      <w:r>
        <w:t>1.5</w:t>
      </w:r>
      <w:r>
        <w:t>万人次。值得一提的是，这些基层老年学校与区老年大学实行统一教学计划、统一授课教材、统一课时安排、统一老师课酬、统一学费标准。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丰富的课程为老年人提供优质的“精神食粮”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近日，记者走进汉阳区老年大学、汉阳区老年大学墨南湖畔社区分校发现，教室里广场舞、柔力球、钢琴、竹笛、视频剪辑、书法等多门课程同时开课，学员们在老师的带领下或翩翩起舞，或吹拉弹唱，或挥豪泼墨。校园广场上和楼道走廊里，前一拨学员还未下课，后一拨学员已经在教室外活动，交流学习心得，为上课作着准备。记者看到，无论是教室里还是教室外的老年学员们，个个精神饱满，脸上都洋溢着幸福的笑容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“我们老年学校的课程很注重内容的知识性、实用性、趣味性，能有效激发老年人潜能与活力</w:t>
      </w:r>
      <w:r>
        <w:t>......”</w:t>
      </w:r>
      <w:r>
        <w:t>汉阳区老年大学党委书记、校长陈小安告诉记者，为提高老年大学课程的针对性、实效性，区老年大学积极摸排老龄人群的教育需求，结合老年人的兴趣爱好特点，开设了文史语言、实用技能、医学保健、声乐戏曲、美术书法、时装舞蹈、体育、器乐</w:t>
      </w:r>
      <w:r>
        <w:t>8</w:t>
      </w:r>
      <w:r>
        <w:t>个大系、</w:t>
      </w:r>
      <w:r>
        <w:t>36</w:t>
      </w:r>
      <w:r>
        <w:t>个专业、</w:t>
      </w:r>
      <w:r>
        <w:t>128</w:t>
      </w:r>
      <w:r>
        <w:t>门课程，</w:t>
      </w:r>
      <w:r>
        <w:t>2023</w:t>
      </w:r>
      <w:r>
        <w:t>年秋季班仅区老年大学开班数就达</w:t>
      </w:r>
      <w:r>
        <w:t>529</w:t>
      </w:r>
      <w:r>
        <w:t>个，学员</w:t>
      </w:r>
      <w:r>
        <w:t>1.71</w:t>
      </w:r>
      <w:r>
        <w:t>万人次。如果加上全区基层老年学校学员，汉阳区</w:t>
      </w:r>
      <w:r>
        <w:t>2023</w:t>
      </w:r>
      <w:r>
        <w:t>年秋季班学员</w:t>
      </w:r>
      <w:r>
        <w:t>3</w:t>
      </w:r>
      <w:r>
        <w:t>万余人次。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“我奔着钢琴来的，我年轻时就有学习弹钢琴的梦想，现在终于实现了；在学校里我还结交了许多志同道合的‘老朋友’，每次来上课我都很开心</w:t>
      </w:r>
      <w:r>
        <w:t>......”</w:t>
      </w:r>
      <w:r>
        <w:t>区老年大学钢琴班学员张阿姨告诉记者，她年轻时一直想学习钢琴但没有机会，退休后得知区老年大学开设了该课程，她第一时间就报名了。她说，老年大学的课程非常丰富，给她和老伴的业余生活增添了不少乐趣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下楼就可以上课</w:t>
      </w:r>
      <w:r>
        <w:t xml:space="preserve"> </w:t>
      </w:r>
      <w:r>
        <w:t>打通老年人教育</w:t>
      </w:r>
      <w:r>
        <w:t>“</w:t>
      </w:r>
      <w:r>
        <w:t>最后一公里</w:t>
      </w:r>
      <w:r>
        <w:t>”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“下楼</w:t>
      </w:r>
      <w:r>
        <w:t>5</w:t>
      </w:r>
      <w:r>
        <w:t>分钟就能走到校区，我感觉太方便了，太幸福了。</w:t>
      </w:r>
      <w:r>
        <w:t>”</w:t>
      </w:r>
      <w:r>
        <w:t>汉阳区老年大学墨南湖畔社区分校学员杨阿姨今年</w:t>
      </w:r>
      <w:r>
        <w:t>66</w:t>
      </w:r>
      <w:r>
        <w:t>岁，她上的老年学校就在居住地社区便民服务中心内。她告诉记者，</w:t>
      </w:r>
      <w:r>
        <w:t>2022</w:t>
      </w:r>
      <w:r>
        <w:t>年</w:t>
      </w:r>
      <w:r>
        <w:t>9</w:t>
      </w:r>
      <w:r>
        <w:t>月汉阳区老年大学墨南湖畔社区分校成立后，她报名成为了第一批学员。如今，她已在老年大学学习了太极拳、休闲舞、柔力球等多个新技能。</w:t>
      </w:r>
      <w:r>
        <w:t>“</w:t>
      </w:r>
      <w:r>
        <w:t>生活在环境优美、基础设施完善、交通便捷，尤其是对各年龄段特别友好的汉阳，我感觉自己的老年生活特别的幸福和满足。</w:t>
      </w:r>
      <w:r>
        <w:t>”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汉阳区老年大学墨南湖畔社区分校成立之初，活动面积小、各种功能室不足，办学规模也只有</w:t>
      </w:r>
      <w:r>
        <w:t>2</w:t>
      </w:r>
      <w:r>
        <w:t>个专业</w:t>
      </w:r>
      <w:r>
        <w:t>4</w:t>
      </w:r>
      <w:r>
        <w:t>个教学班。发展到如今，该校区在上级部门的关心和指导下，已经形成</w:t>
      </w:r>
      <w:r>
        <w:t>7</w:t>
      </w:r>
      <w:r>
        <w:t>个专业</w:t>
      </w:r>
      <w:r>
        <w:t>12</w:t>
      </w:r>
      <w:r>
        <w:t>个教学班，教室使用面积达近</w:t>
      </w:r>
      <w:r>
        <w:t>400</w:t>
      </w:r>
      <w:r>
        <w:t>平方米，在校注册学员由</w:t>
      </w:r>
      <w:r>
        <w:t>226</w:t>
      </w:r>
      <w:r>
        <w:t>人增加到</w:t>
      </w:r>
      <w:r>
        <w:t>450</w:t>
      </w:r>
      <w:r>
        <w:t>人，逐步走上了规范化办学的道路。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“今年秋季班课程采取动静相结合的方式，开设了舞蹈、走秀、太极拳、乒乓球、唱歌、书法、摄影、手工等课程，深受老同志们的喜爱。”汉阳区四新街道墨南湖畔社区党委书记、墨南湖畔社区分校负责人佘秀芬告诉记者，墨南湖畔社区是一个新建社区，原先居民自治组织少，志愿服务队伍少，但自从社区的老年学校开办起来后，社区涌现了许多由老年学员组建的志愿服务队伍，他们时常协助社区开展爱卫活动、文艺活动、政策宣传，按老年学员的话说：老年大学学员要多向社区报道，要将所学用到实处，要在老有所学、老有所乐中，老有所用、老有所为，用所学助力社区基层治理。</w:t>
      </w:r>
    </w:p>
    <w:p w:rsidR="00ED6C30" w:rsidRDefault="00ED6C30" w:rsidP="00ED6C30">
      <w:pPr>
        <w:ind w:firstLineChars="200" w:firstLine="420"/>
      </w:pPr>
      <w:r>
        <w:rPr>
          <w:rFonts w:hint="eastAsia"/>
        </w:rPr>
        <w:t>汉阳区老年学校的开办让老年人表达需求有了渠道，学习活动有了阵地，展示风采有了舞台，发挥作用有了载体，打造了老年人想来、爱来、常来的温馨乐园，提升了老年人获得感、幸福感和安全感。汉阳区老干局相关负责人表示，汉阳将继续整合涉老资源，形成齐抓共管合力，进一步推进街道、社区老年学校的建设，形成有形有效覆盖，不断增强老年人的幸福感和获得感。</w:t>
      </w:r>
    </w:p>
    <w:p w:rsidR="00ED6C30" w:rsidRDefault="00ED6C30" w:rsidP="00150621">
      <w:pPr>
        <w:jc w:val="right"/>
      </w:pPr>
      <w:r w:rsidRPr="00150621">
        <w:rPr>
          <w:rFonts w:hint="eastAsia"/>
        </w:rPr>
        <w:t>湖北日报网</w:t>
      </w:r>
      <w:r>
        <w:rPr>
          <w:rFonts w:hint="eastAsia"/>
        </w:rPr>
        <w:t>2023-9-15</w:t>
      </w:r>
    </w:p>
    <w:p w:rsidR="00ED6C30" w:rsidRDefault="00ED6C30" w:rsidP="00C36DA3">
      <w:pPr>
        <w:sectPr w:rsidR="00ED6C30" w:rsidSect="00C36D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36EBE" w:rsidRDefault="00D36EBE"/>
    <w:sectPr w:rsidR="00D36E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6C30"/>
    <w:rsid w:val="00D36EBE"/>
    <w:rsid w:val="00ED6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D6C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D6C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1923</Characters>
  <Application>Microsoft Office Word</Application>
  <DocSecurity>0</DocSecurity>
  <Lines>16</Lines>
  <Paragraphs>4</Paragraphs>
  <ScaleCrop>false</ScaleCrop>
  <Company>Microsoft</Company>
  <LinksUpToDate>false</LinksUpToDate>
  <CharactersWithSpaces>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2023-12-20T06:51:00Z</dcterms:created>
</cp:coreProperties>
</file>