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59" w:rsidRDefault="008F2D59" w:rsidP="00013D2E">
      <w:pPr>
        <w:pStyle w:val="1"/>
      </w:pPr>
      <w:r w:rsidRPr="00013D2E">
        <w:rPr>
          <w:rFonts w:hint="eastAsia"/>
        </w:rPr>
        <w:t>团天津市西青区委：深化“社区青春行动”</w:t>
      </w:r>
      <w:r w:rsidRPr="00013D2E">
        <w:t xml:space="preserve"> 让基层治理更</w:t>
      </w:r>
      <w:r w:rsidRPr="00013D2E">
        <w:t>“</w:t>
      </w:r>
      <w:r w:rsidRPr="00013D2E">
        <w:t>青春</w:t>
      </w:r>
      <w:r w:rsidRPr="00013D2E">
        <w:t>”</w:t>
      </w:r>
    </w:p>
    <w:p w:rsidR="008F2D59" w:rsidRDefault="008F2D59" w:rsidP="00013D2E">
      <w:r>
        <w:rPr>
          <w:rFonts w:hint="eastAsia"/>
        </w:rPr>
        <w:t xml:space="preserve">　　团天津市西青区委围绕“党政所需、青年所盼”，聚焦青年日常生活需求、社会融入、家庭关怀等小切口、微民生，在全区</w:t>
      </w:r>
      <w:r>
        <w:t>30</w:t>
      </w:r>
      <w:r>
        <w:t>个社区中启动实施</w:t>
      </w:r>
      <w:r>
        <w:t>“</w:t>
      </w:r>
      <w:r>
        <w:t>党建引领基层治理社区青春行动</w:t>
      </w:r>
      <w:r>
        <w:t>”</w:t>
      </w:r>
      <w:r>
        <w:t>，着力构建</w:t>
      </w:r>
      <w:r>
        <w:t>“1+2+3”</w:t>
      </w:r>
      <w:r>
        <w:t>团建模式，促进社会领域团的</w:t>
      </w:r>
      <w:r>
        <w:t>“</w:t>
      </w:r>
      <w:r>
        <w:t>三力一度</w:t>
      </w:r>
      <w:r>
        <w:t>”</w:t>
      </w:r>
      <w:r>
        <w:t>全面提升，让基层治理更</w:t>
      </w:r>
      <w:r>
        <w:t>“</w:t>
      </w:r>
      <w:r>
        <w:t>青春</w:t>
      </w:r>
      <w:r>
        <w:t>”</w:t>
      </w:r>
      <w:r>
        <w:t>。</w:t>
      </w:r>
      <w:r>
        <w:t xml:space="preserve"> </w:t>
      </w:r>
    </w:p>
    <w:p w:rsidR="008F2D59" w:rsidRDefault="008F2D59" w:rsidP="00013D2E">
      <w:r>
        <w:rPr>
          <w:rFonts w:hint="eastAsia"/>
        </w:rPr>
        <w:t xml:space="preserve">　　打造一个核心，构建组织引领的“主引擎”</w:t>
      </w:r>
      <w:r>
        <w:t xml:space="preserve"> </w:t>
      </w:r>
    </w:p>
    <w:p w:rsidR="008F2D59" w:rsidRDefault="008F2D59" w:rsidP="00013D2E">
      <w:r>
        <w:rPr>
          <w:rFonts w:hint="eastAsia"/>
        </w:rPr>
        <w:t xml:space="preserve">　　围绕构建共青团参与社区治理人员、项目、阵地、资源“四位一体”工作模式，创新团的基层组织形态和工作方式，发挥共青团实践育人功能，引领广大青少年成为协助党和政府加强和创新社会治理的重要力量。</w:t>
      </w:r>
      <w:r>
        <w:t xml:space="preserve"> </w:t>
      </w:r>
    </w:p>
    <w:p w:rsidR="008F2D59" w:rsidRDefault="008F2D59" w:rsidP="00013D2E">
      <w:r>
        <w:rPr>
          <w:rFonts w:hint="eastAsia"/>
        </w:rPr>
        <w:t xml:space="preserve">　　青春服务队伍“强起来”。发挥资源优势，由团西青区委“牵线搭桥”，点对点匹配“共建菜单”，增加基层团组织经常性工作力量，聘任</w:t>
      </w:r>
      <w:r>
        <w:t>300</w:t>
      </w:r>
      <w:r>
        <w:t>余名共建高校优秀青年教师、大学生兼任街镇、村、社区团组织副书记，进一步促进基层团干部来源多元化。以区域化团建为牵引，整合辖区资源，联合辖区学校、驻区单位、社会组织力量，进一步完善驻区单位联建共建、驻区团员团干部向社区报到等机制，凝聚青春骨干力量。</w:t>
      </w:r>
      <w:r>
        <w:t xml:space="preserve"> </w:t>
      </w:r>
    </w:p>
    <w:p w:rsidR="008F2D59" w:rsidRDefault="008F2D59" w:rsidP="00013D2E">
      <w:r>
        <w:rPr>
          <w:rFonts w:hint="eastAsia"/>
        </w:rPr>
        <w:t xml:space="preserve">　　特色服务阵地“建起来”。加大“党建带团建”力度，推动党组织阵地活动场所和设施设备与“青年之家”共用共享，引导青年社会组织入驻各试点社区，按照“平台＋队伍＋组织＋项目”的模式，在阵地运行、资源整合、项目聚集、宣传推广等方面形成健全的长效机制，保障阵地运营的持续稳定。</w:t>
      </w:r>
      <w:r>
        <w:t xml:space="preserve"> </w:t>
      </w:r>
    </w:p>
    <w:p w:rsidR="008F2D59" w:rsidRDefault="008F2D59" w:rsidP="00013D2E">
      <w:r>
        <w:rPr>
          <w:rFonts w:hint="eastAsia"/>
        </w:rPr>
        <w:t xml:space="preserve">　　青年服务项目“实起来”。坚持“和谐、温暖、活力、美丽”的行动方向，设计开展“周末实践营”“四点半课堂”“青春自护”“思政课堂”“寸草心志愿助老”等贴近基层、贴近青年、贴近需求的重点项目，形成覆盖广泛、服务精准、有青年味的志愿服务项目体系。发挥高校专业特长和人才资源优势，围绕乡村振兴、济困助学、就业创业等重点难点问题，全区</w:t>
      </w:r>
      <w:r>
        <w:t>17</w:t>
      </w:r>
      <w:r>
        <w:t>个街镇、社区</w:t>
      </w:r>
      <w:r>
        <w:t>“</w:t>
      </w:r>
      <w:r>
        <w:t>青年之家</w:t>
      </w:r>
      <w:r>
        <w:t>”</w:t>
      </w:r>
      <w:r>
        <w:t>均携手共同打造了至少</w:t>
      </w:r>
      <w:r>
        <w:t>1</w:t>
      </w:r>
      <w:r>
        <w:t>个符合双方特点的标志性服务项目，不断增强共青团在社区的社会功能。</w:t>
      </w:r>
      <w:r>
        <w:t xml:space="preserve"> </w:t>
      </w:r>
    </w:p>
    <w:p w:rsidR="008F2D59" w:rsidRDefault="008F2D59" w:rsidP="00013D2E">
      <w:r>
        <w:rPr>
          <w:rFonts w:hint="eastAsia"/>
        </w:rPr>
        <w:t xml:space="preserve">　　聚焦两个目标，打通治理提升的“大动脉”</w:t>
      </w:r>
      <w:r>
        <w:t xml:space="preserve"> </w:t>
      </w:r>
    </w:p>
    <w:p w:rsidR="008F2D59" w:rsidRDefault="008F2D59" w:rsidP="00013D2E">
      <w:r>
        <w:rPr>
          <w:rFonts w:hint="eastAsia"/>
        </w:rPr>
        <w:t xml:space="preserve">　　聚焦加强基层治理与服务青年成长两个目标，推动基层治理同服务青年成长深度融合。精准服务青少年需求。依托社区团支部、少先队中队定期开展社区青少年发展状况及需求调研，建立社区“需求清单”“资源清单”“服务清单”，推动兴趣培训、托管服务等青少年项目常态、高效。依托“大学生社区实践计划”，深化“结对</w:t>
      </w:r>
      <w:r>
        <w:t>+</w:t>
      </w:r>
      <w:r>
        <w:t>接力</w:t>
      </w:r>
      <w:r>
        <w:t>”</w:t>
      </w:r>
      <w:r>
        <w:t>机制，组织所辖街镇、村社区团组织与天津理工大学、天津农学院、天津师范大学、天津市大学软件学院等共建高校开展结对共建，共同开展志愿服务、环保公益、线上学业辅导、贫困助学等活动，实现学校、班级和街镇、村居的双向全覆</w:t>
      </w:r>
      <w:r>
        <w:rPr>
          <w:rFonts w:hint="eastAsia"/>
        </w:rPr>
        <w:t>盖。有效融入社区治理。积极引导动员社区青年参与疫情防控、志愿助老、环境保护等社区党政中心工作，在民生服务、文明创建、平安建设、应急处突等方面有效发挥团组织和各领域青年的先锋作用。构建“平战结合”的社区青年动员机制，建立“青愿西青”青年网络社群，成立</w:t>
      </w:r>
      <w:r>
        <w:t>800</w:t>
      </w:r>
      <w:r>
        <w:t>人的应急响应服务队伍和</w:t>
      </w:r>
      <w:r>
        <w:t>200</w:t>
      </w:r>
      <w:r>
        <w:t>人的常态化服务队伍，不断完善社区应急志愿服务体系，做到</w:t>
      </w:r>
      <w:r>
        <w:t>“</w:t>
      </w:r>
      <w:r>
        <w:t>平时</w:t>
      </w:r>
      <w:r>
        <w:t>”</w:t>
      </w:r>
      <w:r>
        <w:t>找得到、有黏性，</w:t>
      </w:r>
      <w:r>
        <w:t>“</w:t>
      </w:r>
      <w:r>
        <w:t>战时</w:t>
      </w:r>
      <w:r>
        <w:t>”</w:t>
      </w:r>
      <w:r>
        <w:t>用得上、起作用。</w:t>
      </w:r>
      <w:r>
        <w:t xml:space="preserve"> </w:t>
      </w:r>
    </w:p>
    <w:p w:rsidR="008F2D59" w:rsidRDefault="008F2D59" w:rsidP="00013D2E">
      <w:r>
        <w:rPr>
          <w:rFonts w:hint="eastAsia"/>
        </w:rPr>
        <w:t xml:space="preserve">　　整合三项资源，深耕青年治理的“试验田”</w:t>
      </w:r>
      <w:r>
        <w:t xml:space="preserve"> </w:t>
      </w:r>
    </w:p>
    <w:p w:rsidR="008F2D59" w:rsidRDefault="008F2D59" w:rsidP="00013D2E">
      <w:r>
        <w:rPr>
          <w:rFonts w:hint="eastAsia"/>
        </w:rPr>
        <w:t xml:space="preserve">　　充分发挥共青团组织化动员和社会化动员的优势，推动人大代表、政协委员、青联委员、团干部、青马学员等政治骨干与社区开展结对联系活动；推动各界优秀青年人才成为街镇少工委校外辅导员；推动“返家乡”社会实践和大学生志愿者积极到社区开展活动，发挥他们自带资源、自带流量、榜样引领的作用，创新性开展思想政治引领。</w:t>
      </w:r>
      <w:r>
        <w:t xml:space="preserve"> </w:t>
      </w:r>
    </w:p>
    <w:p w:rsidR="008F2D59" w:rsidRDefault="008F2D59" w:rsidP="00013D2E">
      <w:r>
        <w:rPr>
          <w:rFonts w:hint="eastAsia"/>
        </w:rPr>
        <w:t xml:space="preserve">　　社区青春行动开展以来，在街镇、社区、学校、社会组织、各界爱心人士和社会力量的帮助支持下，团西青区委系统已累计开展各类志愿活动百余次，服务各类群体近</w:t>
      </w:r>
      <w:r>
        <w:t>5000</w:t>
      </w:r>
      <w:r>
        <w:t>余人，累计志愿服务时长超</w:t>
      </w:r>
      <w:r>
        <w:t>2000</w:t>
      </w:r>
      <w:r>
        <w:t>小时，</w:t>
      </w:r>
      <w:r>
        <w:t>“</w:t>
      </w:r>
      <w:r>
        <w:t>青年之家</w:t>
      </w:r>
      <w:r>
        <w:t>”“</w:t>
      </w:r>
      <w:r>
        <w:t>青春能量站</w:t>
      </w:r>
      <w:r>
        <w:t>”</w:t>
      </w:r>
      <w:r>
        <w:t>等团属阵地作用有效发挥，</w:t>
      </w:r>
      <w:r>
        <w:t>“</w:t>
      </w:r>
      <w:r>
        <w:t>青年做主角，社区更青春，生活更美好</w:t>
      </w:r>
      <w:r>
        <w:t>”</w:t>
      </w:r>
      <w:r>
        <w:t>的美好蓝图正一步步的变成现实。</w:t>
      </w:r>
      <w:r>
        <w:t xml:space="preserve"> </w:t>
      </w:r>
    </w:p>
    <w:p w:rsidR="008F2D59" w:rsidRDefault="008F2D59" w:rsidP="00013D2E"/>
    <w:p w:rsidR="008F2D59" w:rsidRPr="00013D2E" w:rsidRDefault="008F2D59" w:rsidP="00013D2E">
      <w:pPr>
        <w:jc w:val="right"/>
      </w:pPr>
      <w:r w:rsidRPr="00013D2E">
        <w:rPr>
          <w:rFonts w:hint="eastAsia"/>
        </w:rPr>
        <w:t>中国青年网</w:t>
      </w:r>
      <w:r>
        <w:rPr>
          <w:rFonts w:hint="eastAsia"/>
        </w:rPr>
        <w:t xml:space="preserve">  2023-10-11</w:t>
      </w:r>
    </w:p>
    <w:p w:rsidR="008F2D59" w:rsidRDefault="008F2D59" w:rsidP="003065D3">
      <w:pPr>
        <w:sectPr w:rsidR="008F2D59" w:rsidSect="003065D3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6A1490" w:rsidRDefault="006A1490"/>
    <w:sectPr w:rsidR="006A1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D59"/>
    <w:rsid w:val="006A1490"/>
    <w:rsid w:val="008F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2D5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F2D59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2023-12-18T07:10:00Z</dcterms:created>
</cp:coreProperties>
</file>