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611E" w:rsidRDefault="00C1611E" w:rsidP="00BD4CB5">
      <w:pPr>
        <w:pStyle w:val="1"/>
      </w:pPr>
      <w:r w:rsidRPr="00BD4CB5">
        <w:rPr>
          <w:rFonts w:hint="eastAsia"/>
        </w:rPr>
        <w:t>关于做好乡镇离退休干部工作的实践与思考</w:t>
      </w:r>
    </w:p>
    <w:p w:rsidR="00C1611E" w:rsidRDefault="00C1611E" w:rsidP="00C1611E">
      <w:pPr>
        <w:ind w:firstLineChars="200" w:firstLine="420"/>
      </w:pPr>
      <w:r>
        <w:rPr>
          <w:rFonts w:hint="eastAsia"/>
        </w:rPr>
        <w:t>随着离退休干部队伍不断壮大，精准化服务理念的广泛推行，离退休干部工作出现诸多新问题、新特点，我县乡镇老干部群体大、居住较为分散、作用发挥日益明显，但新形势下的乡镇老干部工作在精准服务、管理机制等方面还存在一定问题，需要进一步加强和改进。我们通过专题调研、广泛征求意见等形式，对如何加强乡镇老干部服务管理工作进行了深入的探索与思考。</w:t>
      </w:r>
    </w:p>
    <w:p w:rsidR="00C1611E" w:rsidRDefault="00C1611E" w:rsidP="00C1611E">
      <w:pPr>
        <w:ind w:firstLineChars="200" w:firstLine="420"/>
      </w:pPr>
      <w:r>
        <w:rPr>
          <w:rFonts w:hint="eastAsia"/>
        </w:rPr>
        <w:t>一、主要现状</w:t>
      </w:r>
    </w:p>
    <w:p w:rsidR="00C1611E" w:rsidRDefault="00C1611E" w:rsidP="00C1611E">
      <w:pPr>
        <w:ind w:firstLineChars="200" w:firstLine="420"/>
      </w:pPr>
      <w:r>
        <w:rPr>
          <w:rFonts w:hint="eastAsia"/>
        </w:rPr>
        <w:t>我县乡镇离退休干部共</w:t>
      </w:r>
      <w:r>
        <w:t>4309</w:t>
      </w:r>
      <w:r>
        <w:t>人</w:t>
      </w:r>
      <w:r>
        <w:t>(</w:t>
      </w:r>
      <w:r>
        <w:t>含乡镇学校和卫生院等所有二级单位隶属关系在乡镇的</w:t>
      </w:r>
      <w:r>
        <w:t>)</w:t>
      </w:r>
      <w:r>
        <w:t>，占全县离退休干部总人数</w:t>
      </w:r>
      <w:r>
        <w:t>54%</w:t>
      </w:r>
      <w:r>
        <w:t>，其中离休干部</w:t>
      </w:r>
      <w:r>
        <w:t>21</w:t>
      </w:r>
      <w:r>
        <w:t>人，退休干部</w:t>
      </w:r>
      <w:r>
        <w:t>4288</w:t>
      </w:r>
      <w:r>
        <w:t>人。总体来看，我县乡镇老干部工作开展较好。</w:t>
      </w:r>
    </w:p>
    <w:p w:rsidR="00C1611E" w:rsidRDefault="00C1611E" w:rsidP="00C1611E">
      <w:pPr>
        <w:ind w:firstLineChars="200" w:firstLine="420"/>
      </w:pPr>
      <w:r>
        <w:t>(</w:t>
      </w:r>
      <w:r>
        <w:t>一</w:t>
      </w:r>
      <w:r>
        <w:t>)</w:t>
      </w:r>
      <w:r>
        <w:t>健全组织建设，夯实服务管理基础。</w:t>
      </w:r>
      <w:r>
        <w:t>1989</w:t>
      </w:r>
      <w:r>
        <w:t>年以来，我县各乡镇办就设立了老干组，漕河等镇还以村为单位，设立了老干小组，老干组和老干小组组长人选采取单位和老同志双推荐的办法，最后由乡镇办党委下发文件明确人选及职责，切实建强基层老干部工作网络。近年来，根据党建工作新要求，督促</w:t>
      </w:r>
      <w:r>
        <w:t>15</w:t>
      </w:r>
      <w:r>
        <w:t>个乡镇办成立了老干党支部，由老干组长兼任老干党支部书记，大力推进老干部活动室建设，以支部为单位，积极组织老干部开展学习活动。我们还建立健全了全县老干部工作</w:t>
      </w:r>
      <w:r>
        <w:t>qq</w:t>
      </w:r>
      <w:r>
        <w:t>群、老干支部交流群、乡镇老干组长联系微信群等线上组织，广泛开展工作交流，</w:t>
      </w:r>
      <w:r>
        <w:rPr>
          <w:rFonts w:hint="eastAsia"/>
        </w:rPr>
        <w:t>极大促进了老干工作。</w:t>
      </w:r>
    </w:p>
    <w:p w:rsidR="00C1611E" w:rsidRDefault="00C1611E" w:rsidP="00C1611E">
      <w:pPr>
        <w:ind w:firstLineChars="200" w:firstLine="420"/>
      </w:pPr>
      <w:r>
        <w:t>(</w:t>
      </w:r>
      <w:r>
        <w:t>二</w:t>
      </w:r>
      <w:r>
        <w:t>)</w:t>
      </w:r>
      <w:r>
        <w:t>聚焦活动开展，找准发挥作用载体。一是学习活动制度化。各乡镇办都有固定的学习日，每月或每季度组织老干部学习党和国家各项方针政策、老干部政策文件。坚持在春节、重阳节等重大节日时，由党委政府主要领导向老同志通报情况。各乡镇还为老干部订阅了《当代老年》等涉老报刊，年龄较大、身体不好的老同志，由老干组长亲自送学上门。二是文体活动常态化。利用春节、元旦节、建党节、国庆节、重阳节等重大节庆日，各乡镇办组织开展了多种有利于老干部身心健康的文体活动。春节期间组织老干部开展迎春座谈会、村级联欢晚会等活动</w:t>
      </w:r>
      <w:r>
        <w:t>;</w:t>
      </w:r>
      <w:r>
        <w:t>重阳节期间组</w:t>
      </w:r>
      <w:r>
        <w:rPr>
          <w:rFonts w:hint="eastAsia"/>
        </w:rPr>
        <w:t>织老干部开展形式多样的敬老活动，如举办孝老文化节活动、举行老年运动会、组织到省内红色教育基地开展党性教育活动等</w:t>
      </w:r>
      <w:r>
        <w:t>;</w:t>
      </w:r>
      <w:r>
        <w:t>每年八月八日</w:t>
      </w:r>
      <w:r>
        <w:t>“</w:t>
      </w:r>
      <w:r>
        <w:t>全民健身日</w:t>
      </w:r>
      <w:r>
        <w:t>”</w:t>
      </w:r>
      <w:r>
        <w:t>，各乡镇办积极组织老干部成立广场舞、健美操、太极拳</w:t>
      </w:r>
      <w:r>
        <w:t>(</w:t>
      </w:r>
      <w:r>
        <w:t>剑</w:t>
      </w:r>
      <w:r>
        <w:t>)</w:t>
      </w:r>
      <w:r>
        <w:t>、健身气功等专业队伍，参加全县文体展示活动。三是村社区</w:t>
      </w:r>
      <w:r>
        <w:t>“</w:t>
      </w:r>
      <w:r>
        <w:t>四就近</w:t>
      </w:r>
      <w:r>
        <w:t>”</w:t>
      </w:r>
      <w:r>
        <w:t>工作火热化。近年来，各乡镇办社区</w:t>
      </w:r>
      <w:r>
        <w:t>“</w:t>
      </w:r>
      <w:r>
        <w:t>四就近</w:t>
      </w:r>
      <w:r>
        <w:t>”</w:t>
      </w:r>
      <w:r>
        <w:t>活动工作发展势头迅猛，绝大多数都建有老干活动室，内设图书室、休闲室、健身室、医疗室等，活动设备一应俱全，部分社区还建立了日间照料中心，为前来活动的老同志提供场所，便于老同志就近学习、就近活动、就近服务、就近发挥作</w:t>
      </w:r>
      <w:r>
        <w:rPr>
          <w:rFonts w:hint="eastAsia"/>
        </w:rPr>
        <w:t>用。</w:t>
      </w:r>
    </w:p>
    <w:p w:rsidR="00C1611E" w:rsidRDefault="00C1611E" w:rsidP="00C1611E">
      <w:pPr>
        <w:ind w:firstLineChars="200" w:firstLine="420"/>
      </w:pPr>
      <w:r>
        <w:t>(</w:t>
      </w:r>
      <w:r>
        <w:t>三</w:t>
      </w:r>
      <w:r>
        <w:t>)</w:t>
      </w:r>
      <w:r>
        <w:t>深化经验交流，拓宽基层工作思路。坚持按照</w:t>
      </w:r>
      <w:r>
        <w:t>“</w:t>
      </w:r>
      <w:r>
        <w:t>哪里老干部工作开展得好，就把经验交流会开到哪里</w:t>
      </w:r>
      <w:r>
        <w:t>”</w:t>
      </w:r>
      <w:r>
        <w:t>的原则，每半年召开一次乡镇办老干组长</w:t>
      </w:r>
      <w:r>
        <w:t>(</w:t>
      </w:r>
      <w:r>
        <w:t>老干支部书记</w:t>
      </w:r>
      <w:r>
        <w:t>)</w:t>
      </w:r>
      <w:r>
        <w:t>经验交流会，不定期召开老干工作培训会。通过组织老干组长实地观摩、经验交流，及时对全县乡镇办老干部工作经验进行总结交流推广。每年年底老干局对各乡镇办老干部工作进行调研，全面掌握乡镇办老干部工作情况和存在问题，不断促进乡镇老干工作上台阶。</w:t>
      </w:r>
    </w:p>
    <w:p w:rsidR="00C1611E" w:rsidRDefault="00C1611E" w:rsidP="00C1611E">
      <w:pPr>
        <w:ind w:firstLineChars="200" w:firstLine="420"/>
      </w:pPr>
      <w:r>
        <w:t>(</w:t>
      </w:r>
      <w:r>
        <w:t>四</w:t>
      </w:r>
      <w:r>
        <w:t>)</w:t>
      </w:r>
      <w:r>
        <w:t>加强工作保障，保证工作队伍稳定。乡镇办老干部组长</w:t>
      </w:r>
      <w:r>
        <w:t>(</w:t>
      </w:r>
      <w:r>
        <w:t>老干支部书记</w:t>
      </w:r>
      <w:r>
        <w:t>)</w:t>
      </w:r>
      <w:r>
        <w:t>多由退休干部担任，且身兼关工委副主任、老体协主席、老年书画会长等多种职务，其工作量远超于普通在职干部，为了落实好他们的待遇我们做了大量工作，为做好乡镇办老干部工作打下了坚实基础。八十年代，我们就已经将各乡镇办老干组长</w:t>
      </w:r>
      <w:r>
        <w:t>(</w:t>
      </w:r>
      <w:r>
        <w:t>老干支部书记</w:t>
      </w:r>
      <w:r>
        <w:t>)</w:t>
      </w:r>
      <w:r>
        <w:t>待遇列入财政预算</w:t>
      </w:r>
      <w:r>
        <w:t>;</w:t>
      </w:r>
      <w:r>
        <w:t>九十年代我县按照</w:t>
      </w:r>
      <w:r>
        <w:t>26</w:t>
      </w:r>
      <w:r>
        <w:t>个乡镇、每个乡镇</w:t>
      </w:r>
      <w:r>
        <w:t>1400</w:t>
      </w:r>
      <w:r>
        <w:t>元列入财政预算，落实老干支部书记</w:t>
      </w:r>
      <w:r>
        <w:t>(</w:t>
      </w:r>
      <w:r>
        <w:t>老干组长</w:t>
      </w:r>
      <w:r>
        <w:t>)</w:t>
      </w:r>
      <w:r>
        <w:t>待遇</w:t>
      </w:r>
      <w:r>
        <w:t>;2014</w:t>
      </w:r>
      <w:r>
        <w:t>年县委常委七号会议纪要明确要求</w:t>
      </w:r>
      <w:r>
        <w:t>“</w:t>
      </w:r>
      <w:r>
        <w:t>乡镇办老干支部书记</w:t>
      </w:r>
      <w:r>
        <w:t>(</w:t>
      </w:r>
      <w:r>
        <w:t>老干组长</w:t>
      </w:r>
      <w:r>
        <w:t>)</w:t>
      </w:r>
      <w:r>
        <w:t>待遇要按相关要求落实</w:t>
      </w:r>
      <w:r>
        <w:t>”</w:t>
      </w:r>
      <w:r>
        <w:t>。</w:t>
      </w:r>
      <w:r>
        <w:t>2017</w:t>
      </w:r>
      <w:r>
        <w:t>年</w:t>
      </w:r>
      <w:r>
        <w:t>1</w:t>
      </w:r>
      <w:r>
        <w:t>月，我局下发了《关于落实乡镇办离退休干部支部书记待遇的函》文件，明确规定各乡镇办的离退休干部党支部书记待遇均按照每年不少于</w:t>
      </w:r>
      <w:r>
        <w:t>4000</w:t>
      </w:r>
      <w:r>
        <w:t>元得到全面落实。黄办发〔</w:t>
      </w:r>
      <w:r>
        <w:t>2017</w:t>
      </w:r>
      <w:r>
        <w:t>〕</w:t>
      </w:r>
      <w:r>
        <w:t>17</w:t>
      </w:r>
      <w:r>
        <w:t>号文件出台后，我们按照</w:t>
      </w:r>
      <w:r>
        <w:t>“</w:t>
      </w:r>
      <w:r>
        <w:t>给予离退休干部党组织负责同志适当工作补贴，由离退休干部党员担任离退休干部党支部</w:t>
      </w:r>
      <w:r>
        <w:t>(</w:t>
      </w:r>
      <w:r>
        <w:t>总支</w:t>
      </w:r>
      <w:r>
        <w:t>)</w:t>
      </w:r>
      <w:r>
        <w:t>书记、副书记及委员的，每月给予不低于</w:t>
      </w:r>
      <w:r>
        <w:t>100</w:t>
      </w:r>
      <w:r>
        <w:t>元的工作补贴</w:t>
      </w:r>
      <w:r>
        <w:t>”</w:t>
      </w:r>
      <w:r>
        <w:t>文件要求，督办落实全县各离退休干部党支部书记补贴落实情况，进一步加强了乡镇办老干支部书记</w:t>
      </w:r>
      <w:r>
        <w:t>(</w:t>
      </w:r>
      <w:r>
        <w:t>老干组长</w:t>
      </w:r>
      <w:r>
        <w:t>)</w:t>
      </w:r>
      <w:r>
        <w:t>工作待遇保障。</w:t>
      </w:r>
    </w:p>
    <w:p w:rsidR="00C1611E" w:rsidRDefault="00C1611E" w:rsidP="00C1611E">
      <w:pPr>
        <w:ind w:firstLineChars="200" w:firstLine="420"/>
      </w:pPr>
      <w:r>
        <w:rPr>
          <w:rFonts w:hint="eastAsia"/>
        </w:rPr>
        <w:t>二、存在的问题</w:t>
      </w:r>
    </w:p>
    <w:p w:rsidR="00C1611E" w:rsidRDefault="00C1611E" w:rsidP="00C1611E">
      <w:pPr>
        <w:ind w:firstLineChars="200" w:firstLine="420"/>
      </w:pPr>
      <w:r>
        <w:rPr>
          <w:rFonts w:hint="eastAsia"/>
        </w:rPr>
        <w:t>尽管我县乡镇老干部工作开展得较早，也取得一定成绩，但对照新时期老干部工作的新要求，我县乡镇老干部工作还存在一些亟待解决的问题。</w:t>
      </w:r>
    </w:p>
    <w:p w:rsidR="00C1611E" w:rsidRDefault="00C1611E" w:rsidP="00C1611E">
      <w:pPr>
        <w:ind w:firstLineChars="200" w:firstLine="420"/>
      </w:pPr>
      <w:r>
        <w:t>(</w:t>
      </w:r>
      <w:r>
        <w:t>一</w:t>
      </w:r>
      <w:r>
        <w:t>)</w:t>
      </w:r>
      <w:r>
        <w:t>乡镇老干部工作环境待改善</w:t>
      </w:r>
    </w:p>
    <w:p w:rsidR="00C1611E" w:rsidRDefault="00C1611E" w:rsidP="00C1611E">
      <w:pPr>
        <w:ind w:firstLineChars="200" w:firstLine="420"/>
      </w:pPr>
      <w:r>
        <w:rPr>
          <w:rFonts w:hint="eastAsia"/>
        </w:rPr>
        <w:t>一是老干部工作认识不深，工作氛围不浓厚。部分乡镇主要领导对老干部工作认识还不高，对老干部工作的整体认识还不够全面，认为乡镇办的工作重点在于县各项中心工作，这些工作有实实在在的指标衡量、业绩评估，而老干部工作难以衡量，对“让党放心、让老同志满意”的老干部工作的目标理解不透彻，仅满足于“老同志不说组织坏话、不给组织添乱”的现状，甚至个别乡镇退休干部反映其乡镇领导对于老干部工作能拖就拖、能避就避。二是老干部生活居住分散，服务管理有困难。乡镇的离退休干部居住分散，呈现出人户分离、居所多变、外出频繁的特点，有的居住在县城，有的常年居住在外地，居住在乡镇的老同志又相隔甚远，比如大同镇</w:t>
      </w:r>
      <w:r>
        <w:t>24</w:t>
      </w:r>
      <w:r>
        <w:t>名离退休干部居住在本镇的仅有</w:t>
      </w:r>
      <w:r>
        <w:t>2</w:t>
      </w:r>
      <w:r>
        <w:t>人，组织老同志开展集体学习活动有难度。三是老干部待遇落实不及时，精准服务不到位。重要通知和重要精神传达不及时。每年老干局向县直各单位和各乡镇办下发老干部迎春座谈会和重阳节敬老座谈会通知，总有个别乡镇办的老同志因未接到通知而缺席，事后老同志向老干局反映，才知乡镇办公室根本没有通知他们。这对于在职干部来说是小事，但是对于老同志来讲这是一年中最重要的大事。落实老干部政策文件精神打折扣。</w:t>
      </w:r>
      <w:r>
        <w:t>2010</w:t>
      </w:r>
      <w:r>
        <w:t>年县委常委会就已将</w:t>
      </w:r>
      <w:r>
        <w:rPr>
          <w:rFonts w:hint="eastAsia"/>
        </w:rPr>
        <w:t>落实老干部“党建、文明创建、综合治理”三项奖写入县委常委会议纪要，但乡镇办离退休干部普遍没有兑现到位。个别乡镇存在“在职干部享受，而老干部没有享受</w:t>
      </w:r>
      <w:r>
        <w:t>;</w:t>
      </w:r>
      <w:r>
        <w:t>在职干部全部享受，而老干部部分享受</w:t>
      </w:r>
      <w:r>
        <w:t>”</w:t>
      </w:r>
      <w:r>
        <w:t>的问题。</w:t>
      </w:r>
    </w:p>
    <w:p w:rsidR="00C1611E" w:rsidRDefault="00C1611E" w:rsidP="00C1611E">
      <w:pPr>
        <w:ind w:firstLineChars="200" w:firstLine="420"/>
      </w:pPr>
      <w:r>
        <w:t>(</w:t>
      </w:r>
      <w:r>
        <w:t>二</w:t>
      </w:r>
      <w:r>
        <w:t>)</w:t>
      </w:r>
      <w:r>
        <w:t>乡镇老干部工作者工作热情逐步下降</w:t>
      </w:r>
    </w:p>
    <w:p w:rsidR="00C1611E" w:rsidRDefault="00C1611E" w:rsidP="00C1611E">
      <w:pPr>
        <w:ind w:firstLineChars="200" w:firstLine="420"/>
      </w:pPr>
      <w:r>
        <w:rPr>
          <w:rFonts w:hint="eastAsia"/>
        </w:rPr>
        <w:t>我县乡镇老干部工作一直走在全县老干部工作前列，主要得益于乡镇办老干组长满怀热情、常抓不懈。近年来，乡镇老干部工作水平大不如从前，甚至不如县直单位，究其原因在于乡镇老干组长热情逐步下降。一是中青年干部与老同志沟通交流不够。老干部待遇落实存在问题时未及时做好思想工作。有的乡镇，老干部各项政策落实到位，共享成果较好。比如漕河镇、横车镇</w:t>
      </w:r>
      <w:r>
        <w:t>;</w:t>
      </w:r>
      <w:r>
        <w:t>有的乡镇，情况复杂、经济基础薄弱，如八里办、向桥乡，老干部政策待遇落实和共享改革成果难度大。由此形成了乡镇之间离退休干部政治待遇和生活待遇落实差异较大，老同志因此产生心理落差，</w:t>
      </w:r>
      <w:r>
        <w:rPr>
          <w:rFonts w:hint="eastAsia"/>
        </w:rPr>
        <w:t>主要负责同志对此也没有做好思想解释工作，导致部分老同志有怨气。日常老干部接访缺乏耐心和专业答复。老同志对政策有疑问时，负责接访的同志不能给予老同志满意的答复，导致很多老同志舍近求远到老干局寻求解释答复。据了解，甚至有些青年干部对于当地离退休干部有哪些都不清楚，严重影响了当地老干部工作的开展。老干部工作战线存在沟通不当的问题。乡镇办老干部工作分管领导一般由组织委员担任，其本人工作量大、任务繁重，而老干组长则为退休干部，双方对于老干部工作的思想观念、方式方法有差异，日常工作中又缺乏良性的沟通，导致个别乡镇老干组长滋生抵触情绪。二是工作待遇保障不足。乡镇老干组长普遍反映工作任务与工作待遇严重不匹配，每名老干组长均负责六至七项工作，其工作量不亚于一名在职干部，但其待遇却难以保障其更好地开展各项日常工作，比如他们为走访联系看望老干部、学习活动通知老干部等做了大量工作，部分乡镇却未给予适当的补贴。三是工作标准要求下降。近年来，乡镇各项老干部工作的开展按部就班，难有亮点，尤其是示范创建工作相对滞后，省市县各级离退休干部“示范党支部”创建活动开展以来，乡镇办仅成功创建了县级离退休干部“示范党支部”</w:t>
      </w:r>
      <w:r>
        <w:t>2</w:t>
      </w:r>
      <w:r>
        <w:t>个、市级离退休干部</w:t>
      </w:r>
      <w:r>
        <w:t>“</w:t>
      </w:r>
      <w:r>
        <w:t>示范党</w:t>
      </w:r>
      <w:r>
        <w:rPr>
          <w:rFonts w:hint="eastAsia"/>
        </w:rPr>
        <w:t>支部”</w:t>
      </w:r>
      <w:r>
        <w:t>1</w:t>
      </w:r>
      <w:r>
        <w:t>个，每年下达创建通知及要求时，除部分乡镇创建条件确实不达标外，少数乡镇总以</w:t>
      </w:r>
      <w:r>
        <w:t>“</w:t>
      </w:r>
      <w:r>
        <w:t>老干部工作不落后就行，创先争优没必要</w:t>
      </w:r>
      <w:r>
        <w:t>”</w:t>
      </w:r>
      <w:r>
        <w:t>为理由拒不创建。</w:t>
      </w:r>
    </w:p>
    <w:p w:rsidR="00C1611E" w:rsidRDefault="00C1611E" w:rsidP="00C1611E">
      <w:pPr>
        <w:ind w:firstLineChars="200" w:firstLine="420"/>
      </w:pPr>
      <w:r>
        <w:t>(</w:t>
      </w:r>
      <w:r>
        <w:t>三</w:t>
      </w:r>
      <w:r>
        <w:t>)</w:t>
      </w:r>
      <w:r>
        <w:t>老干部工作队伍综合素质亟待提高</w:t>
      </w:r>
    </w:p>
    <w:p w:rsidR="00C1611E" w:rsidRDefault="00C1611E" w:rsidP="00C1611E">
      <w:pPr>
        <w:ind w:firstLineChars="200" w:firstLine="420"/>
      </w:pPr>
      <w:r>
        <w:rPr>
          <w:rFonts w:hint="eastAsia"/>
        </w:rPr>
        <w:t>随着信息化时代的发展，网络新媒体深刻影响着我们的生活方式和思维方式，为提高老干部工作科学化水平提供了新载体，也给老干部工作提出了新要求。一是信息化建设相对落后。各乡镇办老干组长一般由退休干部担任，老龄化严重。既懂得信息技术，又懂得老干部政策业务的复合型人才非常匮乏，在开展老干部工作过程中，我们发现乡镇在资料留存、信息报送、典型宣传等方面存在诸多问题，尤其是开展离退休干部党建工作调研检查时，老干部普遍反映年龄大写笔记难、搞资料汇编更难，很多工作开展得红红火火，但由于没有很好地总结宣传最后无声无息，呈现出“聋哑老干部工作”现象。二是规范化管理水平不高。近年来，中央和省市县各级党委政府及有关部门都下发了关于老干部工作的重要文件，这些文件涵盖了做好老干部工作的基本遵循、方式方法、具体标准等，虽然下发到位，也多次举办了政策解读培训班，但仍存在部分乡镇领导干部和老干部工作者政策不熟、政策不精等现象，没有认真梳理好老干部工作基本政策、基本职责、基本内容，贯彻落实好各项老干部政策。比如对于节日一般性慰问和整岁生日慰问，有人不了解这一政策，只知道春节和重阳节要进行慰问</w:t>
      </w:r>
      <w:r>
        <w:t>;</w:t>
      </w:r>
      <w:r>
        <w:t>有人了解这一政策，但却不知具体标准</w:t>
      </w:r>
      <w:r>
        <w:t>,</w:t>
      </w:r>
      <w:r>
        <w:t>每次开展活动都要多</w:t>
      </w:r>
      <w:r>
        <w:rPr>
          <w:rFonts w:hint="eastAsia"/>
        </w:rPr>
        <w:t>方询问</w:t>
      </w:r>
      <w:r>
        <w:t>;</w:t>
      </w:r>
      <w:r>
        <w:t>有人知道这一政策，但却教条主义地在落实方式和落实标准上画框框设限制，没有充分考虑老同志的意愿。三是精准化服务理念不够深入。在服务管理老干部存在</w:t>
      </w:r>
      <w:r>
        <w:t>“</w:t>
      </w:r>
      <w:r>
        <w:t>千人一面</w:t>
      </w:r>
      <w:r>
        <w:t>”</w:t>
      </w:r>
      <w:r>
        <w:t>和因循守旧的现象，少数乡镇还习惯于凭借</w:t>
      </w:r>
      <w:r>
        <w:t>“</w:t>
      </w:r>
      <w:r>
        <w:t>老经验</w:t>
      </w:r>
      <w:r>
        <w:t>”</w:t>
      </w:r>
      <w:r>
        <w:t>、</w:t>
      </w:r>
      <w:r>
        <w:t>“</w:t>
      </w:r>
      <w:r>
        <w:t>老办法</w:t>
      </w:r>
      <w:r>
        <w:t>”</w:t>
      </w:r>
      <w:r>
        <w:t>去开展工作，对新时期精准服务老干部的服务内容和方法认识不到位，没有根据不同年龄不同类别不同情况的老干部，提供针对性的服务项目，提供人性化的管理、个性化的服务。</w:t>
      </w:r>
    </w:p>
    <w:p w:rsidR="00C1611E" w:rsidRDefault="00C1611E" w:rsidP="00C1611E">
      <w:pPr>
        <w:ind w:firstLineChars="200" w:firstLine="420"/>
      </w:pPr>
      <w:r>
        <w:rPr>
          <w:rFonts w:hint="eastAsia"/>
        </w:rPr>
        <w:t>三、对策及建议</w:t>
      </w:r>
    </w:p>
    <w:p w:rsidR="00C1611E" w:rsidRDefault="00C1611E" w:rsidP="00C1611E">
      <w:pPr>
        <w:ind w:firstLineChars="200" w:firstLine="420"/>
      </w:pPr>
      <w:r>
        <w:t>(</w:t>
      </w:r>
      <w:r>
        <w:t>一</w:t>
      </w:r>
      <w:r>
        <w:t>)</w:t>
      </w:r>
      <w:r>
        <w:t>改善老干部工作环境，营造良好工作氛围</w:t>
      </w:r>
    </w:p>
    <w:p w:rsidR="00C1611E" w:rsidRDefault="00C1611E" w:rsidP="00C1611E">
      <w:pPr>
        <w:ind w:firstLineChars="200" w:firstLine="420"/>
      </w:pPr>
      <w:r>
        <w:t>1</w:t>
      </w:r>
      <w:r>
        <w:t>、构建老干部工作责任机制，切实提高认识。面对新形势新任务，各乡镇要进一步提高对老干部工作重要性的认识，把讲政治贯穿于老干部工作全过程、各方面，要切实把老干部工作列入重要议事日程，定期研究部署，及时解决重要问题。主要领导要经常关心过问老干部工作，定期听取老干部工作汇报，加强对乡镇老干部工作者的关心。经常联系走访老同志，带头向老同志通报情况</w:t>
      </w:r>
      <w:r>
        <w:t>;</w:t>
      </w:r>
      <w:r>
        <w:t>分管领导要切实负起责任，积极协调解决重要问题</w:t>
      </w:r>
      <w:r>
        <w:t>;</w:t>
      </w:r>
      <w:r>
        <w:t>老干组长要加强老干部工作的汇报、督促、落实。</w:t>
      </w:r>
    </w:p>
    <w:p w:rsidR="00C1611E" w:rsidRDefault="00C1611E" w:rsidP="00C1611E">
      <w:pPr>
        <w:ind w:firstLineChars="200" w:firstLine="420"/>
      </w:pPr>
      <w:r>
        <w:t>2</w:t>
      </w:r>
      <w:r>
        <w:t>、建立离退休干部联系制度，密切沟通交流。习总书记强调：</w:t>
      </w:r>
      <w:r>
        <w:t>“</w:t>
      </w:r>
      <w:r>
        <w:t>中青年干部唯有实心实意地尊重老干部，才能在新老干部之间建立起一种真诚融洽的团结合作关系，从而携手并肩，共同把党的事业推向前进。</w:t>
      </w:r>
      <w:r>
        <w:t>”</w:t>
      </w:r>
      <w:r>
        <w:t>一是加强中青年干部与老干部的联系。探索建立在职干部联系离退休干部的制度，通过每名在职干部联系一名离退休干部，明确联系范围、规范联系内容、建立联系台账。注重沟通，以敬亲孝老之心为离退休干部做好事、多做事。要保持</w:t>
      </w:r>
      <w:r>
        <w:t>“</w:t>
      </w:r>
      <w:r>
        <w:t>家有一老、如有一宝</w:t>
      </w:r>
      <w:r>
        <w:t>”</w:t>
      </w:r>
      <w:r>
        <w:t>的思想，与老同志交朋友，多通报老同志最关心的事，多解释老同志有疑惑的事。二是做好老干部接访工</w:t>
      </w:r>
      <w:r>
        <w:rPr>
          <w:rFonts w:hint="eastAsia"/>
        </w:rPr>
        <w:t>作。创造性推行“老干部接访日”模式，固定时间为离退休干部提供面对面的询疑解惑的机会，坚持以耐心、细心、爱心对待来访的老干部，针对离退休干部反映的问题，要第一时间给予答复，做好解疑答惑、化解矛盾、理顺情绪工作，主动与党政领导、有关部门沟通，要让老同志少跑路、少操心，力争将问题解决在基层、化解在萌芽状态。</w:t>
      </w:r>
    </w:p>
    <w:p w:rsidR="00C1611E" w:rsidRDefault="00C1611E" w:rsidP="00C1611E">
      <w:pPr>
        <w:ind w:firstLineChars="200" w:firstLine="420"/>
      </w:pPr>
      <w:r>
        <w:t>3</w:t>
      </w:r>
      <w:r>
        <w:t>、实行老干部工作定期通报制度，保障老干待遇。一是传达精神不过夜。涉及老同志的政策文件精神、重要通知，一定要立即向老同志通报，做老干部工作就是与时间赛跑的工作，很可能一次消息的延误错漏对于老同志却是终身遗憾，老同志等不起耗不起。如果再接到此类上访，要对相关单位和相关责任人进行责任追究。二是落实政策不打折。中央和省市县都下发了老干部政策文件，要认真执行老干部各项政策文件精神，切实落实老干部政治生活待遇。老干局每年至少</w:t>
      </w:r>
      <w:r>
        <w:t>1-2</w:t>
      </w:r>
      <w:r>
        <w:t>次深入各乡镇调研督办工作落实情况，并向全县通报情况。要健全共享机制，比如享受</w:t>
      </w:r>
      <w:r>
        <w:t>“</w:t>
      </w:r>
      <w:r>
        <w:t>党建、</w:t>
      </w:r>
      <w:r>
        <w:rPr>
          <w:rFonts w:hint="eastAsia"/>
        </w:rPr>
        <w:t>综合治理、文明创建”三项奖，老同志没有享受，在职干部也不能享受</w:t>
      </w:r>
      <w:r>
        <w:t>;</w:t>
      </w:r>
      <w:r>
        <w:t>如果在职干部享受，老同志必须同样享受。</w:t>
      </w:r>
    </w:p>
    <w:p w:rsidR="00C1611E" w:rsidRDefault="00C1611E" w:rsidP="00C1611E">
      <w:pPr>
        <w:ind w:firstLineChars="200" w:firstLine="420"/>
      </w:pPr>
      <w:r>
        <w:t>(</w:t>
      </w:r>
      <w:r>
        <w:t>二</w:t>
      </w:r>
      <w:r>
        <w:t>)</w:t>
      </w:r>
      <w:r>
        <w:t>提高老干部工作者热情，夯实基层工作基础</w:t>
      </w:r>
    </w:p>
    <w:p w:rsidR="00C1611E" w:rsidRDefault="00C1611E" w:rsidP="00C1611E">
      <w:pPr>
        <w:ind w:firstLineChars="200" w:firstLine="420"/>
      </w:pPr>
      <w:r>
        <w:t>1</w:t>
      </w:r>
      <w:r>
        <w:t>、提高工作待遇，解决实际困难。做好乡镇老干部工作，关键在于选好配强老干组长，并发挥好他们的作用。实际上</w:t>
      </w:r>
      <w:r>
        <w:t>,</w:t>
      </w:r>
      <w:r>
        <w:t>我县乡镇老干组长身兼数职，作为一名退休干部，为乡镇甚至全县老干部工作作出了巨大贡献，落实好他们的待遇是深入做好乡镇老干部工作的基础。要真正重视、真情关怀、真心爱护乡镇老干部工作队伍，经常性与老干组长交心谈心，深入了解其工作情况、存在问题、真实诉求，把提高老干组长待遇作为一个重要课题去探讨，建议乡镇老干组长的工作补贴按照每人每年</w:t>
      </w:r>
      <w:r>
        <w:t>8000</w:t>
      </w:r>
      <w:r>
        <w:t>元标准落实，全县</w:t>
      </w:r>
      <w:r>
        <w:t>15</w:t>
      </w:r>
      <w:r>
        <w:t>个乡镇办老干组长工作补贴共计</w:t>
      </w:r>
      <w:r>
        <w:t>120000</w:t>
      </w:r>
      <w:r>
        <w:t>元列入</w:t>
      </w:r>
      <w:r>
        <w:rPr>
          <w:rFonts w:hint="eastAsia"/>
        </w:rPr>
        <w:t>财政预算，同时要求乡镇办主要负责人对老干组长要加强关心，及时掌握思想动态，经常听取老干部工作汇报，对老干部工作给予大力支持，切实提高老干组长待遇，保证乡镇办老干部工作队伍稳定。</w:t>
      </w:r>
    </w:p>
    <w:p w:rsidR="00C1611E" w:rsidRDefault="00C1611E" w:rsidP="00C1611E">
      <w:pPr>
        <w:ind w:firstLineChars="200" w:firstLine="420"/>
      </w:pPr>
      <w:r>
        <w:t>2</w:t>
      </w:r>
      <w:r>
        <w:t>、提升工作要求，选树培育典型。通过评比表彰、典型宣传等方式，在全县范围内积极营造比学赶超的氛围，鼓励各乡镇办积极开展老干部工作，跳出传统老干部工作思路，提高工作要求，促进乡镇老干部工作更好地发展。积极推进离退休干部党支部规范化标准化建设，围绕组织设置、班子配备、阵地建设、加强保障、发挥作用等内容，列出清单、明确标准、统一要求，确保乡镇办创建一批离退休干部</w:t>
      </w:r>
      <w:r>
        <w:t>“</w:t>
      </w:r>
      <w:r>
        <w:t>示范党支部</w:t>
      </w:r>
      <w:r>
        <w:t>”</w:t>
      </w:r>
      <w:r>
        <w:t>。</w:t>
      </w:r>
    </w:p>
    <w:p w:rsidR="00C1611E" w:rsidRDefault="00C1611E" w:rsidP="00C1611E">
      <w:pPr>
        <w:ind w:firstLineChars="200" w:firstLine="420"/>
      </w:pPr>
      <w:r>
        <w:t>(</w:t>
      </w:r>
      <w:r>
        <w:t>三</w:t>
      </w:r>
      <w:r>
        <w:t>)</w:t>
      </w:r>
      <w:r>
        <w:t>推进老干部工作</w:t>
      </w:r>
      <w:r>
        <w:t>“</w:t>
      </w:r>
      <w:r>
        <w:t>三化</w:t>
      </w:r>
      <w:r>
        <w:t>”</w:t>
      </w:r>
      <w:r>
        <w:t>建设，建强工作队伍</w:t>
      </w:r>
    </w:p>
    <w:p w:rsidR="00C1611E" w:rsidRDefault="00C1611E" w:rsidP="00C1611E">
      <w:pPr>
        <w:ind w:firstLineChars="200" w:firstLine="420"/>
      </w:pPr>
      <w:r>
        <w:t>1</w:t>
      </w:r>
      <w:r>
        <w:t>、建立信息宣传平台，推动信息化建设。要求各乡镇办定期或不定期报送开展学习活动情况，定期通报投稿情况</w:t>
      </w:r>
      <w:r>
        <w:t>;</w:t>
      </w:r>
      <w:r>
        <w:t>建立网上学习交流互动平台，依托微信和</w:t>
      </w:r>
      <w:r>
        <w:t>qq</w:t>
      </w:r>
      <w:r>
        <w:t>群，适时组织老干部工作者进行政策学习、沟通交流、主题讨论等，做好老干部工作信息报送宣传、资料留存等工作，充分利用信息化发展成果拓宽老干部联系外界、发挥作用、贡献智慧的渠道。</w:t>
      </w:r>
    </w:p>
    <w:p w:rsidR="00C1611E" w:rsidRDefault="00C1611E" w:rsidP="00C1611E">
      <w:pPr>
        <w:ind w:firstLineChars="200" w:firstLine="420"/>
      </w:pPr>
      <w:r>
        <w:t>2</w:t>
      </w:r>
      <w:r>
        <w:t>、加强思想业务</w:t>
      </w:r>
      <w:r>
        <w:t>“</w:t>
      </w:r>
      <w:r>
        <w:t>双培训</w:t>
      </w:r>
      <w:r>
        <w:t>”</w:t>
      </w:r>
      <w:r>
        <w:t>，提升规范化水平。抓住老干组长这个关键人物，聚焦政治能力、政策文件解读、业务水平等方面，分层级、分批次开展学习培训活动。更加突出老干部工作者学习培训精细化，切实让老干部工作者学深弄透老干部各项政策文件精神，以规范化的政策惠及更多老干部，确保老干部工作落实、落细、落地。同时要加强老干部工作与其他涉老部门的沟通协作，比如县出台的老干部政策文件一定要下发到乡镇，更好实现政策互通、优势互补、资源共享等问题，构建与社会化服务保障体系相衔接的规范化工作机制，构建系统完备、科学高效的规范化老</w:t>
      </w:r>
      <w:r>
        <w:rPr>
          <w:rFonts w:hint="eastAsia"/>
        </w:rPr>
        <w:t>干部工作职能体系。</w:t>
      </w:r>
    </w:p>
    <w:p w:rsidR="00C1611E" w:rsidRDefault="00C1611E" w:rsidP="00C1611E">
      <w:pPr>
        <w:ind w:firstLineChars="200" w:firstLine="420"/>
      </w:pPr>
      <w:r>
        <w:t>3</w:t>
      </w:r>
      <w:r>
        <w:t>、印发精准服务手册，践行精准化理念。不断完善老干部信息库建设，印发</w:t>
      </w:r>
      <w:r>
        <w:t>“</w:t>
      </w:r>
      <w:r>
        <w:t>精准服务手册</w:t>
      </w:r>
      <w:r>
        <w:t>”,</w:t>
      </w:r>
      <w:r>
        <w:t>实现每名离退休干部人手一本，借鉴精准扶贫帮扶手册内容要求，由老干组长及时记录该乡镇办对离退休干部的关爱服务措施。要求根据离退休干部不同情况、特点、需求，因时因地因人制宜，制定精细化、便利化、个性化、多样化的服务方案。针对特困离退休干部，要积极向老干局和有关部门报告申请困难帮扶资金</w:t>
      </w:r>
      <w:r>
        <w:t>;</w:t>
      </w:r>
      <w:r>
        <w:t>针对患病、丧偶、独居的老干部，多走访慰问、心理疏导，经常送学上门、送爱上门、送服务上门，让老同志消除心理上的孤独感、无助感，帮助保持健康心态</w:t>
      </w:r>
      <w:r>
        <w:t>;</w:t>
      </w:r>
      <w:r>
        <w:t>针对有求知求乐求学意愿的老干部，要力所能及地为其牵线搭桥，引导他们自愿加入各种涉老组织，做到老有所学、老有所乐、老有所为。通过提供不同的服务项目，切实做到日常服务到位、重点服务到家、特殊服务到人。</w:t>
      </w:r>
    </w:p>
    <w:p w:rsidR="00C1611E" w:rsidRDefault="00C1611E" w:rsidP="00BD4CB5">
      <w:pPr>
        <w:ind w:firstLine="420"/>
        <w:jc w:val="right"/>
      </w:pPr>
      <w:r w:rsidRPr="00BD4CB5">
        <w:rPr>
          <w:rFonts w:hint="eastAsia"/>
        </w:rPr>
        <w:t>蕲春县委老干部局</w:t>
      </w:r>
      <w:r>
        <w:rPr>
          <w:rFonts w:hint="eastAsia"/>
        </w:rPr>
        <w:t>2023-10-4</w:t>
      </w:r>
    </w:p>
    <w:p w:rsidR="00C1611E" w:rsidRDefault="00C1611E" w:rsidP="003A3D4E">
      <w:pPr>
        <w:sectPr w:rsidR="00C1611E" w:rsidSect="003A3D4E">
          <w:type w:val="continuous"/>
          <w:pgSz w:w="11906" w:h="16838"/>
          <w:pgMar w:top="1644" w:right="1236" w:bottom="1418" w:left="1814" w:header="851" w:footer="907" w:gutter="0"/>
          <w:pgNumType w:start="1"/>
          <w:cols w:space="720"/>
          <w:docGrid w:type="lines" w:linePitch="341" w:charSpace="2373"/>
        </w:sectPr>
      </w:pPr>
    </w:p>
    <w:p w:rsidR="00FD1124" w:rsidRDefault="00FD1124"/>
    <w:sectPr w:rsidR="00FD112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1611E"/>
    <w:rsid w:val="00C1611E"/>
    <w:rsid w:val="00FD112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1611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1611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947</Words>
  <Characters>5402</Characters>
  <Application>Microsoft Office Word</Application>
  <DocSecurity>0</DocSecurity>
  <Lines>45</Lines>
  <Paragraphs>12</Paragraphs>
  <ScaleCrop>false</ScaleCrop>
  <Company>Microsoft</Company>
  <LinksUpToDate>false</LinksUpToDate>
  <CharactersWithSpaces>6337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2023-12-29T05:33:00Z</dcterms:created>
</cp:coreProperties>
</file>