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9F" w:rsidRPr="004F12E4" w:rsidRDefault="00BE4B9F" w:rsidP="004F12E4">
      <w:pPr>
        <w:pStyle w:val="1"/>
      </w:pPr>
      <w:r w:rsidRPr="004F12E4">
        <w:rPr>
          <w:rFonts w:hint="eastAsia"/>
        </w:rPr>
        <w:t>安康：“三结合三推动”提优党员教育培训</w:t>
      </w:r>
    </w:p>
    <w:p w:rsidR="00BE4B9F" w:rsidRDefault="00BE4B9F" w:rsidP="00BE4B9F">
      <w:pPr>
        <w:ind w:firstLineChars="200" w:firstLine="420"/>
        <w:jc w:val="left"/>
      </w:pPr>
      <w:r>
        <w:rPr>
          <w:rFonts w:hint="eastAsia"/>
        </w:rPr>
        <w:t>针对一些基层党组织单一开展“填鸭式”教育培训，工作质量不高甚至流于形式的问题，安康市结合全市党员教育培训实际，进一步在完善组织形式、丰富培训方式、创新教育手段等方面下功夫，采取“三结合三推动”举措，有效提升了全市党员教育培训质量。</w:t>
      </w:r>
    </w:p>
    <w:p w:rsidR="00BE4B9F" w:rsidRDefault="00BE4B9F" w:rsidP="00BE4B9F">
      <w:pPr>
        <w:ind w:firstLineChars="200" w:firstLine="420"/>
        <w:jc w:val="left"/>
      </w:pPr>
      <w:r>
        <w:rPr>
          <w:rFonts w:hint="eastAsia"/>
        </w:rPr>
        <w:t>线上</w:t>
      </w:r>
      <w:r>
        <w:t>+</w:t>
      </w:r>
      <w:r>
        <w:t>线下，推动教育培训</w:t>
      </w:r>
      <w:r>
        <w:t>“</w:t>
      </w:r>
      <w:r>
        <w:t>全覆盖</w:t>
      </w:r>
      <w:r>
        <w:t>”</w:t>
      </w:r>
      <w:r>
        <w:t>。将传统培训形式与多媒体教育有机结合，定制课程</w:t>
      </w:r>
      <w:r>
        <w:t>“</w:t>
      </w:r>
      <w:r>
        <w:t>送学到点</w:t>
      </w:r>
      <w:r>
        <w:t>”</w:t>
      </w:r>
      <w:r>
        <w:t>，组建</w:t>
      </w:r>
      <w:r>
        <w:t>“</w:t>
      </w:r>
      <w:r>
        <w:t>三新</w:t>
      </w:r>
      <w:r>
        <w:t>”</w:t>
      </w:r>
      <w:r>
        <w:t>宣讲团先后到</w:t>
      </w:r>
      <w:r>
        <w:t>165</w:t>
      </w:r>
      <w:r>
        <w:t>个村（社区）和企事业单位宣讲辅导，开办</w:t>
      </w:r>
      <w:r>
        <w:t>“</w:t>
      </w:r>
      <w:r>
        <w:t>流动课堂</w:t>
      </w:r>
      <w:r>
        <w:t>”</w:t>
      </w:r>
      <w:r>
        <w:t>，组织党组织书记深入村组地头、农家院坝讲授</w:t>
      </w:r>
      <w:r>
        <w:t>“</w:t>
      </w:r>
      <w:r>
        <w:t>田间党课</w:t>
      </w:r>
      <w:r>
        <w:t>”</w:t>
      </w:r>
      <w:r>
        <w:t>，七一、春节前夕向流动党员寄送</w:t>
      </w:r>
      <w:r>
        <w:t>“</w:t>
      </w:r>
      <w:r>
        <w:t>红色书袋</w:t>
      </w:r>
      <w:r>
        <w:t>”</w:t>
      </w:r>
      <w:r>
        <w:t>，确保党员离乡不离党；用好用活</w:t>
      </w:r>
      <w:r>
        <w:t>“</w:t>
      </w:r>
      <w:r>
        <w:t>指尖学习</w:t>
      </w:r>
      <w:r>
        <w:t>”</w:t>
      </w:r>
      <w:r>
        <w:t>，在</w:t>
      </w:r>
      <w:r>
        <w:t>1764</w:t>
      </w:r>
      <w:r>
        <w:t>个村（社区）全覆盖建立网络党支部，联动运行干部网络学院安康二级平台、</w:t>
      </w:r>
      <w:r>
        <w:t>“</w:t>
      </w:r>
      <w:r>
        <w:t>智慧党建</w:t>
      </w:r>
      <w:r>
        <w:t>”“</w:t>
      </w:r>
      <w:r>
        <w:t>安康先锋</w:t>
      </w:r>
      <w:r>
        <w:t>”</w:t>
      </w:r>
      <w:r>
        <w:t>微信公众号</w:t>
      </w:r>
      <w:r>
        <w:t>3</w:t>
      </w:r>
      <w:r>
        <w:t>个</w:t>
      </w:r>
      <w:r>
        <w:t>“</w:t>
      </w:r>
      <w:r>
        <w:t>云平台</w:t>
      </w:r>
      <w:r>
        <w:t>”</w:t>
      </w:r>
      <w:r>
        <w:t>，促进线上学习覆盖到基层党组织最末端，推动形成人人皆学、时时可学、处处能</w:t>
      </w:r>
      <w:r>
        <w:rPr>
          <w:rFonts w:hint="eastAsia"/>
        </w:rPr>
        <w:t>学的党员教育培训新格局。</w:t>
      </w:r>
    </w:p>
    <w:p w:rsidR="00BE4B9F" w:rsidRDefault="00BE4B9F" w:rsidP="00BE4B9F">
      <w:pPr>
        <w:ind w:firstLineChars="200" w:firstLine="420"/>
        <w:jc w:val="left"/>
      </w:pPr>
      <w:r>
        <w:rPr>
          <w:rFonts w:hint="eastAsia"/>
        </w:rPr>
        <w:t>室内学</w:t>
      </w:r>
      <w:r>
        <w:t>+</w:t>
      </w:r>
      <w:r>
        <w:t>户外训，推动学用结合</w:t>
      </w:r>
      <w:r>
        <w:t>“</w:t>
      </w:r>
      <w:r>
        <w:t>一盘棋</w:t>
      </w:r>
      <w:r>
        <w:t>”</w:t>
      </w:r>
      <w:r>
        <w:t>。整合优势品牌资源强化理论学习，开展</w:t>
      </w:r>
      <w:r>
        <w:t>“</w:t>
      </w:r>
      <w:r>
        <w:t>党的创新理论万场宣讲进基层</w:t>
      </w:r>
      <w:r>
        <w:t>”“</w:t>
      </w:r>
      <w:r>
        <w:t>百名讲师上讲台、千堂党课下基层、万名党员进党校</w:t>
      </w:r>
      <w:r>
        <w:t>”“</w:t>
      </w:r>
      <w:r>
        <w:t>党课开讲啦</w:t>
      </w:r>
      <w:r>
        <w:t>”</w:t>
      </w:r>
      <w:r>
        <w:t>活动，市县镇村</w:t>
      </w:r>
      <w:r>
        <w:t>4000</w:t>
      </w:r>
      <w:r>
        <w:t>多名党组织书记参与其中，</w:t>
      </w:r>
      <w:r>
        <w:t>14</w:t>
      </w:r>
      <w:r>
        <w:t>堂优秀党课在全市集中展示，</w:t>
      </w:r>
      <w:r>
        <w:t>17</w:t>
      </w:r>
      <w:r>
        <w:t>万名党员群众线上观看直播，经验</w:t>
      </w:r>
      <w:r>
        <w:t>2</w:t>
      </w:r>
      <w:r>
        <w:t>次被</w:t>
      </w:r>
      <w:r>
        <w:t>“</w:t>
      </w:r>
      <w:r>
        <w:t>共产党员</w:t>
      </w:r>
      <w:r>
        <w:t>”</w:t>
      </w:r>
      <w:r>
        <w:t>微信公众号报道。推行实训实践模式强化学以致用，整合运用全市红色阵地、先进基层党组织、企业车间一线、田园综合体等资源，着力建设党员教育培训实践基地，推行</w:t>
      </w:r>
      <w:r>
        <w:t>“</w:t>
      </w:r>
      <w:r>
        <w:t>教学</w:t>
      </w:r>
      <w:r>
        <w:t>+</w:t>
      </w:r>
      <w:r>
        <w:t>实习</w:t>
      </w:r>
      <w:r>
        <w:t>+</w:t>
      </w:r>
      <w:r>
        <w:t>观摩</w:t>
      </w:r>
      <w:r>
        <w:t>+</w:t>
      </w:r>
      <w:r>
        <w:t>实践</w:t>
      </w:r>
      <w:r>
        <w:t>”</w:t>
      </w:r>
      <w:r>
        <w:t>培训模式，组织广大党员到教育基地观摩实践</w:t>
      </w:r>
      <w:r>
        <w:rPr>
          <w:rFonts w:hint="eastAsia"/>
        </w:rPr>
        <w:t>、以设岗定责、承诺践诺、结对帮扶和志愿服务等形式进行实地锻炼，将党员履责、践诺、服务等情况纳入党员积分制评估考核，切实推动把理论知识转化为推动工作的行动力和执行力，形成以学促用、学用相长的良性循环。</w:t>
      </w:r>
    </w:p>
    <w:p w:rsidR="00BE4B9F" w:rsidRDefault="00BE4B9F" w:rsidP="00BE4B9F">
      <w:pPr>
        <w:ind w:firstLineChars="200" w:firstLine="420"/>
        <w:jc w:val="left"/>
      </w:pPr>
      <w:r>
        <w:rPr>
          <w:rFonts w:hint="eastAsia"/>
        </w:rPr>
        <w:t>日常抓</w:t>
      </w:r>
      <w:r>
        <w:t>+</w:t>
      </w:r>
      <w:r>
        <w:t>定时考，推动责任落实</w:t>
      </w:r>
      <w:r>
        <w:t>“</w:t>
      </w:r>
      <w:r>
        <w:t>全链条</w:t>
      </w:r>
      <w:r>
        <w:t>”</w:t>
      </w:r>
      <w:r>
        <w:t>。认真落实《关于贯彻</w:t>
      </w:r>
      <w:r>
        <w:t>2019-2023</w:t>
      </w:r>
      <w:r>
        <w:t>年全国党员教育培训工作规划的实施意见》，每年制发《年度基层党建重点任务清单》、全市党员干部教育培训计划等，深化组织领导、教育阵地、师资队伍、标准化课程、教学培训</w:t>
      </w:r>
      <w:r>
        <w:t>5</w:t>
      </w:r>
      <w:r>
        <w:t>项制度，通过日常抓制度落实，切实做到用制度管人管事。依托基层党建</w:t>
      </w:r>
      <w:r>
        <w:t>“</w:t>
      </w:r>
      <w:r>
        <w:t>书记项目</w:t>
      </w:r>
      <w:r>
        <w:t>”</w:t>
      </w:r>
      <w:r>
        <w:t>，建立党员教育培训责任清单，把党员教育培训纳入基层党建调研评估、书记抓基层党建述职评议考核、目标责任考核等重要内容，以定责、明责、考责、问责</w:t>
      </w:r>
      <w:r>
        <w:t>“</w:t>
      </w:r>
      <w:r>
        <w:t>闭环链条</w:t>
      </w:r>
      <w:r>
        <w:t>”</w:t>
      </w:r>
      <w:r>
        <w:t>压实党员教育培训责任。</w:t>
      </w:r>
    </w:p>
    <w:p w:rsidR="00BE4B9F" w:rsidRPr="004F12E4" w:rsidRDefault="00BE4B9F" w:rsidP="00BE4B9F">
      <w:pPr>
        <w:ind w:firstLineChars="200" w:firstLine="420"/>
        <w:jc w:val="right"/>
      </w:pPr>
      <w:r w:rsidRPr="00451F2D">
        <w:rPr>
          <w:rFonts w:hint="eastAsia"/>
        </w:rPr>
        <w:t>安康市委组织部</w:t>
      </w:r>
      <w:r w:rsidRPr="00451F2D">
        <w:t>2023-10-09</w:t>
      </w:r>
    </w:p>
    <w:p w:rsidR="00BE4B9F" w:rsidRDefault="00BE4B9F" w:rsidP="00922833">
      <w:pPr>
        <w:sectPr w:rsidR="00BE4B9F" w:rsidSect="009228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5A39" w:rsidRDefault="00F85A39"/>
    <w:sectPr w:rsidR="00F8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B9F"/>
    <w:rsid w:val="00BE4B9F"/>
    <w:rsid w:val="00F8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4B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E4B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2023-12-29T06:07:00Z</dcterms:created>
</cp:coreProperties>
</file>