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22" w:rsidRDefault="00852322" w:rsidP="00301D20">
      <w:pPr>
        <w:pStyle w:val="1"/>
      </w:pPr>
      <w:r>
        <w:rPr>
          <w:rFonts w:hint="eastAsia"/>
        </w:rPr>
        <w:t>北京</w:t>
      </w:r>
      <w:r w:rsidRPr="00301D20">
        <w:rPr>
          <w:rFonts w:hint="eastAsia"/>
        </w:rPr>
        <w:t>花园路街道：重温党的光辉历程</w:t>
      </w:r>
      <w:r w:rsidRPr="00301D20">
        <w:t xml:space="preserve"> 努力建设幸福社区</w:t>
      </w:r>
    </w:p>
    <w:p w:rsidR="00852322" w:rsidRDefault="00852322" w:rsidP="00301D20">
      <w:r>
        <w:rPr>
          <w:rFonts w:hint="eastAsia"/>
        </w:rPr>
        <w:t xml:space="preserve">　　北医社区党委</w:t>
      </w:r>
    </w:p>
    <w:p w:rsidR="00852322" w:rsidRDefault="00852322" w:rsidP="00301D20">
      <w:r>
        <w:rPr>
          <w:rFonts w:hint="eastAsia"/>
        </w:rPr>
        <w:t xml:space="preserve">　　组织开展主题党日活动</w:t>
      </w:r>
    </w:p>
    <w:p w:rsidR="00852322" w:rsidRDefault="00852322" w:rsidP="00301D20">
      <w:r>
        <w:rPr>
          <w:rFonts w:hint="eastAsia"/>
        </w:rPr>
        <w:t xml:space="preserve">　　</w:t>
      </w:r>
      <w:r>
        <w:t>10</w:t>
      </w:r>
      <w:r>
        <w:t>月</w:t>
      </w:r>
      <w:r>
        <w:t>24</w:t>
      </w:r>
      <w:r>
        <w:t>日，花园路街道北医社区党委组织党员赴顺义区焦庄户地道战遗址纪念馆开展</w:t>
      </w:r>
      <w:r>
        <w:t>“</w:t>
      </w:r>
      <w:r>
        <w:t>探寻红色基地</w:t>
      </w:r>
      <w:r>
        <w:t xml:space="preserve"> </w:t>
      </w:r>
      <w:r>
        <w:t>重温入党初心</w:t>
      </w:r>
      <w:r>
        <w:t>”</w:t>
      </w:r>
      <w:r>
        <w:t>主题党日活动。在党旗和入党誓词碑前，全体党员在北医社区党委书记袁征的带领下，重温入党誓词。随后，大家来到地道战地道遗址、红色廉政教育展厅进行参观学习。参观结束后，大家纷纷表示，今后要继续发扬革命精神，坚定理想信念，为群众办好每一件实事。</w:t>
      </w:r>
    </w:p>
    <w:p w:rsidR="00852322" w:rsidRDefault="00852322" w:rsidP="00301D20">
      <w:r>
        <w:rPr>
          <w:rFonts w:hint="eastAsia"/>
        </w:rPr>
        <w:t xml:space="preserve">　　冠城园社区党委</w:t>
      </w:r>
    </w:p>
    <w:p w:rsidR="00852322" w:rsidRDefault="00852322" w:rsidP="00301D20">
      <w:r>
        <w:rPr>
          <w:rFonts w:hint="eastAsia"/>
        </w:rPr>
        <w:t xml:space="preserve">　　开展专题党课活动</w:t>
      </w:r>
    </w:p>
    <w:p w:rsidR="00852322" w:rsidRDefault="00852322" w:rsidP="00301D20">
      <w:r>
        <w:rPr>
          <w:rFonts w:hint="eastAsia"/>
        </w:rPr>
        <w:t xml:space="preserve">　　</w:t>
      </w:r>
      <w:r>
        <w:t>10</w:t>
      </w:r>
      <w:r>
        <w:t>月</w:t>
      </w:r>
      <w:r>
        <w:t>24</w:t>
      </w:r>
      <w:r>
        <w:t>日上午，为学习贯彻习近平新时代中国特色社会主义思想，深入学习习近平总书记关于中国式现代化重要论述，坚定党员理想信念、锤炼党性修养，冠城园社区党委开展专题党课活动。党课以《中国式现代化的内涵、发展、意义》为主题，特邀中国农业大学党校原副校长李桦教授为大家授课，</w:t>
      </w:r>
      <w:r>
        <w:t>70</w:t>
      </w:r>
      <w:r>
        <w:t>余名党员参与党课学习。在党课上，李桦教授通过对中国式现代化历史逻辑、创新突破、中国特色、本质要求、深远意义五个方面系统、详尽的阐述，表明了在新时代新征程上，我们必须深刻理解、不断推进和拓展中国式现代化。党课结束后，党员们纷纷表示，通过此</w:t>
      </w:r>
      <w:r>
        <w:rPr>
          <w:rFonts w:hint="eastAsia"/>
        </w:rPr>
        <w:t>次专题党课学习，对中国式现代化有了更加深刻的理解与认识，要切实把学习成果转化为推动社区基层党组织建设，提升社区治理效能的强大动力。</w:t>
      </w:r>
    </w:p>
    <w:p w:rsidR="00852322" w:rsidRDefault="00852322" w:rsidP="00301D20">
      <w:r>
        <w:rPr>
          <w:rFonts w:hint="eastAsia"/>
        </w:rPr>
        <w:t xml:space="preserve">　　塔院社区</w:t>
      </w:r>
    </w:p>
    <w:p w:rsidR="00852322" w:rsidRDefault="00852322" w:rsidP="00301D20">
      <w:r>
        <w:rPr>
          <w:rFonts w:hint="eastAsia"/>
        </w:rPr>
        <w:t xml:space="preserve">　　举办艺术节之文艺汇演活动</w:t>
      </w:r>
    </w:p>
    <w:p w:rsidR="00852322" w:rsidRDefault="00852322" w:rsidP="00301D20">
      <w:r>
        <w:rPr>
          <w:rFonts w:hint="eastAsia"/>
        </w:rPr>
        <w:t xml:space="preserve">　　</w:t>
      </w:r>
      <w:r>
        <w:t>10</w:t>
      </w:r>
      <w:r>
        <w:t>月</w:t>
      </w:r>
      <w:r>
        <w:t>24</w:t>
      </w:r>
      <w:r>
        <w:t>日上午，由塔院社区党委主办、保利静和养老院协办的第三届文化艺术节文艺汇演活动在塔院社区成功举办。塔院社区党委书记李军锋表示，本次活动意在积极推进社区文化建设，丰富居民精神生活，提升居民生活质量。此次文艺汇演节目丰富、内容新颖，将传统文化和社区活动相结合，满足了居民多样化的需求，让居民享受到了丰富的文化盛宴，同时提高了居民的幸福指数。</w:t>
      </w:r>
    </w:p>
    <w:p w:rsidR="00852322" w:rsidRDefault="00852322" w:rsidP="00301D20">
      <w:r>
        <w:rPr>
          <w:rFonts w:hint="eastAsia"/>
        </w:rPr>
        <w:t xml:space="preserve">　　中央新影社区</w:t>
      </w:r>
    </w:p>
    <w:p w:rsidR="00852322" w:rsidRDefault="00852322" w:rsidP="00301D20">
      <w:r>
        <w:rPr>
          <w:rFonts w:hint="eastAsia"/>
        </w:rPr>
        <w:t xml:space="preserve">　　居民捐赠书籍献温情</w:t>
      </w:r>
    </w:p>
    <w:p w:rsidR="00852322" w:rsidRDefault="00852322" w:rsidP="00301D20">
      <w:r>
        <w:rPr>
          <w:rFonts w:hint="eastAsia"/>
        </w:rPr>
        <w:t xml:space="preserve">　　助力社区文化场所建设</w:t>
      </w:r>
    </w:p>
    <w:p w:rsidR="00852322" w:rsidRDefault="00852322" w:rsidP="00301D20">
      <w:pPr>
        <w:ind w:firstLine="420"/>
      </w:pPr>
      <w:r>
        <w:t>10</w:t>
      </w:r>
      <w:r>
        <w:t>月</w:t>
      </w:r>
      <w:r>
        <w:t>24</w:t>
      </w:r>
      <w:r>
        <w:t>日，中央新影社区收到社区热心居民姜波一家无偿捐赠的</w:t>
      </w:r>
      <w:r>
        <w:t>121</w:t>
      </w:r>
      <w:r>
        <w:t>册书籍，涉及文学类、社科类、医疗卫生类等多个种类。社区工作者将对书籍进行登记，整理归类后上架，编入社区图书阅览室藏书，方便社区居民借阅。一本书，一份情，这份爱心的传递让更多人体会到分享的快乐。中央新影社区将鼓励更多居民加入捐书队伍中来，不仅使图书资源得到再利用，同时也能够丰富辖区居民的精神文化生活。</w:t>
      </w:r>
    </w:p>
    <w:p w:rsidR="00852322" w:rsidRDefault="00852322" w:rsidP="00301D20">
      <w:pPr>
        <w:ind w:firstLine="420"/>
        <w:jc w:val="right"/>
      </w:pPr>
      <w:r w:rsidRPr="00301D20">
        <w:rPr>
          <w:rFonts w:hint="eastAsia"/>
        </w:rPr>
        <w:t>中国文明网</w:t>
      </w:r>
      <w:r>
        <w:rPr>
          <w:rFonts w:hint="eastAsia"/>
        </w:rPr>
        <w:t xml:space="preserve"> 2023-10-26</w:t>
      </w:r>
    </w:p>
    <w:p w:rsidR="00852322" w:rsidRDefault="00852322" w:rsidP="009005DF">
      <w:pPr>
        <w:sectPr w:rsidR="00852322" w:rsidSect="009005DF">
          <w:type w:val="continuous"/>
          <w:pgSz w:w="11906" w:h="16838"/>
          <w:pgMar w:top="1644" w:right="1236" w:bottom="1418" w:left="1814" w:header="851" w:footer="907" w:gutter="0"/>
          <w:pgNumType w:start="1"/>
          <w:cols w:space="720"/>
          <w:docGrid w:type="lines" w:linePitch="341" w:charSpace="2373"/>
        </w:sectPr>
      </w:pPr>
    </w:p>
    <w:p w:rsidR="0099340F" w:rsidRDefault="0099340F"/>
    <w:sectPr w:rsidR="009934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2322"/>
    <w:rsid w:val="00852322"/>
    <w:rsid w:val="00993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523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523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Company>Microsoft</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2024-01-02T05:27:00Z</dcterms:created>
</cp:coreProperties>
</file>