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6392" w:rsidRDefault="00D86392" w:rsidP="00F0652B">
      <w:pPr>
        <w:pStyle w:val="1"/>
      </w:pPr>
      <w:r>
        <w:rPr>
          <w:rFonts w:hint="eastAsia"/>
        </w:rPr>
        <w:t>北京</w:t>
      </w:r>
      <w:r w:rsidRPr="00F0652B">
        <w:rPr>
          <w:rFonts w:hint="eastAsia"/>
        </w:rPr>
        <w:t>东华门街道“小事”不“小视”，搭建民意“连心桥”</w:t>
      </w:r>
    </w:p>
    <w:p w:rsidR="00D86392" w:rsidRDefault="00D86392" w:rsidP="00D86392">
      <w:pPr>
        <w:ind w:firstLineChars="200" w:firstLine="420"/>
      </w:pPr>
      <w:r>
        <w:rPr>
          <w:rFonts w:hint="eastAsia"/>
        </w:rPr>
        <w:t>为群众服务，就是要聚焦群众“急难愁盼”的问题，一条热线听诉求、一张单子管到底。东华门街道将“接诉即办”作为“我为群众办实事”实践活动的重要抓手，用实际行动答好惠民“幸福题”。</w:t>
      </w:r>
    </w:p>
    <w:p w:rsidR="00D86392" w:rsidRDefault="00D86392" w:rsidP="00D86392">
      <w:pPr>
        <w:ind w:firstLineChars="200" w:firstLine="420"/>
      </w:pPr>
      <w:r>
        <w:rPr>
          <w:rFonts w:hint="eastAsia"/>
        </w:rPr>
        <w:t>银闸社区｜</w:t>
      </w:r>
      <w:r>
        <w:t>48</w:t>
      </w:r>
      <w:r>
        <w:t>小时</w:t>
      </w:r>
      <w:r>
        <w:t>“</w:t>
      </w:r>
      <w:r>
        <w:t>剪</w:t>
      </w:r>
      <w:r>
        <w:t>”</w:t>
      </w:r>
      <w:r>
        <w:t>掉烦心事</w:t>
      </w:r>
    </w:p>
    <w:p w:rsidR="00D86392" w:rsidRDefault="00D86392" w:rsidP="00D86392">
      <w:pPr>
        <w:ind w:firstLineChars="200" w:firstLine="420"/>
      </w:pPr>
      <w:r>
        <w:rPr>
          <w:rFonts w:hint="eastAsia"/>
        </w:rPr>
        <w:t>近日，有家住沙滩南巷</w:t>
      </w:r>
      <w:r>
        <w:t>45</w:t>
      </w:r>
      <w:r>
        <w:t>号楼居民反映楼下大树存在树木倾斜和遮光问题，担心安全隐患同时，也表示对自己生活造成影响。</w:t>
      </w:r>
    </w:p>
    <w:p w:rsidR="00D86392" w:rsidRDefault="00D86392" w:rsidP="00D86392">
      <w:pPr>
        <w:ind w:firstLineChars="200" w:firstLine="420"/>
      </w:pPr>
      <w:r>
        <w:rPr>
          <w:rFonts w:hint="eastAsia"/>
        </w:rPr>
        <w:t>收到诉求后，社区第一时间联系街道绿化队以及产权单位前往居民家中实地查看情况，并就树木属性、侵害情况以及修建需踩踏涉及房屋等进行分析梳理。社区党委副书记姬树乐现场调度，并与涉及踩踏房屋居民进行提前沟通和告知，夯实居民工作的每一环节。</w:t>
      </w:r>
    </w:p>
    <w:p w:rsidR="00D86392" w:rsidRDefault="00D86392" w:rsidP="00D86392">
      <w:pPr>
        <w:ind w:firstLineChars="200" w:firstLine="420"/>
      </w:pPr>
      <w:r>
        <w:rPr>
          <w:rFonts w:hint="eastAsia"/>
        </w:rPr>
        <w:t>社区安排专业人员对椿树进行现场修剪处理，同时和居民现场不断沟通，逐步调试树木修剪的方案。最终，近</w:t>
      </w:r>
      <w:r>
        <w:t>3</w:t>
      </w:r>
      <w:r>
        <w:t>个小时的绿化作业后，成功解决居民烦心事。</w:t>
      </w:r>
    </w:p>
    <w:p w:rsidR="00D86392" w:rsidRDefault="00D86392" w:rsidP="00D86392">
      <w:pPr>
        <w:ind w:firstLineChars="200" w:firstLine="420"/>
      </w:pPr>
      <w:r>
        <w:rPr>
          <w:rFonts w:hint="eastAsia"/>
        </w:rPr>
        <w:t>灯市口社区｜居民送来锦旗表心意</w:t>
      </w:r>
    </w:p>
    <w:p w:rsidR="00D86392" w:rsidRDefault="00D86392" w:rsidP="00D86392">
      <w:pPr>
        <w:ind w:firstLineChars="200" w:firstLine="420"/>
      </w:pPr>
      <w:r>
        <w:rPr>
          <w:rFonts w:hint="eastAsia"/>
        </w:rPr>
        <w:t>有甘雨胡同</w:t>
      </w:r>
      <w:r>
        <w:t>30</w:t>
      </w:r>
      <w:r>
        <w:t>号楼居民反映，胡同和柏树胡同改为单行道成为主要通行道路后，人车混行，无专用人行道，每当学生放学、老人外出等人员集中时，容易发生事故。且许多机动车车速很快，存在很大的隐患风险。</w:t>
      </w:r>
    </w:p>
    <w:p w:rsidR="00D86392" w:rsidRDefault="00D86392" w:rsidP="00D86392">
      <w:pPr>
        <w:ind w:firstLineChars="200" w:firstLine="420"/>
      </w:pPr>
      <w:r>
        <w:rPr>
          <w:rFonts w:hint="eastAsia"/>
        </w:rPr>
        <w:t>居民建议在道路上设置一些减速带，以及增加限速提醒，避免交通事故发生，保一方安全，护老人学生通行安全，减少安全隐患。</w:t>
      </w:r>
    </w:p>
    <w:p w:rsidR="00D86392" w:rsidRDefault="00D86392" w:rsidP="00D86392">
      <w:pPr>
        <w:ind w:firstLineChars="200" w:firstLine="420"/>
      </w:pPr>
      <w:r>
        <w:rPr>
          <w:rFonts w:hint="eastAsia"/>
        </w:rPr>
        <w:t>社区党委接到居民建议后第一时间向上级主管部门进行了反馈，并及时告知居民处理进程。</w:t>
      </w:r>
    </w:p>
    <w:p w:rsidR="00D86392" w:rsidRDefault="00D86392" w:rsidP="00D86392">
      <w:pPr>
        <w:ind w:firstLineChars="200" w:firstLine="420"/>
      </w:pPr>
      <w:r>
        <w:rPr>
          <w:rFonts w:hint="eastAsia"/>
        </w:rPr>
        <w:t>反映第二天，街道相关部门派遣工作人员安装减速带，同时，社区也邀请居民现场观看安装过程，共同协商安装位置和数量。居民表示，街道和社区雷厉风行，为民想、为民忧，为这样的好干部点赞。</w:t>
      </w:r>
    </w:p>
    <w:p w:rsidR="00D86392" w:rsidRDefault="00D86392" w:rsidP="00D86392">
      <w:pPr>
        <w:ind w:firstLineChars="200" w:firstLine="420"/>
      </w:pPr>
      <w:r>
        <w:rPr>
          <w:rFonts w:hint="eastAsia"/>
        </w:rPr>
        <w:t>新时代新要求，新担当新作为。街道将始终以主题教育为牵引，把为民办实事作为重要内容，不断提升为民服务的能力和质量，以“小切口”改善“大民生”，构建安全、和谐、宜居的生活环境。</w:t>
      </w:r>
    </w:p>
    <w:p w:rsidR="00D86392" w:rsidRDefault="00D86392" w:rsidP="00F0652B">
      <w:pPr>
        <w:jc w:val="right"/>
      </w:pPr>
      <w:r w:rsidRPr="00F0652B">
        <w:rPr>
          <w:rFonts w:hint="eastAsia"/>
        </w:rPr>
        <w:t>北京东城官方发布</w:t>
      </w:r>
      <w:r>
        <w:rPr>
          <w:rFonts w:hint="eastAsia"/>
        </w:rPr>
        <w:t xml:space="preserve"> 2023-10-23</w:t>
      </w:r>
    </w:p>
    <w:p w:rsidR="00D86392" w:rsidRDefault="00D86392" w:rsidP="009005DF">
      <w:pPr>
        <w:sectPr w:rsidR="00D86392" w:rsidSect="009005DF">
          <w:type w:val="continuous"/>
          <w:pgSz w:w="11906" w:h="16838"/>
          <w:pgMar w:top="1644" w:right="1236" w:bottom="1418" w:left="1814" w:header="851" w:footer="907" w:gutter="0"/>
          <w:pgNumType w:start="1"/>
          <w:cols w:space="720"/>
          <w:docGrid w:type="lines" w:linePitch="341" w:charSpace="2373"/>
        </w:sectPr>
      </w:pPr>
    </w:p>
    <w:p w:rsidR="0004033A" w:rsidRDefault="0004033A"/>
    <w:sectPr w:rsidR="000403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6392"/>
    <w:rsid w:val="0004033A"/>
    <w:rsid w:val="00D863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63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63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667</Characters>
  <Application>Microsoft Office Word</Application>
  <DocSecurity>0</DocSecurity>
  <Lines>5</Lines>
  <Paragraphs>1</Paragraphs>
  <ScaleCrop>false</ScaleCrop>
  <Company>Microsoft</Company>
  <LinksUpToDate>false</LinksUpToDate>
  <CharactersWithSpaces>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2024-01-02T05:27:00Z</dcterms:created>
</cp:coreProperties>
</file>