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0C1F" w:rsidRDefault="00240C1F">
      <w:pPr>
        <w:pStyle w:val="1"/>
      </w:pPr>
      <w:r>
        <w:rPr>
          <w:rFonts w:hint="eastAsia"/>
        </w:rPr>
        <w:t>中国核电迎来发展黄金期</w:t>
      </w:r>
    </w:p>
    <w:p w:rsidR="00240C1F" w:rsidRDefault="00240C1F">
      <w:pPr>
        <w:ind w:firstLine="420"/>
        <w:jc w:val="left"/>
      </w:pPr>
      <w:r>
        <w:rPr>
          <w:rFonts w:hint="eastAsia"/>
        </w:rPr>
        <w:t>➤作为世界最先进的第三代核电技术之一，安全性是“华龙一号”的最大优势，不仅能把放射性物质牢牢锁住，还可抵御目前经历过的所有级别的台风、</w:t>
      </w:r>
      <w:r>
        <w:rPr>
          <w:rFonts w:hint="eastAsia"/>
        </w:rPr>
        <w:t>9</w:t>
      </w:r>
      <w:r>
        <w:rPr>
          <w:rFonts w:hint="eastAsia"/>
        </w:rPr>
        <w:t>级地震及大型飞机的外部撞击</w:t>
      </w:r>
    </w:p>
    <w:p w:rsidR="00240C1F" w:rsidRDefault="00240C1F">
      <w:pPr>
        <w:ind w:firstLine="420"/>
        <w:jc w:val="left"/>
      </w:pPr>
      <w:r>
        <w:rPr>
          <w:rFonts w:hint="eastAsia"/>
        </w:rPr>
        <w:t>➤“华龙一号”在反应堆堆芯设计、能动和非能动安全技术、燃料技术、计算分析软件等方面掌握了核心技术</w:t>
      </w:r>
    </w:p>
    <w:p w:rsidR="00240C1F" w:rsidRDefault="00240C1F">
      <w:pPr>
        <w:ind w:firstLine="420"/>
        <w:jc w:val="left"/>
      </w:pPr>
      <w:r>
        <w:rPr>
          <w:rFonts w:hint="eastAsia"/>
        </w:rPr>
        <w:t>➤</w:t>
      </w:r>
      <w:r>
        <w:rPr>
          <w:rFonts w:hint="eastAsia"/>
        </w:rPr>
        <w:t>2021</w:t>
      </w:r>
      <w:r>
        <w:rPr>
          <w:rFonts w:hint="eastAsia"/>
        </w:rPr>
        <w:t>年，全球第一台“华龙一号”核电机组福建福清核电</w:t>
      </w:r>
      <w:r>
        <w:rPr>
          <w:rFonts w:hint="eastAsia"/>
        </w:rPr>
        <w:t>5</w:t>
      </w:r>
      <w:r>
        <w:rPr>
          <w:rFonts w:hint="eastAsia"/>
        </w:rPr>
        <w:t>号机组完成满功率连续运行考核，投入商业运行，标志着我国在三代核电技术领域跻身世界前列</w:t>
      </w:r>
    </w:p>
    <w:p w:rsidR="00240C1F" w:rsidRDefault="00240C1F">
      <w:pPr>
        <w:ind w:firstLine="420"/>
        <w:jc w:val="left"/>
      </w:pPr>
      <w:r>
        <w:rPr>
          <w:rFonts w:hint="eastAsia"/>
        </w:rPr>
        <w:t>➤我国积极推进核能与核技术在供热、制氢、海水淡化、绿色电动车、医疗、环保、深海探测、海岛供能等多方面综合利用</w:t>
      </w:r>
    </w:p>
    <w:p w:rsidR="00240C1F" w:rsidRDefault="00240C1F">
      <w:pPr>
        <w:ind w:firstLine="420"/>
        <w:jc w:val="left"/>
      </w:pPr>
      <w:r>
        <w:rPr>
          <w:rFonts w:hint="eastAsia"/>
        </w:rPr>
        <w:t>2023</w:t>
      </w:r>
      <w:r>
        <w:rPr>
          <w:rFonts w:hint="eastAsia"/>
        </w:rPr>
        <w:t>年</w:t>
      </w:r>
      <w:r>
        <w:rPr>
          <w:rFonts w:hint="eastAsia"/>
        </w:rPr>
        <w:t>7</w:t>
      </w:r>
      <w:r>
        <w:rPr>
          <w:rFonts w:hint="eastAsia"/>
        </w:rPr>
        <w:t>月</w:t>
      </w:r>
      <w:r>
        <w:rPr>
          <w:rFonts w:hint="eastAsia"/>
        </w:rPr>
        <w:t>31</w:t>
      </w:r>
      <w:r>
        <w:rPr>
          <w:rFonts w:hint="eastAsia"/>
        </w:rPr>
        <w:t>日，国务院常务会议审议核准</w:t>
      </w:r>
      <w:r>
        <w:rPr>
          <w:rFonts w:hint="eastAsia"/>
        </w:rPr>
        <w:t>6</w:t>
      </w:r>
      <w:r>
        <w:rPr>
          <w:rFonts w:hint="eastAsia"/>
        </w:rPr>
        <w:t>台三代核电机组，三代核电批量化建设稳步推进。</w:t>
      </w:r>
    </w:p>
    <w:p w:rsidR="00240C1F" w:rsidRDefault="00240C1F">
      <w:pPr>
        <w:ind w:firstLine="420"/>
        <w:jc w:val="left"/>
      </w:pPr>
      <w:r>
        <w:rPr>
          <w:rFonts w:hint="eastAsia"/>
        </w:rPr>
        <w:t>随着我国核电技术不断成熟完善，尤其是当前最先进的主流商用核电技术——三代核电技术的批量建设，中国核电技术已具有自主知识产权，安全性能优势凸显，从技术“追赶者”变为技术“并跑者”，部分环节已是“领跑者”。</w:t>
      </w:r>
    </w:p>
    <w:p w:rsidR="00240C1F" w:rsidRDefault="00240C1F">
      <w:pPr>
        <w:ind w:firstLine="420"/>
        <w:jc w:val="left"/>
      </w:pPr>
      <w:r>
        <w:rPr>
          <w:rFonts w:hint="eastAsia"/>
        </w:rPr>
        <w:t>当前，我国在运核电机组超过</w:t>
      </w:r>
      <w:r>
        <w:rPr>
          <w:rFonts w:hint="eastAsia"/>
        </w:rPr>
        <w:t>50</w:t>
      </w:r>
      <w:r>
        <w:rPr>
          <w:rFonts w:hint="eastAsia"/>
        </w:rPr>
        <w:t>台，上网电量占比逐年上升，核能发电量占总发电量的</w:t>
      </w:r>
      <w:r>
        <w:rPr>
          <w:rFonts w:hint="eastAsia"/>
        </w:rPr>
        <w:t>5%</w:t>
      </w:r>
      <w:r>
        <w:rPr>
          <w:rFonts w:hint="eastAsia"/>
        </w:rPr>
        <w:t>左右，而全球核电占比约</w:t>
      </w:r>
      <w:r>
        <w:rPr>
          <w:rFonts w:hint="eastAsia"/>
        </w:rPr>
        <w:t>10%</w:t>
      </w:r>
      <w:r>
        <w:rPr>
          <w:rFonts w:hint="eastAsia"/>
        </w:rPr>
        <w:t>。在“双碳”战略目标下，我国核电发展潜力巨大。</w:t>
      </w:r>
    </w:p>
    <w:p w:rsidR="00240C1F" w:rsidRDefault="00240C1F">
      <w:pPr>
        <w:ind w:firstLine="420"/>
        <w:jc w:val="left"/>
      </w:pPr>
      <w:r>
        <w:rPr>
          <w:rFonts w:hint="eastAsia"/>
        </w:rPr>
        <w:t>随着三代核电技术的成熟应用，核电行业迎来高质量发展黄金期。</w:t>
      </w:r>
    </w:p>
    <w:p w:rsidR="00240C1F" w:rsidRDefault="00240C1F">
      <w:pPr>
        <w:ind w:firstLine="420"/>
        <w:jc w:val="left"/>
      </w:pPr>
      <w:r>
        <w:rPr>
          <w:rFonts w:hint="eastAsia"/>
        </w:rPr>
        <w:t>中国三代核电技术跻身世界前列</w:t>
      </w:r>
    </w:p>
    <w:p w:rsidR="00240C1F" w:rsidRDefault="00240C1F">
      <w:pPr>
        <w:ind w:firstLine="420"/>
        <w:jc w:val="left"/>
      </w:pPr>
      <w:r>
        <w:rPr>
          <w:rFonts w:hint="eastAsia"/>
        </w:rPr>
        <w:t>20</w:t>
      </w:r>
      <w:r>
        <w:rPr>
          <w:rFonts w:hint="eastAsia"/>
        </w:rPr>
        <w:t>世纪，苏联切尔诺贝利、美国三里岛等核事故发生后，美国、法国、俄罗斯等国针对核电设计、运行安全等方面提出一系列改进、增强安全性的措施，第三代核电技术应运而生。</w:t>
      </w:r>
    </w:p>
    <w:p w:rsidR="00240C1F" w:rsidRDefault="00240C1F">
      <w:pPr>
        <w:ind w:firstLine="420"/>
        <w:jc w:val="left"/>
      </w:pPr>
      <w:r>
        <w:rPr>
          <w:rFonts w:hint="eastAsia"/>
        </w:rPr>
        <w:t>与第二代核电技术相比，第三代核电技术满足“预防和缓解严重事故”的各类技术标准，安全性能明显提高。</w:t>
      </w:r>
    </w:p>
    <w:p w:rsidR="00240C1F" w:rsidRDefault="00240C1F">
      <w:pPr>
        <w:ind w:firstLine="420"/>
        <w:jc w:val="left"/>
      </w:pPr>
      <w:r>
        <w:rPr>
          <w:rFonts w:hint="eastAsia"/>
        </w:rPr>
        <w:t>我国从</w:t>
      </w:r>
      <w:r>
        <w:rPr>
          <w:rFonts w:hint="eastAsia"/>
        </w:rPr>
        <w:t>2003</w:t>
      </w:r>
      <w:r>
        <w:rPr>
          <w:rFonts w:hint="eastAsia"/>
        </w:rPr>
        <w:t>年起启动第三代核电技术的招标工作，并于</w:t>
      </w:r>
      <w:r>
        <w:rPr>
          <w:rFonts w:hint="eastAsia"/>
        </w:rPr>
        <w:t>2006</w:t>
      </w:r>
      <w:r>
        <w:rPr>
          <w:rFonts w:hint="eastAsia"/>
        </w:rPr>
        <w:t>年决定引进美国西屋公司</w:t>
      </w:r>
      <w:r>
        <w:rPr>
          <w:rFonts w:hint="eastAsia"/>
        </w:rPr>
        <w:t>AP1000</w:t>
      </w:r>
      <w:r>
        <w:rPr>
          <w:rFonts w:hint="eastAsia"/>
        </w:rPr>
        <w:t>三代核电技术，从</w:t>
      </w:r>
      <w:r>
        <w:rPr>
          <w:rFonts w:hint="eastAsia"/>
        </w:rPr>
        <w:t>2009</w:t>
      </w:r>
      <w:r>
        <w:rPr>
          <w:rFonts w:hint="eastAsia"/>
        </w:rPr>
        <w:t>年首台机组开工建设，经历十余年技术引进、消化、吸收和再创新，共建有浙江三门核电一期、山东海阳核电一期共</w:t>
      </w:r>
      <w:r>
        <w:rPr>
          <w:rFonts w:hint="eastAsia"/>
        </w:rPr>
        <w:t>4</w:t>
      </w:r>
      <w:r>
        <w:rPr>
          <w:rFonts w:hint="eastAsia"/>
        </w:rPr>
        <w:t>台机组。</w:t>
      </w:r>
    </w:p>
    <w:p w:rsidR="00240C1F" w:rsidRDefault="00240C1F">
      <w:pPr>
        <w:ind w:firstLine="420"/>
        <w:jc w:val="left"/>
      </w:pPr>
      <w:r>
        <w:rPr>
          <w:rFonts w:hint="eastAsia"/>
        </w:rPr>
        <w:t>目前，我国主要在发展的三代核电技术有五种，分别为美国</w:t>
      </w:r>
      <w:r>
        <w:rPr>
          <w:rFonts w:hint="eastAsia"/>
        </w:rPr>
        <w:t>AP1000</w:t>
      </w:r>
      <w:r>
        <w:rPr>
          <w:rFonts w:hint="eastAsia"/>
        </w:rPr>
        <w:t>、欧洲</w:t>
      </w:r>
      <w:r>
        <w:rPr>
          <w:rFonts w:hint="eastAsia"/>
        </w:rPr>
        <w:t>EPR</w:t>
      </w:r>
      <w:r>
        <w:rPr>
          <w:rFonts w:hint="eastAsia"/>
        </w:rPr>
        <w:t>、俄罗斯</w:t>
      </w:r>
      <w:r>
        <w:rPr>
          <w:rFonts w:hint="eastAsia"/>
        </w:rPr>
        <w:t>VVER</w:t>
      </w:r>
      <w:r>
        <w:rPr>
          <w:rFonts w:hint="eastAsia"/>
        </w:rPr>
        <w:t>，以及“华龙一号”和“国和一号”</w:t>
      </w:r>
      <w:r>
        <w:rPr>
          <w:rFonts w:hint="eastAsia"/>
        </w:rPr>
        <w:t>(CAP1400)</w:t>
      </w:r>
      <w:r>
        <w:rPr>
          <w:rFonts w:hint="eastAsia"/>
        </w:rPr>
        <w:t>，后两者拥有自主知识产权。</w:t>
      </w:r>
    </w:p>
    <w:p w:rsidR="00240C1F" w:rsidRDefault="00240C1F">
      <w:pPr>
        <w:ind w:firstLine="420"/>
        <w:jc w:val="left"/>
      </w:pPr>
      <w:r>
        <w:rPr>
          <w:rFonts w:hint="eastAsia"/>
        </w:rPr>
        <w:t>“华龙一号”是中核</w:t>
      </w:r>
      <w:r>
        <w:rPr>
          <w:rFonts w:hint="eastAsia"/>
        </w:rPr>
        <w:t>ACP1000</w:t>
      </w:r>
      <w:r>
        <w:rPr>
          <w:rFonts w:hint="eastAsia"/>
        </w:rPr>
        <w:t>和中广核</w:t>
      </w:r>
      <w:r>
        <w:rPr>
          <w:rFonts w:hint="eastAsia"/>
        </w:rPr>
        <w:t>ACPR1000+</w:t>
      </w:r>
      <w:r>
        <w:rPr>
          <w:rFonts w:hint="eastAsia"/>
        </w:rPr>
        <w:t>两种技术的融合</w:t>
      </w:r>
      <w:r>
        <w:rPr>
          <w:rFonts w:hint="eastAsia"/>
        </w:rPr>
        <w:t>;</w:t>
      </w:r>
      <w:r>
        <w:rPr>
          <w:rFonts w:hint="eastAsia"/>
        </w:rPr>
        <w:t>“国和一号”</w:t>
      </w:r>
      <w:r>
        <w:rPr>
          <w:rFonts w:hint="eastAsia"/>
        </w:rPr>
        <w:t>(CAP1400)</w:t>
      </w:r>
      <w:r>
        <w:rPr>
          <w:rFonts w:hint="eastAsia"/>
        </w:rPr>
        <w:t>是我国在消化、吸收、全面掌握</w:t>
      </w:r>
      <w:r>
        <w:rPr>
          <w:rFonts w:hint="eastAsia"/>
        </w:rPr>
        <w:t>AP1000</w:t>
      </w:r>
      <w:r>
        <w:rPr>
          <w:rFonts w:hint="eastAsia"/>
        </w:rPr>
        <w:t>的基础上，开发出的功率更大的核电机组技术。</w:t>
      </w:r>
    </w:p>
    <w:p w:rsidR="00240C1F" w:rsidRDefault="00240C1F">
      <w:pPr>
        <w:ind w:firstLine="420"/>
        <w:jc w:val="left"/>
      </w:pPr>
      <w:r>
        <w:rPr>
          <w:rFonts w:hint="eastAsia"/>
        </w:rPr>
        <w:t>2021</w:t>
      </w:r>
      <w:r>
        <w:rPr>
          <w:rFonts w:hint="eastAsia"/>
        </w:rPr>
        <w:t>年</w:t>
      </w:r>
      <w:r>
        <w:rPr>
          <w:rFonts w:hint="eastAsia"/>
        </w:rPr>
        <w:t>1</w:t>
      </w:r>
      <w:r>
        <w:rPr>
          <w:rFonts w:hint="eastAsia"/>
        </w:rPr>
        <w:t>月</w:t>
      </w:r>
      <w:r>
        <w:rPr>
          <w:rFonts w:hint="eastAsia"/>
        </w:rPr>
        <w:t>30</w:t>
      </w:r>
      <w:r>
        <w:rPr>
          <w:rFonts w:hint="eastAsia"/>
        </w:rPr>
        <w:t>日，全球第一台“华龙一号”核电机组福建福清核电</w:t>
      </w:r>
      <w:r>
        <w:rPr>
          <w:rFonts w:hint="eastAsia"/>
        </w:rPr>
        <w:t>5</w:t>
      </w:r>
      <w:r>
        <w:rPr>
          <w:rFonts w:hint="eastAsia"/>
        </w:rPr>
        <w:t>号机组完成满功率连续运行考核，投入商业运行。“这标志着我国在三代核电技术领域跻身世界前列。”中核集团董事长余剑锋说，“中国成为继美国、法国、俄罗斯等国家之后又一个掌握自主三代核电技术的国家。”</w:t>
      </w:r>
    </w:p>
    <w:p w:rsidR="00240C1F" w:rsidRDefault="00240C1F">
      <w:pPr>
        <w:ind w:firstLine="420"/>
        <w:jc w:val="left"/>
      </w:pPr>
      <w:r>
        <w:rPr>
          <w:rFonts w:hint="eastAsia"/>
        </w:rPr>
        <w:t>核电站最核心的部分是堆芯，第二代核电技术采用“能动”系统为堆芯降温，也就是通过外部电能提供动力，驱动冷却水循环降温，而“华龙一号”给堆芯上了“双保险”，创新采用“能动和非能动”相结合安全系统及双层安全壳等技术。</w:t>
      </w:r>
    </w:p>
    <w:p w:rsidR="00240C1F" w:rsidRDefault="00240C1F">
      <w:pPr>
        <w:ind w:firstLine="420"/>
        <w:jc w:val="left"/>
      </w:pPr>
      <w:r>
        <w:rPr>
          <w:rFonts w:hint="eastAsia"/>
        </w:rPr>
        <w:t>《瞭望》新闻周刊记者采访了解到，福清核电</w:t>
      </w:r>
      <w:r>
        <w:rPr>
          <w:rFonts w:hint="eastAsia"/>
        </w:rPr>
        <w:t>5</w:t>
      </w:r>
      <w:r>
        <w:rPr>
          <w:rFonts w:hint="eastAsia"/>
        </w:rPr>
        <w:t>号机组堆芯上方安置了</w:t>
      </w:r>
      <w:r>
        <w:rPr>
          <w:rFonts w:hint="eastAsia"/>
        </w:rPr>
        <w:t>3</w:t>
      </w:r>
      <w:r>
        <w:rPr>
          <w:rFonts w:hint="eastAsia"/>
        </w:rPr>
        <w:t>个千吨级的超大水箱，假如能动系统无法使用，水箱里的数千吨水可以依靠重力自然循环为堆芯降温。此外，核岛被巨型混凝土壳所包裹，分为两层，内壳厚</w:t>
      </w:r>
      <w:r>
        <w:rPr>
          <w:rFonts w:hint="eastAsia"/>
        </w:rPr>
        <w:t>1.3</w:t>
      </w:r>
      <w:r>
        <w:rPr>
          <w:rFonts w:hint="eastAsia"/>
        </w:rPr>
        <w:t>米，外壳厚</w:t>
      </w:r>
      <w:r>
        <w:rPr>
          <w:rFonts w:hint="eastAsia"/>
        </w:rPr>
        <w:t>1.8</w:t>
      </w:r>
      <w:r>
        <w:rPr>
          <w:rFonts w:hint="eastAsia"/>
        </w:rPr>
        <w:t>米，全部采用高强度预应力混凝土建造。</w:t>
      </w:r>
    </w:p>
    <w:p w:rsidR="00240C1F" w:rsidRDefault="00240C1F">
      <w:pPr>
        <w:ind w:firstLine="420"/>
        <w:jc w:val="left"/>
      </w:pPr>
      <w:r>
        <w:rPr>
          <w:rFonts w:hint="eastAsia"/>
        </w:rPr>
        <w:t>据了解，作为世界最先进的第三代核电技术之一，安全性是“华龙一号”的最大优势，不仅能把放射性物质牢牢锁住，还可抵御目前经历过的所有级别的台风、</w:t>
      </w:r>
      <w:r>
        <w:rPr>
          <w:rFonts w:hint="eastAsia"/>
        </w:rPr>
        <w:t>9</w:t>
      </w:r>
      <w:r>
        <w:rPr>
          <w:rFonts w:hint="eastAsia"/>
        </w:rPr>
        <w:t>级地震及大型飞机的外部撞击。</w:t>
      </w:r>
    </w:p>
    <w:p w:rsidR="00240C1F" w:rsidRDefault="00240C1F">
      <w:pPr>
        <w:ind w:firstLine="420"/>
        <w:jc w:val="left"/>
      </w:pPr>
      <w:r>
        <w:rPr>
          <w:rFonts w:hint="eastAsia"/>
        </w:rPr>
        <w:t>在近</w:t>
      </w:r>
      <w:r>
        <w:rPr>
          <w:rFonts w:hint="eastAsia"/>
        </w:rPr>
        <w:t>20</w:t>
      </w:r>
      <w:r>
        <w:rPr>
          <w:rFonts w:hint="eastAsia"/>
        </w:rPr>
        <w:t>年的研发工作中，“华龙一号”研发团队共开展了</w:t>
      </w:r>
      <w:r>
        <w:rPr>
          <w:rFonts w:hint="eastAsia"/>
        </w:rPr>
        <w:t>54</w:t>
      </w:r>
      <w:r>
        <w:rPr>
          <w:rFonts w:hint="eastAsia"/>
        </w:rPr>
        <w:t>项科研攻关项目，其自主知识产权覆盖了设计、燃料、设备、建造、运行、维护等领域，在反应堆堆芯设计、能动和非能动安全技术、燃料技术、计算分析软件等方面，掌握了核心技术。</w:t>
      </w:r>
    </w:p>
    <w:p w:rsidR="00240C1F" w:rsidRDefault="00240C1F">
      <w:pPr>
        <w:ind w:firstLine="420"/>
        <w:jc w:val="left"/>
      </w:pPr>
      <w:r>
        <w:rPr>
          <w:rFonts w:hint="eastAsia"/>
        </w:rPr>
        <w:t>批量化建设稳步推进</w:t>
      </w:r>
    </w:p>
    <w:p w:rsidR="00240C1F" w:rsidRDefault="00240C1F">
      <w:pPr>
        <w:ind w:firstLine="420"/>
        <w:jc w:val="left"/>
      </w:pPr>
      <w:r>
        <w:rPr>
          <w:rFonts w:hint="eastAsia"/>
        </w:rPr>
        <w:t>我国三代核电技术的自主创新，带动了高端装备制造业升级。“华龙一号”涉及</w:t>
      </w:r>
      <w:r>
        <w:rPr>
          <w:rFonts w:hint="eastAsia"/>
        </w:rPr>
        <w:t>5300</w:t>
      </w:r>
      <w:r>
        <w:rPr>
          <w:rFonts w:hint="eastAsia"/>
        </w:rPr>
        <w:t>多家设备供货厂家，分布全国各地，各项组件共计</w:t>
      </w:r>
      <w:r>
        <w:rPr>
          <w:rFonts w:hint="eastAsia"/>
        </w:rPr>
        <w:t>6</w:t>
      </w:r>
      <w:r>
        <w:rPr>
          <w:rFonts w:hint="eastAsia"/>
        </w:rPr>
        <w:t>万多台套设备，所有核心设备实现国产，设备国产率达到</w:t>
      </w:r>
      <w:r>
        <w:rPr>
          <w:rFonts w:hint="eastAsia"/>
        </w:rPr>
        <w:t>88%</w:t>
      </w:r>
      <w:r>
        <w:rPr>
          <w:rFonts w:hint="eastAsia"/>
        </w:rPr>
        <w:t>以上。</w:t>
      </w:r>
    </w:p>
    <w:p w:rsidR="00240C1F" w:rsidRDefault="00240C1F">
      <w:pPr>
        <w:ind w:firstLine="420"/>
        <w:jc w:val="left"/>
      </w:pPr>
      <w:r>
        <w:rPr>
          <w:rFonts w:hint="eastAsia"/>
        </w:rPr>
        <w:t>一大批核电装备和零部件生产企业伴随“华龙一号”迅速成长，我国核电建造队伍也已全面掌握自主建造三代核电站的核心技术和建设经验。</w:t>
      </w:r>
    </w:p>
    <w:p w:rsidR="00240C1F" w:rsidRDefault="00240C1F">
      <w:pPr>
        <w:ind w:firstLine="420"/>
        <w:jc w:val="left"/>
      </w:pPr>
      <w:r>
        <w:rPr>
          <w:rFonts w:hint="eastAsia"/>
        </w:rPr>
        <w:t>当前，我国在建三代核电机组超过</w:t>
      </w:r>
      <w:r>
        <w:rPr>
          <w:rFonts w:hint="eastAsia"/>
        </w:rPr>
        <w:t>20</w:t>
      </w:r>
      <w:r>
        <w:rPr>
          <w:rFonts w:hint="eastAsia"/>
        </w:rPr>
        <w:t>台，呈现多基地、多机组同时在建态势。</w:t>
      </w:r>
    </w:p>
    <w:p w:rsidR="00240C1F" w:rsidRDefault="00240C1F">
      <w:pPr>
        <w:ind w:firstLine="420"/>
        <w:jc w:val="left"/>
      </w:pPr>
      <w:r>
        <w:rPr>
          <w:rFonts w:hint="eastAsia"/>
        </w:rPr>
        <w:t>2023</w:t>
      </w:r>
      <w:r>
        <w:rPr>
          <w:rFonts w:hint="eastAsia"/>
        </w:rPr>
        <w:t>年</w:t>
      </w:r>
      <w:r>
        <w:rPr>
          <w:rFonts w:hint="eastAsia"/>
        </w:rPr>
        <w:t>3</w:t>
      </w:r>
      <w:r>
        <w:rPr>
          <w:rFonts w:hint="eastAsia"/>
        </w:rPr>
        <w:t>月</w:t>
      </w:r>
      <w:r>
        <w:rPr>
          <w:rFonts w:hint="eastAsia"/>
        </w:rPr>
        <w:t>25</w:t>
      </w:r>
      <w:r>
        <w:rPr>
          <w:rFonts w:hint="eastAsia"/>
        </w:rPr>
        <w:t>日，中国西部地区首台“华龙一号”——中广核广西防城港核电站</w:t>
      </w:r>
      <w:r>
        <w:rPr>
          <w:rFonts w:hint="eastAsia"/>
        </w:rPr>
        <w:t>3</w:t>
      </w:r>
      <w:r>
        <w:rPr>
          <w:rFonts w:hint="eastAsia"/>
        </w:rPr>
        <w:t>号机组投产发电。迎峰度夏期间，该机组保持安全稳定运行，源源不断为广西及周边提供清洁电力。目前，防城港核电站</w:t>
      </w:r>
      <w:r>
        <w:rPr>
          <w:rFonts w:hint="eastAsia"/>
        </w:rPr>
        <w:t>4</w:t>
      </w:r>
      <w:r>
        <w:rPr>
          <w:rFonts w:hint="eastAsia"/>
        </w:rPr>
        <w:t>号机组已完成反应堆压力容器本体役前检查工作，预计将于</w:t>
      </w:r>
      <w:r>
        <w:rPr>
          <w:rFonts w:hint="eastAsia"/>
        </w:rPr>
        <w:t>2024</w:t>
      </w:r>
      <w:r>
        <w:rPr>
          <w:rFonts w:hint="eastAsia"/>
        </w:rPr>
        <w:t>年上半年高质量投产。</w:t>
      </w:r>
    </w:p>
    <w:p w:rsidR="00240C1F" w:rsidRDefault="00240C1F">
      <w:pPr>
        <w:ind w:firstLine="420"/>
        <w:jc w:val="left"/>
      </w:pPr>
      <w:r>
        <w:rPr>
          <w:rFonts w:hint="eastAsia"/>
        </w:rPr>
        <w:t>在广东，中广核太平岭核电项目</w:t>
      </w:r>
      <w:r>
        <w:rPr>
          <w:rFonts w:hint="eastAsia"/>
        </w:rPr>
        <w:t>1</w:t>
      </w:r>
      <w:r>
        <w:rPr>
          <w:rFonts w:hint="eastAsia"/>
        </w:rPr>
        <w:t>号机组核岛、常规岛主设备安装工作顺利推进，项目</w:t>
      </w:r>
      <w:r>
        <w:rPr>
          <w:rFonts w:hint="eastAsia"/>
        </w:rPr>
        <w:t>2</w:t>
      </w:r>
      <w:r>
        <w:rPr>
          <w:rFonts w:hint="eastAsia"/>
        </w:rPr>
        <w:t>号机组核岛主设备及其他安装吊装工作正全面开展</w:t>
      </w:r>
      <w:r>
        <w:rPr>
          <w:rFonts w:hint="eastAsia"/>
        </w:rPr>
        <w:t>;</w:t>
      </w:r>
      <w:r>
        <w:rPr>
          <w:rFonts w:hint="eastAsia"/>
        </w:rPr>
        <w:t>陆丰核电项目</w:t>
      </w:r>
      <w:r>
        <w:rPr>
          <w:rFonts w:hint="eastAsia"/>
        </w:rPr>
        <w:t>5</w:t>
      </w:r>
      <w:r>
        <w:rPr>
          <w:rFonts w:hint="eastAsia"/>
        </w:rPr>
        <w:t>号机组，周边厂房首层墙体基本完成，常规岛汽轮机厂房筏基浇筑完成，项目建设现场安全稳定有序。</w:t>
      </w:r>
    </w:p>
    <w:p w:rsidR="00240C1F" w:rsidRDefault="00240C1F">
      <w:pPr>
        <w:ind w:firstLine="420"/>
        <w:jc w:val="left"/>
      </w:pPr>
      <w:r>
        <w:rPr>
          <w:rFonts w:hint="eastAsia"/>
        </w:rPr>
        <w:t>福建漳州核电项目，整体规划建设</w:t>
      </w:r>
      <w:r>
        <w:rPr>
          <w:rFonts w:hint="eastAsia"/>
        </w:rPr>
        <w:t>6</w:t>
      </w:r>
      <w:r>
        <w:rPr>
          <w:rFonts w:hint="eastAsia"/>
        </w:rPr>
        <w:t>台百万千瓦级核电机组，并留有扩充两台核电机组建设的位置。</w:t>
      </w:r>
      <w:r>
        <w:rPr>
          <w:rFonts w:hint="eastAsia"/>
        </w:rPr>
        <w:t>1</w:t>
      </w:r>
      <w:r>
        <w:rPr>
          <w:rFonts w:hint="eastAsia"/>
        </w:rPr>
        <w:t>号机组于</w:t>
      </w:r>
      <w:r>
        <w:rPr>
          <w:rFonts w:hint="eastAsia"/>
        </w:rPr>
        <w:t>2019</w:t>
      </w:r>
      <w:r>
        <w:rPr>
          <w:rFonts w:hint="eastAsia"/>
        </w:rPr>
        <w:t>年</w:t>
      </w:r>
      <w:r>
        <w:rPr>
          <w:rFonts w:hint="eastAsia"/>
        </w:rPr>
        <w:t>10</w:t>
      </w:r>
      <w:r>
        <w:rPr>
          <w:rFonts w:hint="eastAsia"/>
        </w:rPr>
        <w:t>月开工，计划明年</w:t>
      </w:r>
      <w:r>
        <w:rPr>
          <w:rFonts w:hint="eastAsia"/>
        </w:rPr>
        <w:t>10</w:t>
      </w:r>
      <w:r>
        <w:rPr>
          <w:rFonts w:hint="eastAsia"/>
        </w:rPr>
        <w:t>月建成投产</w:t>
      </w:r>
      <w:r>
        <w:rPr>
          <w:rFonts w:hint="eastAsia"/>
        </w:rPr>
        <w:t>;2</w:t>
      </w:r>
      <w:r>
        <w:rPr>
          <w:rFonts w:hint="eastAsia"/>
        </w:rPr>
        <w:t>号机组于</w:t>
      </w:r>
      <w:r>
        <w:rPr>
          <w:rFonts w:hint="eastAsia"/>
        </w:rPr>
        <w:t>2020</w:t>
      </w:r>
      <w:r>
        <w:rPr>
          <w:rFonts w:hint="eastAsia"/>
        </w:rPr>
        <w:t>年</w:t>
      </w:r>
      <w:r>
        <w:rPr>
          <w:rFonts w:hint="eastAsia"/>
        </w:rPr>
        <w:t>9</w:t>
      </w:r>
      <w:r>
        <w:rPr>
          <w:rFonts w:hint="eastAsia"/>
        </w:rPr>
        <w:t>月开工，计划</w:t>
      </w:r>
      <w:r>
        <w:rPr>
          <w:rFonts w:hint="eastAsia"/>
        </w:rPr>
        <w:t>2025</w:t>
      </w:r>
      <w:r>
        <w:rPr>
          <w:rFonts w:hint="eastAsia"/>
        </w:rPr>
        <w:t>年建成投产</w:t>
      </w:r>
      <w:r>
        <w:rPr>
          <w:rFonts w:hint="eastAsia"/>
        </w:rPr>
        <w:t>;3</w:t>
      </w:r>
      <w:r>
        <w:rPr>
          <w:rFonts w:hint="eastAsia"/>
        </w:rPr>
        <w:t>号机组计划今年开工。整个项目计划于</w:t>
      </w:r>
      <w:r>
        <w:rPr>
          <w:rFonts w:hint="eastAsia"/>
        </w:rPr>
        <w:t>2035</w:t>
      </w:r>
      <w:r>
        <w:rPr>
          <w:rFonts w:hint="eastAsia"/>
        </w:rPr>
        <w:t>年完成，建成后每年可发电</w:t>
      </w:r>
      <w:r>
        <w:rPr>
          <w:rFonts w:hint="eastAsia"/>
        </w:rPr>
        <w:t>720</w:t>
      </w:r>
      <w:r>
        <w:rPr>
          <w:rFonts w:hint="eastAsia"/>
        </w:rPr>
        <w:t>亿千瓦时……</w:t>
      </w:r>
    </w:p>
    <w:p w:rsidR="00240C1F" w:rsidRDefault="00240C1F">
      <w:pPr>
        <w:ind w:firstLine="420"/>
        <w:jc w:val="left"/>
      </w:pPr>
      <w:r>
        <w:rPr>
          <w:rFonts w:hint="eastAsia"/>
        </w:rPr>
        <w:t>在国内产业链支撑下，我国已具备同时开工近</w:t>
      </w:r>
      <w:r>
        <w:rPr>
          <w:rFonts w:hint="eastAsia"/>
        </w:rPr>
        <w:t>20</w:t>
      </w:r>
      <w:r>
        <w:rPr>
          <w:rFonts w:hint="eastAsia"/>
        </w:rPr>
        <w:t>台“华龙一号”核电机组建设能力，还积极联合核电产业链上下游</w:t>
      </w:r>
      <w:r>
        <w:rPr>
          <w:rFonts w:hint="eastAsia"/>
        </w:rPr>
        <w:t>5000</w:t>
      </w:r>
      <w:r>
        <w:rPr>
          <w:rFonts w:hint="eastAsia"/>
        </w:rPr>
        <w:t>多家企业，开发新技术，研制新装备，输出管理经验，协助搭建完善的质保体系，有效促进了国内装备制造业和施工产业链的整体能力提升。</w:t>
      </w:r>
    </w:p>
    <w:p w:rsidR="00240C1F" w:rsidRDefault="00240C1F">
      <w:pPr>
        <w:ind w:firstLine="420"/>
        <w:jc w:val="left"/>
      </w:pPr>
      <w:r>
        <w:rPr>
          <w:rFonts w:hint="eastAsia"/>
        </w:rPr>
        <w:t>“依托‘华龙一号’批量化建设，中国一重</w:t>
      </w:r>
      <w:r>
        <w:rPr>
          <w:rFonts w:hint="eastAsia"/>
        </w:rPr>
        <w:t>(3.080, 0.01, 0.33%)</w:t>
      </w:r>
      <w:r>
        <w:rPr>
          <w:rFonts w:hint="eastAsia"/>
        </w:rPr>
        <w:t>完成了二代到三代的核电设备更新迭代，实现了企业由单件小批量到智能化、批量化的产能升级发展。”中国第一重型机械股份公司副总经理许崇勇说。</w:t>
      </w:r>
    </w:p>
    <w:p w:rsidR="00240C1F" w:rsidRDefault="00240C1F">
      <w:pPr>
        <w:ind w:firstLine="420"/>
        <w:jc w:val="left"/>
      </w:pPr>
      <w:r>
        <w:rPr>
          <w:rFonts w:hint="eastAsia"/>
        </w:rPr>
        <w:t>核电投资大、效益高，三代核电批量化建设将为中国经济发展注入“核动力”。福建宁德核电有限公司董事长田辉宇介绍，宁德核电项目二期</w:t>
      </w:r>
      <w:r>
        <w:rPr>
          <w:rFonts w:hint="eastAsia"/>
        </w:rPr>
        <w:t>5</w:t>
      </w:r>
      <w:r>
        <w:rPr>
          <w:rFonts w:hint="eastAsia"/>
        </w:rPr>
        <w:t>、</w:t>
      </w:r>
      <w:r>
        <w:rPr>
          <w:rFonts w:hint="eastAsia"/>
        </w:rPr>
        <w:t>6</w:t>
      </w:r>
      <w:r>
        <w:rPr>
          <w:rFonts w:hint="eastAsia"/>
        </w:rPr>
        <w:t>号机组预计投资约</w:t>
      </w:r>
      <w:r>
        <w:rPr>
          <w:rFonts w:hint="eastAsia"/>
        </w:rPr>
        <w:t>415</w:t>
      </w:r>
      <w:r>
        <w:rPr>
          <w:rFonts w:hint="eastAsia"/>
        </w:rPr>
        <w:t>亿元，单台机组能够满足</w:t>
      </w:r>
      <w:r>
        <w:rPr>
          <w:rFonts w:hint="eastAsia"/>
        </w:rPr>
        <w:t>100</w:t>
      </w:r>
      <w:r>
        <w:rPr>
          <w:rFonts w:hint="eastAsia"/>
        </w:rPr>
        <w:t>万人口的生产生活用电需求</w:t>
      </w:r>
      <w:r>
        <w:rPr>
          <w:rFonts w:hint="eastAsia"/>
        </w:rPr>
        <w:t>;</w:t>
      </w:r>
      <w:r>
        <w:rPr>
          <w:rFonts w:hint="eastAsia"/>
        </w:rPr>
        <w:t>伴随着二期工程建设，高峰期预计有超过</w:t>
      </w:r>
      <w:r>
        <w:rPr>
          <w:rFonts w:hint="eastAsia"/>
        </w:rPr>
        <w:t>15000</w:t>
      </w:r>
      <w:r>
        <w:rPr>
          <w:rFonts w:hint="eastAsia"/>
        </w:rPr>
        <w:t>名建设者同时在项目现场，将进一步带动周边经济发展。</w:t>
      </w:r>
    </w:p>
    <w:p w:rsidR="00240C1F" w:rsidRDefault="00240C1F">
      <w:pPr>
        <w:ind w:firstLine="420"/>
        <w:jc w:val="left"/>
      </w:pPr>
      <w:r>
        <w:rPr>
          <w:rFonts w:hint="eastAsia"/>
        </w:rPr>
        <w:t>在山东省荣成市石岛湾核电厂址，“国和一号”</w:t>
      </w:r>
      <w:r>
        <w:rPr>
          <w:rFonts w:hint="eastAsia"/>
        </w:rPr>
        <w:t>(CAP1400)</w:t>
      </w:r>
      <w:r>
        <w:rPr>
          <w:rFonts w:hint="eastAsia"/>
        </w:rPr>
        <w:t>示范工程正在稳步建设中，工程现场有万余名建设者日夜奋战。该项目一期规划建设</w:t>
      </w:r>
      <w:r>
        <w:rPr>
          <w:rFonts w:hint="eastAsia"/>
        </w:rPr>
        <w:t>2</w:t>
      </w:r>
      <w:r>
        <w:rPr>
          <w:rFonts w:hint="eastAsia"/>
        </w:rPr>
        <w:t>台“国和一号”机组，两台机组单机发电功率</w:t>
      </w:r>
      <w:r>
        <w:rPr>
          <w:rFonts w:hint="eastAsia"/>
        </w:rPr>
        <w:t>153.4</w:t>
      </w:r>
      <w:r>
        <w:rPr>
          <w:rFonts w:hint="eastAsia"/>
        </w:rPr>
        <w:t>万千瓦，设计寿命</w:t>
      </w:r>
      <w:r>
        <w:rPr>
          <w:rFonts w:hint="eastAsia"/>
        </w:rPr>
        <w:t>60</w:t>
      </w:r>
      <w:r>
        <w:rPr>
          <w:rFonts w:hint="eastAsia"/>
        </w:rPr>
        <w:t>年。</w:t>
      </w:r>
    </w:p>
    <w:p w:rsidR="00240C1F" w:rsidRDefault="00240C1F">
      <w:pPr>
        <w:ind w:firstLine="420"/>
        <w:jc w:val="left"/>
      </w:pPr>
      <w:r>
        <w:rPr>
          <w:rFonts w:hint="eastAsia"/>
        </w:rPr>
        <w:t>“国和一号”批量化建设也于</w:t>
      </w:r>
      <w:r>
        <w:rPr>
          <w:rFonts w:hint="eastAsia"/>
        </w:rPr>
        <w:t>2022</w:t>
      </w:r>
      <w:r>
        <w:rPr>
          <w:rFonts w:hint="eastAsia"/>
        </w:rPr>
        <w:t>年提速。</w:t>
      </w:r>
      <w:r>
        <w:rPr>
          <w:rFonts w:hint="eastAsia"/>
        </w:rPr>
        <w:t>2022</w:t>
      </w:r>
      <w:r>
        <w:rPr>
          <w:rFonts w:hint="eastAsia"/>
        </w:rPr>
        <w:t>年，国务院共核准</w:t>
      </w:r>
      <w:r>
        <w:rPr>
          <w:rFonts w:hint="eastAsia"/>
        </w:rPr>
        <w:t>10</w:t>
      </w:r>
      <w:r>
        <w:rPr>
          <w:rFonts w:hint="eastAsia"/>
        </w:rPr>
        <w:t>台核电新机组，“国和一号”占比过半——三门核电二期、海阳核电二期、廉江核电一期共</w:t>
      </w:r>
      <w:r>
        <w:rPr>
          <w:rFonts w:hint="eastAsia"/>
        </w:rPr>
        <w:t>6</w:t>
      </w:r>
      <w:r>
        <w:rPr>
          <w:rFonts w:hint="eastAsia"/>
        </w:rPr>
        <w:t>台机组均采用该技术路线。</w:t>
      </w:r>
    </w:p>
    <w:p w:rsidR="00240C1F" w:rsidRDefault="00240C1F">
      <w:pPr>
        <w:ind w:firstLine="420"/>
        <w:jc w:val="left"/>
      </w:pPr>
      <w:r>
        <w:rPr>
          <w:rFonts w:hint="eastAsia"/>
        </w:rPr>
        <w:t>2023</w:t>
      </w:r>
      <w:r>
        <w:rPr>
          <w:rFonts w:hint="eastAsia"/>
        </w:rPr>
        <w:t>年核准的</w:t>
      </w:r>
      <w:r>
        <w:rPr>
          <w:rFonts w:hint="eastAsia"/>
        </w:rPr>
        <w:t>6</w:t>
      </w:r>
      <w:r>
        <w:rPr>
          <w:rFonts w:hint="eastAsia"/>
        </w:rPr>
        <w:t>台三代核电机组中，福建宁德核电项目</w:t>
      </w:r>
      <w:r>
        <w:rPr>
          <w:rFonts w:hint="eastAsia"/>
        </w:rPr>
        <w:t>5</w:t>
      </w:r>
      <w:r>
        <w:rPr>
          <w:rFonts w:hint="eastAsia"/>
        </w:rPr>
        <w:t>、</w:t>
      </w:r>
      <w:r>
        <w:rPr>
          <w:rFonts w:hint="eastAsia"/>
        </w:rPr>
        <w:t>6</w:t>
      </w:r>
      <w:r>
        <w:rPr>
          <w:rFonts w:hint="eastAsia"/>
        </w:rPr>
        <w:t>号机组和山东石岛湾核电厂扩建一期工程项目</w:t>
      </w:r>
      <w:r>
        <w:rPr>
          <w:rFonts w:hint="eastAsia"/>
        </w:rPr>
        <w:t>1</w:t>
      </w:r>
      <w:r>
        <w:rPr>
          <w:rFonts w:hint="eastAsia"/>
        </w:rPr>
        <w:t>、</w:t>
      </w:r>
      <w:r>
        <w:rPr>
          <w:rFonts w:hint="eastAsia"/>
        </w:rPr>
        <w:t>2</w:t>
      </w:r>
      <w:r>
        <w:rPr>
          <w:rFonts w:hint="eastAsia"/>
        </w:rPr>
        <w:t>号机组，</w:t>
      </w:r>
      <w:r>
        <w:rPr>
          <w:rFonts w:hint="eastAsia"/>
        </w:rPr>
        <w:t>4</w:t>
      </w:r>
      <w:r>
        <w:rPr>
          <w:rFonts w:hint="eastAsia"/>
        </w:rPr>
        <w:t>台机组采用“华龙一号”</w:t>
      </w:r>
      <w:r>
        <w:rPr>
          <w:rFonts w:hint="eastAsia"/>
        </w:rPr>
        <w:t>;</w:t>
      </w:r>
      <w:r>
        <w:rPr>
          <w:rFonts w:hint="eastAsia"/>
        </w:rPr>
        <w:t>辽宁徐大堡核电项目</w:t>
      </w:r>
      <w:r>
        <w:rPr>
          <w:rFonts w:hint="eastAsia"/>
        </w:rPr>
        <w:t>1</w:t>
      </w:r>
      <w:r>
        <w:rPr>
          <w:rFonts w:hint="eastAsia"/>
        </w:rPr>
        <w:t>、</w:t>
      </w:r>
      <w:r>
        <w:rPr>
          <w:rFonts w:hint="eastAsia"/>
        </w:rPr>
        <w:t>2</w:t>
      </w:r>
      <w:r>
        <w:rPr>
          <w:rFonts w:hint="eastAsia"/>
        </w:rPr>
        <w:t>号机组，</w:t>
      </w:r>
      <w:r>
        <w:rPr>
          <w:rFonts w:hint="eastAsia"/>
        </w:rPr>
        <w:t>2</w:t>
      </w:r>
      <w:r>
        <w:rPr>
          <w:rFonts w:hint="eastAsia"/>
        </w:rPr>
        <w:t>台机组采用“国和一号”。</w:t>
      </w:r>
    </w:p>
    <w:p w:rsidR="00240C1F" w:rsidRDefault="00240C1F">
      <w:pPr>
        <w:ind w:firstLine="420"/>
        <w:jc w:val="left"/>
      </w:pPr>
      <w:r>
        <w:rPr>
          <w:rFonts w:hint="eastAsia"/>
        </w:rPr>
        <w:t>实现“走出去”，是我国从核大国走向核强国的关键指标。</w:t>
      </w:r>
      <w:r>
        <w:rPr>
          <w:rFonts w:hint="eastAsia"/>
        </w:rPr>
        <w:t>2023</w:t>
      </w:r>
      <w:r>
        <w:rPr>
          <w:rFonts w:hint="eastAsia"/>
        </w:rPr>
        <w:t>年</w:t>
      </w:r>
      <w:r>
        <w:rPr>
          <w:rFonts w:hint="eastAsia"/>
        </w:rPr>
        <w:t>7</w:t>
      </w:r>
      <w:r>
        <w:rPr>
          <w:rFonts w:hint="eastAsia"/>
        </w:rPr>
        <w:t>月</w:t>
      </w:r>
      <w:r>
        <w:rPr>
          <w:rFonts w:hint="eastAsia"/>
        </w:rPr>
        <w:t>14</w:t>
      </w:r>
      <w:r>
        <w:rPr>
          <w:rFonts w:hint="eastAsia"/>
        </w:rPr>
        <w:t>日，巴基斯坦恰希玛核电站</w:t>
      </w:r>
      <w:r>
        <w:rPr>
          <w:rFonts w:hint="eastAsia"/>
        </w:rPr>
        <w:t>5</w:t>
      </w:r>
      <w:r>
        <w:rPr>
          <w:rFonts w:hint="eastAsia"/>
        </w:rPr>
        <w:t>号机组破土动工，成为我国成功“走出去”的第</w:t>
      </w:r>
      <w:r>
        <w:rPr>
          <w:rFonts w:hint="eastAsia"/>
        </w:rPr>
        <w:t>3</w:t>
      </w:r>
      <w:r>
        <w:rPr>
          <w:rFonts w:hint="eastAsia"/>
        </w:rPr>
        <w:t>台“华龙一号”核电机组。在此之前，</w:t>
      </w:r>
      <w:r>
        <w:rPr>
          <w:rFonts w:hint="eastAsia"/>
        </w:rPr>
        <w:t>2015</w:t>
      </w:r>
      <w:r>
        <w:rPr>
          <w:rFonts w:hint="eastAsia"/>
        </w:rPr>
        <w:t>年</w:t>
      </w:r>
      <w:r>
        <w:rPr>
          <w:rFonts w:hint="eastAsia"/>
        </w:rPr>
        <w:t>8</w:t>
      </w:r>
      <w:r>
        <w:rPr>
          <w:rFonts w:hint="eastAsia"/>
        </w:rPr>
        <w:t>月开建的巴基斯坦卡拉奇</w:t>
      </w:r>
      <w:r>
        <w:rPr>
          <w:rFonts w:hint="eastAsia"/>
        </w:rPr>
        <w:t>2</w:t>
      </w:r>
      <w:r>
        <w:rPr>
          <w:rFonts w:hint="eastAsia"/>
        </w:rPr>
        <w:t>号核电机组，是继福建福清</w:t>
      </w:r>
      <w:r>
        <w:rPr>
          <w:rFonts w:hint="eastAsia"/>
        </w:rPr>
        <w:t>5</w:t>
      </w:r>
      <w:r>
        <w:rPr>
          <w:rFonts w:hint="eastAsia"/>
        </w:rPr>
        <w:t>号机组之后全球第二个开建的“华龙一号”核电项目，已于</w:t>
      </w:r>
      <w:r>
        <w:rPr>
          <w:rFonts w:hint="eastAsia"/>
        </w:rPr>
        <w:t>2021</w:t>
      </w:r>
      <w:r>
        <w:rPr>
          <w:rFonts w:hint="eastAsia"/>
        </w:rPr>
        <w:t>年</w:t>
      </w:r>
      <w:r>
        <w:rPr>
          <w:rFonts w:hint="eastAsia"/>
        </w:rPr>
        <w:t>5</w:t>
      </w:r>
      <w:r>
        <w:rPr>
          <w:rFonts w:hint="eastAsia"/>
        </w:rPr>
        <w:t>月</w:t>
      </w:r>
      <w:r>
        <w:rPr>
          <w:rFonts w:hint="eastAsia"/>
        </w:rPr>
        <w:t>20</w:t>
      </w:r>
      <w:r>
        <w:rPr>
          <w:rFonts w:hint="eastAsia"/>
        </w:rPr>
        <w:t>日正式投入商业运行。</w:t>
      </w:r>
    </w:p>
    <w:p w:rsidR="00240C1F" w:rsidRDefault="00240C1F">
      <w:pPr>
        <w:ind w:firstLine="420"/>
        <w:jc w:val="left"/>
      </w:pPr>
      <w:r>
        <w:rPr>
          <w:rFonts w:hint="eastAsia"/>
        </w:rPr>
        <w:t>多元化应用加速</w:t>
      </w:r>
    </w:p>
    <w:p w:rsidR="00240C1F" w:rsidRDefault="00240C1F">
      <w:pPr>
        <w:ind w:firstLine="420"/>
        <w:jc w:val="left"/>
      </w:pPr>
      <w:r>
        <w:rPr>
          <w:rFonts w:hint="eastAsia"/>
        </w:rPr>
        <w:t>2023</w:t>
      </w:r>
      <w:r>
        <w:rPr>
          <w:rFonts w:hint="eastAsia"/>
        </w:rPr>
        <w:t>年</w:t>
      </w:r>
      <w:r>
        <w:rPr>
          <w:rFonts w:hint="eastAsia"/>
        </w:rPr>
        <w:t>7</w:t>
      </w:r>
      <w:r>
        <w:rPr>
          <w:rFonts w:hint="eastAsia"/>
        </w:rPr>
        <w:t>月，全球首个开工的陆上商用模块化小堆“玲龙一号”核心模块完成出厂验收，标志着我国在全球率先迈出了模块化小堆工程落地关键一步。建成后年发电量可达</w:t>
      </w:r>
      <w:r>
        <w:rPr>
          <w:rFonts w:hint="eastAsia"/>
        </w:rPr>
        <w:t>10</w:t>
      </w:r>
      <w:r>
        <w:rPr>
          <w:rFonts w:hint="eastAsia"/>
        </w:rPr>
        <w:t>亿千瓦时，满足</w:t>
      </w:r>
      <w:r>
        <w:rPr>
          <w:rFonts w:hint="eastAsia"/>
        </w:rPr>
        <w:t>52.6</w:t>
      </w:r>
      <w:r>
        <w:rPr>
          <w:rFonts w:hint="eastAsia"/>
        </w:rPr>
        <w:t>万户家庭生活所需。同时相当于减少二氧化碳排放</w:t>
      </w:r>
      <w:r>
        <w:rPr>
          <w:rFonts w:hint="eastAsia"/>
        </w:rPr>
        <w:t>88</w:t>
      </w:r>
      <w:r>
        <w:rPr>
          <w:rFonts w:hint="eastAsia"/>
        </w:rPr>
        <w:t>万吨、植树造林</w:t>
      </w:r>
      <w:r>
        <w:rPr>
          <w:rFonts w:hint="eastAsia"/>
        </w:rPr>
        <w:t>750</w:t>
      </w:r>
      <w:r>
        <w:rPr>
          <w:rFonts w:hint="eastAsia"/>
        </w:rPr>
        <w:t>万棵。</w:t>
      </w:r>
    </w:p>
    <w:p w:rsidR="00240C1F" w:rsidRDefault="00240C1F">
      <w:pPr>
        <w:ind w:firstLine="420"/>
        <w:jc w:val="left"/>
      </w:pPr>
      <w:r>
        <w:rPr>
          <w:rFonts w:hint="eastAsia"/>
        </w:rPr>
        <w:t>“十四五”规划明确推动模块式小型堆等先进堆型示范和核能综合利用，意味着核能的多元化应用、多用途发展按下加速键。</w:t>
      </w:r>
    </w:p>
    <w:p w:rsidR="00240C1F" w:rsidRDefault="00240C1F">
      <w:pPr>
        <w:ind w:firstLine="420"/>
        <w:jc w:val="left"/>
      </w:pPr>
      <w:r>
        <w:rPr>
          <w:rFonts w:hint="eastAsia"/>
        </w:rPr>
        <w:t>小型模块化核反应堆造价更低、建造周期短、更安全灵活。“玲龙一号”是中核集团研发的陆上商用模块化、多用途小型堆，除了发电，还具有热电联供、水电联供、城市区域供热、海水淡化、工业工艺供热、自备电厂等多用途。</w:t>
      </w:r>
    </w:p>
    <w:p w:rsidR="00240C1F" w:rsidRDefault="00240C1F">
      <w:pPr>
        <w:ind w:firstLine="420"/>
        <w:jc w:val="left"/>
      </w:pPr>
      <w:r>
        <w:rPr>
          <w:rFonts w:hint="eastAsia"/>
        </w:rPr>
        <w:t>当前，我国积极推进核能与核技术在供热、制氢、海水淡化、绿色电动车、医疗、环保、太空航行、深海探测、海岛供能、核动力与常规动力混合驱动的大型运输舰船等多方面的综合利用。</w:t>
      </w:r>
    </w:p>
    <w:p w:rsidR="00240C1F" w:rsidRDefault="00240C1F">
      <w:pPr>
        <w:ind w:firstLine="420"/>
        <w:jc w:val="left"/>
      </w:pPr>
      <w:r>
        <w:rPr>
          <w:rFonts w:hint="eastAsia"/>
        </w:rPr>
        <w:t>2022</w:t>
      </w:r>
      <w:r>
        <w:rPr>
          <w:rFonts w:hint="eastAsia"/>
        </w:rPr>
        <w:t>年</w:t>
      </w:r>
      <w:r>
        <w:rPr>
          <w:rFonts w:hint="eastAsia"/>
        </w:rPr>
        <w:t>11</w:t>
      </w:r>
      <w:r>
        <w:rPr>
          <w:rFonts w:hint="eastAsia"/>
        </w:rPr>
        <w:t>月</w:t>
      </w:r>
      <w:r>
        <w:rPr>
          <w:rFonts w:hint="eastAsia"/>
        </w:rPr>
        <w:t>1</w:t>
      </w:r>
      <w:r>
        <w:rPr>
          <w:rFonts w:hint="eastAsia"/>
        </w:rPr>
        <w:t>日，辽宁红沿河核电站核能供暖示范项目正式投运供热，项目覆盖大连市瓦房店红沿河镇，惠及当地近两万居民。据测算，项目投运后每年将减少标煤消耗</w:t>
      </w:r>
      <w:r>
        <w:rPr>
          <w:rFonts w:hint="eastAsia"/>
        </w:rPr>
        <w:t>5726</w:t>
      </w:r>
      <w:r>
        <w:rPr>
          <w:rFonts w:hint="eastAsia"/>
        </w:rPr>
        <w:t>吨，减排二氧化碳</w:t>
      </w:r>
      <w:r>
        <w:rPr>
          <w:rFonts w:hint="eastAsia"/>
        </w:rPr>
        <w:t>1.41</w:t>
      </w:r>
      <w:r>
        <w:rPr>
          <w:rFonts w:hint="eastAsia"/>
        </w:rPr>
        <w:t>万吨、烟尘</w:t>
      </w:r>
      <w:r>
        <w:rPr>
          <w:rFonts w:hint="eastAsia"/>
        </w:rPr>
        <w:t>209</w:t>
      </w:r>
      <w:r>
        <w:rPr>
          <w:rFonts w:hint="eastAsia"/>
        </w:rPr>
        <w:t>余吨、二氧化硫</w:t>
      </w:r>
      <w:r>
        <w:rPr>
          <w:rFonts w:hint="eastAsia"/>
        </w:rPr>
        <w:t>60</w:t>
      </w:r>
      <w:r>
        <w:rPr>
          <w:rFonts w:hint="eastAsia"/>
        </w:rPr>
        <w:t>余吨、氮氧化物</w:t>
      </w:r>
      <w:r>
        <w:rPr>
          <w:rFonts w:hint="eastAsia"/>
        </w:rPr>
        <w:t>85</w:t>
      </w:r>
      <w:r>
        <w:rPr>
          <w:rFonts w:hint="eastAsia"/>
        </w:rPr>
        <w:t>吨多、灰渣</w:t>
      </w:r>
      <w:r>
        <w:rPr>
          <w:rFonts w:hint="eastAsia"/>
        </w:rPr>
        <w:t>2621</w:t>
      </w:r>
      <w:r>
        <w:rPr>
          <w:rFonts w:hint="eastAsia"/>
        </w:rPr>
        <w:t>吨，将有效改善供暖区域大气环境。</w:t>
      </w:r>
    </w:p>
    <w:p w:rsidR="00240C1F" w:rsidRDefault="00240C1F">
      <w:pPr>
        <w:ind w:firstLine="420"/>
        <w:jc w:val="left"/>
      </w:pPr>
      <w:r>
        <w:rPr>
          <w:rFonts w:hint="eastAsia"/>
        </w:rPr>
        <w:t>2022</w:t>
      </w:r>
      <w:r>
        <w:rPr>
          <w:rFonts w:hint="eastAsia"/>
        </w:rPr>
        <w:t>年</w:t>
      </w:r>
      <w:r>
        <w:rPr>
          <w:rFonts w:hint="eastAsia"/>
        </w:rPr>
        <w:t>12</w:t>
      </w:r>
      <w:r>
        <w:rPr>
          <w:rFonts w:hint="eastAsia"/>
        </w:rPr>
        <w:t>月</w:t>
      </w:r>
      <w:r>
        <w:rPr>
          <w:rFonts w:hint="eastAsia"/>
        </w:rPr>
        <w:t>15</w:t>
      </w:r>
      <w:r>
        <w:rPr>
          <w:rFonts w:hint="eastAsia"/>
        </w:rPr>
        <w:t>日，秦山核电供热项目在浙江海盐正式建成投用。这是我国南方首个核能供热示范工程，开创了我国南方核能供热的先河，供暖面积达</w:t>
      </w:r>
      <w:r>
        <w:rPr>
          <w:rFonts w:hint="eastAsia"/>
        </w:rPr>
        <w:t>46</w:t>
      </w:r>
      <w:r>
        <w:rPr>
          <w:rFonts w:hint="eastAsia"/>
        </w:rPr>
        <w:t>万平方米，惠及近</w:t>
      </w:r>
      <w:r>
        <w:rPr>
          <w:rFonts w:hint="eastAsia"/>
        </w:rPr>
        <w:t>4000</w:t>
      </w:r>
      <w:r>
        <w:rPr>
          <w:rFonts w:hint="eastAsia"/>
        </w:rPr>
        <w:t>户居民。</w:t>
      </w:r>
    </w:p>
    <w:p w:rsidR="00240C1F" w:rsidRDefault="00240C1F">
      <w:pPr>
        <w:ind w:firstLine="420"/>
        <w:jc w:val="left"/>
      </w:pPr>
      <w:r>
        <w:rPr>
          <w:rFonts w:hint="eastAsia"/>
        </w:rPr>
        <w:t>在中核集团，核技术应用产业主要包括同位素及其制品、核医疗、核医药、放射源及工业应用、辐射加工、核仪器仪表等。比如，在放射性药物方面，中核集团占全国市场规模</w:t>
      </w:r>
      <w:r>
        <w:rPr>
          <w:rFonts w:hint="eastAsia"/>
        </w:rPr>
        <w:t>70%</w:t>
      </w:r>
      <w:r>
        <w:rPr>
          <w:rFonts w:hint="eastAsia"/>
        </w:rPr>
        <w:t>以上，生产的碳</w:t>
      </w:r>
      <w:r>
        <w:rPr>
          <w:rFonts w:hint="eastAsia"/>
        </w:rPr>
        <w:t>-13</w:t>
      </w:r>
      <w:r>
        <w:rPr>
          <w:rFonts w:hint="eastAsia"/>
        </w:rPr>
        <w:t>、碳</w:t>
      </w:r>
      <w:r>
        <w:rPr>
          <w:rFonts w:hint="eastAsia"/>
        </w:rPr>
        <w:t>-14</w:t>
      </w:r>
      <w:r>
        <w:rPr>
          <w:rFonts w:hint="eastAsia"/>
        </w:rPr>
        <w:t>呼吸检测试剂，碘</w:t>
      </w:r>
      <w:r>
        <w:rPr>
          <w:rFonts w:hint="eastAsia"/>
        </w:rPr>
        <w:t>-125</w:t>
      </w:r>
      <w:r>
        <w:rPr>
          <w:rFonts w:hint="eastAsia"/>
        </w:rPr>
        <w:t>籽源，甲亢、甲癌治疗用碘</w:t>
      </w:r>
      <w:r>
        <w:rPr>
          <w:rFonts w:hint="eastAsia"/>
        </w:rPr>
        <w:t>-131</w:t>
      </w:r>
      <w:r>
        <w:rPr>
          <w:rFonts w:hint="eastAsia"/>
        </w:rPr>
        <w:t>药物，骨癌镇痛治疗用锶</w:t>
      </w:r>
      <w:r>
        <w:rPr>
          <w:rFonts w:hint="eastAsia"/>
        </w:rPr>
        <w:t>-89</w:t>
      </w:r>
      <w:r>
        <w:rPr>
          <w:rFonts w:hint="eastAsia"/>
        </w:rPr>
        <w:t>等药物的应用处于世界领先地位。</w:t>
      </w:r>
    </w:p>
    <w:p w:rsidR="00240C1F" w:rsidRDefault="00240C1F">
      <w:pPr>
        <w:ind w:firstLine="420"/>
        <w:jc w:val="left"/>
      </w:pPr>
      <w:r>
        <w:rPr>
          <w:rFonts w:hint="eastAsia"/>
        </w:rPr>
        <w:t>核能供汽是利用核电厂热量，解决石化产业用汽需求，降低综合能耗和消除环境污染的一种新途径。</w:t>
      </w:r>
      <w:r>
        <w:rPr>
          <w:rFonts w:hint="eastAsia"/>
        </w:rPr>
        <w:t>2022</w:t>
      </w:r>
      <w:r>
        <w:rPr>
          <w:rFonts w:hint="eastAsia"/>
        </w:rPr>
        <w:t>年</w:t>
      </w:r>
      <w:r>
        <w:rPr>
          <w:rFonts w:hint="eastAsia"/>
        </w:rPr>
        <w:t>5</w:t>
      </w:r>
      <w:r>
        <w:rPr>
          <w:rFonts w:hint="eastAsia"/>
        </w:rPr>
        <w:t>月</w:t>
      </w:r>
      <w:r>
        <w:rPr>
          <w:rFonts w:hint="eastAsia"/>
        </w:rPr>
        <w:t>27</w:t>
      </w:r>
      <w:r>
        <w:rPr>
          <w:rFonts w:hint="eastAsia"/>
        </w:rPr>
        <w:t>日，田湾核电蒸汽供能项目全面拉开建设帷幕。该项目以田湾核电</w:t>
      </w:r>
      <w:r>
        <w:rPr>
          <w:rFonts w:hint="eastAsia"/>
        </w:rPr>
        <w:t>3</w:t>
      </w:r>
      <w:r>
        <w:rPr>
          <w:rFonts w:hint="eastAsia"/>
        </w:rPr>
        <w:t>、</w:t>
      </w:r>
      <w:r>
        <w:rPr>
          <w:rFonts w:hint="eastAsia"/>
        </w:rPr>
        <w:t>4</w:t>
      </w:r>
      <w:r>
        <w:rPr>
          <w:rFonts w:hint="eastAsia"/>
        </w:rPr>
        <w:t>号机组蒸汽作为热源，在物理隔绝的情况下，通过多级换热，最终通过工业用汽管网，将蒸汽输送至连云港石化产业基地进行工业生产利用，安全可靠、清洁高效。</w:t>
      </w:r>
    </w:p>
    <w:p w:rsidR="00240C1F" w:rsidRDefault="00240C1F">
      <w:pPr>
        <w:ind w:firstLine="420"/>
        <w:jc w:val="left"/>
      </w:pPr>
      <w:r>
        <w:rPr>
          <w:rFonts w:hint="eastAsia"/>
        </w:rPr>
        <w:t>在山东荣成，“国和一号”融合核电与地方经济、社会、环境的综合协调发展，着力打造集核能供热、海水淡化、核风光等综合智慧能源于一体的“国和一号</w:t>
      </w:r>
      <w:r>
        <w:rPr>
          <w:rFonts w:hint="eastAsia"/>
        </w:rPr>
        <w:t>+</w:t>
      </w:r>
      <w:r>
        <w:rPr>
          <w:rFonts w:hint="eastAsia"/>
        </w:rPr>
        <w:t>”智慧核能综合利用示范工程。</w:t>
      </w:r>
    </w:p>
    <w:p w:rsidR="00240C1F" w:rsidRDefault="00240C1F">
      <w:pPr>
        <w:ind w:firstLine="420"/>
        <w:jc w:val="left"/>
      </w:pPr>
      <w:r>
        <w:rPr>
          <w:rFonts w:hint="eastAsia"/>
        </w:rPr>
        <w:t>该工程包括“核能供热”工程：可解决威海市</w:t>
      </w:r>
      <w:r>
        <w:rPr>
          <w:rFonts w:hint="eastAsia"/>
        </w:rPr>
        <w:t>2700</w:t>
      </w:r>
      <w:r>
        <w:rPr>
          <w:rFonts w:hint="eastAsia"/>
        </w:rPr>
        <w:t>万平方米的供热需求，助力山东省清洁供暖产业发展</w:t>
      </w:r>
      <w:r>
        <w:rPr>
          <w:rFonts w:hint="eastAsia"/>
        </w:rPr>
        <w:t>;</w:t>
      </w:r>
      <w:r>
        <w:rPr>
          <w:rFonts w:hint="eastAsia"/>
        </w:rPr>
        <w:t>“海水淡化”工程：日产</w:t>
      </w:r>
      <w:r>
        <w:rPr>
          <w:rFonts w:hint="eastAsia"/>
        </w:rPr>
        <w:t>1</w:t>
      </w:r>
      <w:r>
        <w:rPr>
          <w:rFonts w:hint="eastAsia"/>
        </w:rPr>
        <w:t>万吨海水淡化项目作为战略备用水源，未来将扩容至日产</w:t>
      </w:r>
      <w:r>
        <w:rPr>
          <w:rFonts w:hint="eastAsia"/>
        </w:rPr>
        <w:t>10</w:t>
      </w:r>
      <w:r>
        <w:rPr>
          <w:rFonts w:hint="eastAsia"/>
        </w:rPr>
        <w:t>万吨，实现周边供水</w:t>
      </w:r>
      <w:r>
        <w:rPr>
          <w:rFonts w:hint="eastAsia"/>
        </w:rPr>
        <w:t>;</w:t>
      </w:r>
      <w:r>
        <w:rPr>
          <w:rFonts w:hint="eastAsia"/>
        </w:rPr>
        <w:t>“海上风电”项目：打造集“海上风电</w:t>
      </w:r>
      <w:r>
        <w:rPr>
          <w:rFonts w:hint="eastAsia"/>
        </w:rPr>
        <w:t>+</w:t>
      </w:r>
      <w:r>
        <w:rPr>
          <w:rFonts w:hint="eastAsia"/>
        </w:rPr>
        <w:t>海水制氢</w:t>
      </w:r>
      <w:r>
        <w:rPr>
          <w:rFonts w:hint="eastAsia"/>
        </w:rPr>
        <w:t>+</w:t>
      </w:r>
      <w:r>
        <w:rPr>
          <w:rFonts w:hint="eastAsia"/>
        </w:rPr>
        <w:t>海上牧场</w:t>
      </w:r>
      <w:r>
        <w:rPr>
          <w:rFonts w:hint="eastAsia"/>
        </w:rPr>
        <w:t>+</w:t>
      </w:r>
      <w:r>
        <w:rPr>
          <w:rFonts w:hint="eastAsia"/>
        </w:rPr>
        <w:t>海上观光”于一体的海洋资源立体化开发示范项目……</w:t>
      </w:r>
    </w:p>
    <w:p w:rsidR="00240C1F" w:rsidRDefault="00240C1F">
      <w:pPr>
        <w:ind w:firstLine="420"/>
        <w:jc w:val="left"/>
      </w:pPr>
      <w:r>
        <w:rPr>
          <w:rFonts w:hint="eastAsia"/>
        </w:rPr>
        <w:t>专家表示，未来，大型核电机组及小型反应堆叠加风能、光伏、储热联合经济运行，可以同步缓解城市清洁取暖和水资源制约发展等诸多难题，助力“双碳”目标的实现。</w:t>
      </w:r>
    </w:p>
    <w:p w:rsidR="00240C1F" w:rsidRDefault="00240C1F">
      <w:pPr>
        <w:ind w:firstLine="420"/>
        <w:jc w:val="right"/>
      </w:pPr>
      <w:r>
        <w:rPr>
          <w:rFonts w:hint="eastAsia"/>
        </w:rPr>
        <w:t>《瞭望》新闻周刊</w:t>
      </w:r>
      <w:r>
        <w:rPr>
          <w:rFonts w:hint="eastAsia"/>
        </w:rPr>
        <w:t>2023-10-10</w:t>
      </w:r>
    </w:p>
    <w:p w:rsidR="00240C1F" w:rsidRDefault="00240C1F" w:rsidP="006656FA">
      <w:pPr>
        <w:sectPr w:rsidR="00240C1F" w:rsidSect="006656FA">
          <w:type w:val="continuous"/>
          <w:pgSz w:w="11906" w:h="16838"/>
          <w:pgMar w:top="1644" w:right="1236" w:bottom="1418" w:left="1814" w:header="851" w:footer="907" w:gutter="0"/>
          <w:pgNumType w:start="1"/>
          <w:cols w:space="720"/>
          <w:docGrid w:type="lines" w:linePitch="341" w:charSpace="2373"/>
        </w:sectPr>
      </w:pPr>
    </w:p>
    <w:p w:rsidR="00612E1A" w:rsidRDefault="00612E1A"/>
    <w:sectPr w:rsidR="00612E1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40C1F"/>
    <w:rsid w:val="00240C1F"/>
    <w:rsid w:val="00612E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40C1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40C1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629</Words>
  <Characters>3586</Characters>
  <Application>Microsoft Office Word</Application>
  <DocSecurity>0</DocSecurity>
  <Lines>29</Lines>
  <Paragraphs>8</Paragraphs>
  <ScaleCrop>false</ScaleCrop>
  <Company>Microsoft</Company>
  <LinksUpToDate>false</LinksUpToDate>
  <CharactersWithSpaces>4207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2023-12-14T07:33:00Z</dcterms:created>
</cp:coreProperties>
</file>