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64" w:rsidRDefault="00921664">
      <w:pPr>
        <w:pStyle w:val="1"/>
      </w:pPr>
      <w:r>
        <w:t>江苏南京：保护人民群众信息安全 让网络安全真正走到人民身边</w:t>
      </w:r>
    </w:p>
    <w:p w:rsidR="00921664" w:rsidRDefault="00921664">
      <w:pPr>
        <w:ind w:firstLine="420"/>
        <w:jc w:val="left"/>
      </w:pPr>
      <w:r>
        <w:t>9</w:t>
      </w:r>
      <w:r>
        <w:t>月</w:t>
      </w:r>
      <w:r>
        <w:t>10</w:t>
      </w:r>
      <w:r>
        <w:t>日，</w:t>
      </w:r>
      <w:r>
        <w:t>2023</w:t>
      </w:r>
      <w:r>
        <w:t>江苏省网络安全宣传周在南京老门东历史文化街区正式启动。</w:t>
      </w:r>
    </w:p>
    <w:p w:rsidR="00921664" w:rsidRDefault="00921664">
      <w:pPr>
        <w:ind w:firstLine="420"/>
        <w:jc w:val="left"/>
      </w:pPr>
      <w:r>
        <w:t>为进一步提升广大群众的网络安全意识，南京六合以农民画的形式宣传网络安全知识，画面色彩浓烈又乡土气息十足；南京市总工会制作的最新反诈</w:t>
      </w:r>
      <w:r>
        <w:t>“</w:t>
      </w:r>
      <w:r>
        <w:t>京剧</w:t>
      </w:r>
      <w:r>
        <w:t>”</w:t>
      </w:r>
      <w:r>
        <w:t>也正式上线，一同助力个人信息保护</w:t>
      </w:r>
      <w:r>
        <w:t>……</w:t>
      </w:r>
      <w:r>
        <w:t>一系列的活动用人民群众喜闻乐见的形式，潜移默化地将网络安全知识印入大家的脑海。</w:t>
      </w:r>
    </w:p>
    <w:p w:rsidR="00921664" w:rsidRDefault="00921664">
      <w:pPr>
        <w:ind w:firstLine="420"/>
        <w:jc w:val="left"/>
      </w:pPr>
      <w:r>
        <w:t>开幕式深入群众</w:t>
      </w:r>
      <w:r>
        <w:t xml:space="preserve"> </w:t>
      </w:r>
      <w:r>
        <w:t>网络安全内容叫好又叫座</w:t>
      </w:r>
    </w:p>
    <w:p w:rsidR="00921664" w:rsidRDefault="00921664">
      <w:pPr>
        <w:ind w:firstLine="420"/>
        <w:jc w:val="left"/>
      </w:pPr>
      <w:r>
        <w:t>为了让网络安全宣传周</w:t>
      </w:r>
      <w:r>
        <w:t>“</w:t>
      </w:r>
      <w:r>
        <w:t>走到</w:t>
      </w:r>
      <w:r>
        <w:t>”</w:t>
      </w:r>
      <w:r>
        <w:t>群众身边，今年的活动舞台设在了南京老门东历史文化街区城墙下，吸引了大批游客关注。</w:t>
      </w:r>
    </w:p>
    <w:p w:rsidR="00921664" w:rsidRDefault="00921664">
      <w:pPr>
        <w:ind w:firstLine="420"/>
        <w:jc w:val="left"/>
      </w:pPr>
      <w:r>
        <w:t>当天，老门东历史文化街区人头攒动，情景剧《网络安全在身边》、单口相声《眼见未必为实》等表演引得游客和市民纷纷驻足；网络安全宣传大使聘任仪式也将网络大</w:t>
      </w:r>
      <w:r>
        <w:t>V</w:t>
      </w:r>
      <w:r>
        <w:t>从幕后拉到台前，与现场群众来了个</w:t>
      </w:r>
      <w:r>
        <w:t>“</w:t>
      </w:r>
      <w:r>
        <w:t>亲密接触</w:t>
      </w:r>
      <w:r>
        <w:t>”</w:t>
      </w:r>
      <w:r>
        <w:t>。</w:t>
      </w:r>
    </w:p>
    <w:p w:rsidR="00921664" w:rsidRDefault="00921664">
      <w:pPr>
        <w:ind w:firstLine="420"/>
        <w:jc w:val="left"/>
      </w:pPr>
      <w:r>
        <w:t>台上台下互动不断</w:t>
      </w:r>
      <w:r>
        <w:t xml:space="preserve"> </w:t>
      </w:r>
      <w:r>
        <w:t>网络安全教育入脑又入心</w:t>
      </w:r>
    </w:p>
    <w:p w:rsidR="00921664" w:rsidRDefault="00921664">
      <w:pPr>
        <w:ind w:firstLine="420"/>
        <w:jc w:val="left"/>
      </w:pPr>
      <w:r>
        <w:t>“</w:t>
      </w:r>
      <w:r>
        <w:t>好友的</w:t>
      </w:r>
      <w:r>
        <w:t>QQ</w:t>
      </w:r>
      <w:r>
        <w:t>突然发来一个网站链接要求投票，最合理的做法是什么</w:t>
      </w:r>
      <w:r>
        <w:t>”“</w:t>
      </w:r>
      <w:r>
        <w:t>如果你在微信群中看到刷单招聘信息，应该怎么做</w:t>
      </w:r>
      <w:r>
        <w:t>”……</w:t>
      </w:r>
    </w:p>
    <w:p w:rsidR="00921664" w:rsidRDefault="00921664">
      <w:pPr>
        <w:ind w:firstLine="420"/>
        <w:jc w:val="left"/>
      </w:pPr>
      <w:r>
        <w:t>现场的互动答题环节不仅吸引了小朋友，许多</w:t>
      </w:r>
      <w:r>
        <w:t>“</w:t>
      </w:r>
      <w:r>
        <w:t>大朋友</w:t>
      </w:r>
      <w:r>
        <w:t>”</w:t>
      </w:r>
      <w:r>
        <w:t>也纷纷加入，大家踊跃举手答题，答对的人还获得了一只毛绒玩具。在一问一答之间，网络安全知识记得更牢了，对电信诈骗陷阱的警惕性更高了。</w:t>
      </w:r>
    </w:p>
    <w:p w:rsidR="00921664" w:rsidRDefault="00921664">
      <w:pPr>
        <w:ind w:firstLine="420"/>
        <w:jc w:val="left"/>
      </w:pPr>
      <w:r>
        <w:t>打卡互动体验市集</w:t>
      </w:r>
      <w:r>
        <w:t xml:space="preserve"> </w:t>
      </w:r>
      <w:r>
        <w:t>网络安全知识好玩又好记</w:t>
      </w:r>
    </w:p>
    <w:p w:rsidR="00921664" w:rsidRDefault="00921664">
      <w:pPr>
        <w:ind w:firstLine="420"/>
        <w:jc w:val="left"/>
      </w:pPr>
      <w:r>
        <w:t>盖章、答题、赢礼物</w:t>
      </w:r>
      <w:r>
        <w:t>……</w:t>
      </w:r>
      <w:r>
        <w:t>你还认为网络安全教育只能以说教为主吗？在互动体验集市上，你可以用弹弓</w:t>
      </w:r>
      <w:r>
        <w:t>“</w:t>
      </w:r>
      <w:r>
        <w:t>发射</w:t>
      </w:r>
      <w:r>
        <w:t>”</w:t>
      </w:r>
      <w:r>
        <w:t>沙包，投掷印有网络谣言的目标，并判断真假；可以身临其境体验黑客攻击带来的惊险与刺激；还可以聆听</w:t>
      </w:r>
      <w:r>
        <w:t>“</w:t>
      </w:r>
      <w:r>
        <w:t>云科普</w:t>
      </w:r>
      <w:r>
        <w:t>”</w:t>
      </w:r>
      <w:r>
        <w:t>有声墙、看一场网络安全市民公开课</w:t>
      </w:r>
      <w:r>
        <w:t>……</w:t>
      </w:r>
    </w:p>
    <w:p w:rsidR="00921664" w:rsidRDefault="00921664">
      <w:pPr>
        <w:ind w:firstLine="420"/>
        <w:jc w:val="left"/>
      </w:pPr>
      <w:r>
        <w:t>网络可以虚拟，但安全不能虚无。</w:t>
      </w:r>
      <w:r>
        <w:t>“</w:t>
      </w:r>
      <w:r>
        <w:t>网络命运共同体</w:t>
      </w:r>
      <w:r>
        <w:t>”</w:t>
      </w:r>
      <w:r>
        <w:t>，人人都是参与者，共同携手铸造坚固的网络安全之盾，是每个网民的应有之责。网络安全人人受益，网络安全人人有责，从每一个人做起，从每一件小事做起，共同筑牢网络安全</w:t>
      </w:r>
      <w:r>
        <w:t>“</w:t>
      </w:r>
      <w:r>
        <w:t>防火墙</w:t>
      </w:r>
      <w:r>
        <w:t>”</w:t>
      </w:r>
      <w:r>
        <w:t>，拧紧</w:t>
      </w:r>
      <w:r>
        <w:t>“</w:t>
      </w:r>
      <w:r>
        <w:t>安全阀</w:t>
      </w:r>
      <w:r>
        <w:t>”</w:t>
      </w:r>
      <w:r>
        <w:t>，同心协力共建网上网下同心圆。</w:t>
      </w:r>
    </w:p>
    <w:p w:rsidR="00921664" w:rsidRDefault="00921664">
      <w:pPr>
        <w:ind w:firstLine="420"/>
        <w:jc w:val="right"/>
      </w:pPr>
      <w:r>
        <w:t>新江苏</w:t>
      </w:r>
      <w:r>
        <w:t>·</w:t>
      </w:r>
      <w:r>
        <w:t>中国江苏网</w:t>
      </w:r>
      <w:r>
        <w:t>2023-09-15</w:t>
      </w:r>
    </w:p>
    <w:p w:rsidR="00921664" w:rsidRDefault="00921664"/>
    <w:p w:rsidR="00921664" w:rsidRDefault="00921664" w:rsidP="00792F3D">
      <w:pPr>
        <w:sectPr w:rsidR="00921664" w:rsidSect="00792F3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753DC" w:rsidRDefault="00F753DC"/>
    <w:sectPr w:rsidR="00F75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1664"/>
    <w:rsid w:val="00921664"/>
    <w:rsid w:val="00F7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2166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2166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2023-12-14T06:37:00Z</dcterms:created>
</cp:coreProperties>
</file>