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8A" w:rsidRPr="00191455" w:rsidRDefault="00EB418A" w:rsidP="00DA056F">
      <w:pPr>
        <w:pStyle w:val="1"/>
        <w:spacing w:line="245" w:lineRule="auto"/>
      </w:pPr>
      <w:r w:rsidRPr="00191455">
        <w:rPr>
          <w:rFonts w:hint="eastAsia"/>
        </w:rPr>
        <w:t>山东省：“四部曲”推进党建工作与检察业务深度融合</w:t>
      </w:r>
    </w:p>
    <w:p w:rsidR="00EB418A" w:rsidRDefault="00EB418A" w:rsidP="00EB418A">
      <w:pPr>
        <w:spacing w:line="245" w:lineRule="auto"/>
        <w:ind w:firstLineChars="200" w:firstLine="420"/>
        <w:jc w:val="left"/>
      </w:pPr>
      <w:r>
        <w:rPr>
          <w:rFonts w:hint="eastAsia"/>
        </w:rPr>
        <w:t>深化理论研究　推进融合试点　强化典型引领　抓好建章立制</w:t>
      </w:r>
    </w:p>
    <w:p w:rsidR="00EB418A" w:rsidRDefault="00EB418A" w:rsidP="00EB418A">
      <w:pPr>
        <w:spacing w:line="245" w:lineRule="auto"/>
        <w:ind w:firstLineChars="200" w:firstLine="420"/>
        <w:jc w:val="left"/>
      </w:pPr>
      <w:r>
        <w:rPr>
          <w:rFonts w:hint="eastAsia"/>
        </w:rPr>
        <w:t>“四部曲”推进党建工作与检察业务深度融合</w:t>
      </w:r>
    </w:p>
    <w:p w:rsidR="00EB418A" w:rsidRDefault="00EB418A" w:rsidP="00EB418A">
      <w:pPr>
        <w:spacing w:line="245" w:lineRule="auto"/>
        <w:ind w:firstLineChars="200" w:firstLine="420"/>
        <w:jc w:val="left"/>
      </w:pPr>
      <w:r>
        <w:rPr>
          <w:rFonts w:hint="eastAsia"/>
        </w:rPr>
        <w:t>郭树合　王景国　田汉春　翟家艺</w:t>
      </w:r>
    </w:p>
    <w:p w:rsidR="00EB418A" w:rsidRDefault="00EB418A" w:rsidP="00EB418A">
      <w:pPr>
        <w:spacing w:line="245" w:lineRule="auto"/>
        <w:ind w:firstLineChars="200" w:firstLine="420"/>
        <w:jc w:val="left"/>
      </w:pPr>
      <w:r>
        <w:rPr>
          <w:rFonts w:hint="eastAsia"/>
        </w:rPr>
        <w:t>今年</w:t>
      </w:r>
      <w:r>
        <w:t>6</w:t>
      </w:r>
      <w:r>
        <w:t>月以来，山东省检察院分别在全省机关党建理论研讨交流会、全国检察机关主题教育理论学习交流会上介绍该院党建与业务融合经验做法。</w:t>
      </w:r>
      <w:r>
        <w:t>7</w:t>
      </w:r>
      <w:r>
        <w:t>月，山东省委常委、政法委书记对山东省检察机关党建与业务深度融合工作给予充分肯定，并要求各政法单位学习借鉴。究竟是什么绝招如此吸睛，近日，记者深入该院一探究竟。</w:t>
      </w:r>
    </w:p>
    <w:p w:rsidR="00EB418A" w:rsidRDefault="00EB418A" w:rsidP="00EB418A">
      <w:pPr>
        <w:spacing w:line="245" w:lineRule="auto"/>
        <w:ind w:firstLineChars="200" w:firstLine="420"/>
        <w:jc w:val="left"/>
      </w:pPr>
      <w:r>
        <w:rPr>
          <w:rFonts w:hint="eastAsia"/>
        </w:rPr>
        <w:t>“近年来，我们认真贯彻习近平总书记关于党的建设的重要论述和‘围绕中心抓党建、抓好党建促业务’重要指示精神，根据最高检‘推进党建与业务实现更高层次融合发展’部署要求，把推进党建工作与检察业务深度融合摆在突出位置，按照理论研究破题、实践创新蹚路、典型推广引领、建章立制固本‘层进式四步走’的思路，加强融为一体的党建与业务建设，以党建与业务互融互促引领推动检察工作高质量发展。”山东省检察院党组成员、政治部主任刘建军一语道出山东省检察机关党建与业务深度融合的秘诀。</w:t>
      </w:r>
    </w:p>
    <w:p w:rsidR="00EB418A" w:rsidRDefault="00EB418A" w:rsidP="00EB418A">
      <w:pPr>
        <w:spacing w:line="245" w:lineRule="auto"/>
        <w:ind w:firstLineChars="200" w:firstLine="420"/>
        <w:jc w:val="left"/>
      </w:pPr>
      <w:r>
        <w:rPr>
          <w:rFonts w:hint="eastAsia"/>
        </w:rPr>
        <w:t>在理论与实践探索中融合思路日渐清晰</w:t>
      </w:r>
    </w:p>
    <w:p w:rsidR="00EB418A" w:rsidRDefault="00EB418A" w:rsidP="00EB418A">
      <w:pPr>
        <w:spacing w:line="245" w:lineRule="auto"/>
        <w:ind w:firstLineChars="200" w:firstLine="420"/>
        <w:jc w:val="left"/>
      </w:pPr>
      <w:r>
        <w:rPr>
          <w:rFonts w:hint="eastAsia"/>
        </w:rPr>
        <w:t>推进党建与业务深度融合，必须强化理论研究，实现思想“破题”、行动“破冰”、发展“破局”。</w:t>
      </w:r>
    </w:p>
    <w:p w:rsidR="00EB418A" w:rsidRDefault="00EB418A" w:rsidP="00EB418A">
      <w:pPr>
        <w:spacing w:line="245" w:lineRule="auto"/>
        <w:ind w:firstLineChars="200" w:firstLine="420"/>
        <w:jc w:val="left"/>
      </w:pPr>
      <w:r>
        <w:rPr>
          <w:rFonts w:hint="eastAsia"/>
        </w:rPr>
        <w:t>“为什么会选择在检委会上研究党建与业务融合问题？目前有什么成熟经验做法和制度机制吗？”</w:t>
      </w:r>
      <w:r>
        <w:t>2021</w:t>
      </w:r>
      <w:r>
        <w:t>年</w:t>
      </w:r>
      <w:r>
        <w:t>10</w:t>
      </w:r>
      <w:r>
        <w:t>月</w:t>
      </w:r>
      <w:r>
        <w:t>29</w:t>
      </w:r>
      <w:r>
        <w:t>日，山东省检察机关党建与业务工作深度融合创新发展研讨竞赛决赛正在如火如荼进行。平原县检察院干警詹文天历经大浪淘沙式的层层筛选，从</w:t>
      </w:r>
      <w:r>
        <w:t>400</w:t>
      </w:r>
      <w:r>
        <w:t>余名选手中脱颖而出，成为</w:t>
      </w:r>
      <w:r>
        <w:t>20</w:t>
      </w:r>
      <w:r>
        <w:t>名凭实力进入决赛的答辩人。詹文天陈述观点后，接受由山东省委省直机关工委、省总工会、高校党建专家和省检察院政治部、机关党委等组成的专家评委组提问。</w:t>
      </w:r>
    </w:p>
    <w:p w:rsidR="00EB418A" w:rsidRDefault="00EB418A" w:rsidP="00EB418A">
      <w:pPr>
        <w:spacing w:line="245" w:lineRule="auto"/>
        <w:ind w:firstLineChars="200" w:firstLine="420"/>
        <w:jc w:val="left"/>
      </w:pPr>
      <w:r>
        <w:rPr>
          <w:rFonts w:hint="eastAsia"/>
        </w:rPr>
        <w:t>“经过前期融合大研讨，我们认为融合不能泛泛而谈，必须抓重点找到融合的突破口。检委会作为检察业务决策机构，对检察业务有最终决定权。院党组研究论证后认为，强化党对检委会的绝对领导，是推动党建工作融入业务决策的突破口。我们将党建工作量化为政治理论、政治能力、政治责任三项标准，并对应建立了检委会委员常态化学习制度、会前阅卷制度和决议跟踪落实机制，提高检委会委员从政治上发现问题、分析问题、解决问题的能力。”尽管有些紧张，但由于准备充分，詹文天游刃有余地答辩，最终凭借出色表现获得竞赛一等奖。</w:t>
      </w:r>
    </w:p>
    <w:p w:rsidR="00EB418A" w:rsidRDefault="00EB418A" w:rsidP="00EB418A">
      <w:pPr>
        <w:spacing w:line="245" w:lineRule="auto"/>
        <w:ind w:firstLineChars="200" w:firstLine="420"/>
        <w:jc w:val="left"/>
      </w:pPr>
      <w:r>
        <w:rPr>
          <w:rFonts w:hint="eastAsia"/>
        </w:rPr>
        <w:t>此次研讨竞赛的目的，是以习近平新时代中国特色社会主义思想为指引，以理论研讨探寻党建与业务深度融合的思路、方法、路径，该竞赛被山东省委省直机关工委和省总工会列为</w:t>
      </w:r>
      <w:r>
        <w:t>2021</w:t>
      </w:r>
      <w:r>
        <w:t>年度省级</w:t>
      </w:r>
      <w:r>
        <w:t>“</w:t>
      </w:r>
      <w:r>
        <w:t>十强</w:t>
      </w:r>
      <w:r>
        <w:t>”</w:t>
      </w:r>
      <w:r>
        <w:t>产业争先创优劳动竞赛项目。</w:t>
      </w:r>
    </w:p>
    <w:p w:rsidR="00EB418A" w:rsidRDefault="00EB418A" w:rsidP="00EB418A">
      <w:pPr>
        <w:spacing w:line="245" w:lineRule="auto"/>
        <w:ind w:firstLineChars="200" w:firstLine="420"/>
        <w:jc w:val="left"/>
      </w:pPr>
      <w:r>
        <w:rPr>
          <w:rFonts w:hint="eastAsia"/>
        </w:rPr>
        <w:t>“在研讨竞赛中，我们组织全省检察机关认真学习新时代党的建设总要求，引导检察干警思考如何自觉从政治高度认识和处理业务问题，使检察业务更深、更实体现政治要求，营造了以赛促训、以学促行的浓厚氛围。”山东省检察院政治部基层工作处副处长杜桔红全程指导并作为评委参与研讨竞赛。</w:t>
      </w:r>
    </w:p>
    <w:p w:rsidR="00EB418A" w:rsidRDefault="00EB418A" w:rsidP="00EB418A">
      <w:pPr>
        <w:spacing w:line="245" w:lineRule="auto"/>
        <w:ind w:firstLineChars="200" w:firstLine="420"/>
        <w:jc w:val="left"/>
      </w:pPr>
      <w:r>
        <w:rPr>
          <w:rFonts w:hint="eastAsia"/>
        </w:rPr>
        <w:t>成功举办研讨竞赛，是对“理论研究破题”的生动实践。此后，山东省检察院又在专题调研和理论研究课题、检察工作创新项目立项时设立党建与业务深度融合选题，打出理论研究组合拳，催生出一批务实管用的原创性理论研究成果，党建与业务融合的思路日渐清晰。</w:t>
      </w:r>
    </w:p>
    <w:p w:rsidR="00EB418A" w:rsidRDefault="00EB418A" w:rsidP="00EB418A">
      <w:pPr>
        <w:spacing w:line="245" w:lineRule="auto"/>
        <w:ind w:firstLineChars="200" w:firstLine="420"/>
        <w:jc w:val="left"/>
      </w:pPr>
      <w:r>
        <w:rPr>
          <w:rFonts w:hint="eastAsia"/>
        </w:rPr>
        <w:t>在推进试点与品牌打造中结出累累硕果</w:t>
      </w:r>
    </w:p>
    <w:p w:rsidR="00EB418A" w:rsidRDefault="00EB418A" w:rsidP="00EB418A">
      <w:pPr>
        <w:spacing w:line="245" w:lineRule="auto"/>
        <w:ind w:firstLineChars="200" w:firstLine="420"/>
        <w:jc w:val="left"/>
      </w:pPr>
      <w:r>
        <w:rPr>
          <w:rFonts w:hint="eastAsia"/>
        </w:rPr>
        <w:t>强化实践创新，开展深度融合试点，推动党建与业务融合更具实效。山东省检察院按照“因地制宜、创新探索、整体协同”的原则，组织三级检察院</w:t>
      </w:r>
      <w:r>
        <w:t>20</w:t>
      </w:r>
      <w:r>
        <w:t>个单位或部门开展党建与业务深度融合试点。</w:t>
      </w:r>
    </w:p>
    <w:p w:rsidR="00EB418A" w:rsidRDefault="00EB418A" w:rsidP="00EB418A">
      <w:pPr>
        <w:spacing w:line="245" w:lineRule="auto"/>
        <w:ind w:firstLineChars="200" w:firstLine="420"/>
        <w:jc w:val="left"/>
      </w:pPr>
      <w:r>
        <w:rPr>
          <w:rFonts w:hint="eastAsia"/>
        </w:rPr>
        <w:t>潍坊市检察院在探索党建与业务同频共振、深度融合时创新建立了“三上”工作法，即：支部建在业务部门上，一个支部就是一座战斗堡垒；党员奋斗在办案工作一线上，一名党员就是一面旗帜典型；英模奉献在疑难复杂和重大案件办理上，一个典型就是一个榜样。以此助推检察工作高质量发展。</w:t>
      </w:r>
    </w:p>
    <w:p w:rsidR="00EB418A" w:rsidRDefault="00EB418A" w:rsidP="00EB418A">
      <w:pPr>
        <w:spacing w:line="245" w:lineRule="auto"/>
        <w:ind w:firstLineChars="200" w:firstLine="420"/>
        <w:jc w:val="left"/>
      </w:pPr>
      <w:r>
        <w:rPr>
          <w:rFonts w:hint="eastAsia"/>
        </w:rPr>
        <w:t>“我们已经拿到赔偿款了，谢谢检察官。”村民代表张某把写着“公正司法、公道人心”的锦旗送到潍坊市检察院检察官房卫红手中。这是一起涉及</w:t>
      </w:r>
      <w:r>
        <w:t>60</w:t>
      </w:r>
      <w:r>
        <w:t>余户村民权益的土地行政登记检察监督案。该院行政检察人员在办案中坚持以人民为中心，充分发挥党支部战斗堡垒作用、党员先锋模范作用和先进典型示范引领作用，综合运用公益诉讼和行政检察职能，促进争议双方和解，让</w:t>
      </w:r>
      <w:r>
        <w:t>60</w:t>
      </w:r>
      <w:r>
        <w:t>余户村民及时拿到了赔偿款。该案获评</w:t>
      </w:r>
      <w:r>
        <w:t>2021</w:t>
      </w:r>
      <w:r>
        <w:t>年全国行政检察优秀案例及山东省服务</w:t>
      </w:r>
      <w:r>
        <w:t>“</w:t>
      </w:r>
      <w:r>
        <w:t>六稳</w:t>
      </w:r>
      <w:r>
        <w:t>”“</w:t>
      </w:r>
      <w:r>
        <w:t>六保</w:t>
      </w:r>
      <w:r>
        <w:t>”</w:t>
      </w:r>
      <w:r>
        <w:t>和</w:t>
      </w:r>
      <w:r>
        <w:t>“</w:t>
      </w:r>
      <w:r>
        <w:t>检察为民办实事</w:t>
      </w:r>
      <w:r>
        <w:t>”</w:t>
      </w:r>
      <w:r>
        <w:t>行政检察典型案例。</w:t>
      </w:r>
    </w:p>
    <w:p w:rsidR="00EB418A" w:rsidRDefault="00EB418A" w:rsidP="00EB418A">
      <w:pPr>
        <w:spacing w:line="245" w:lineRule="auto"/>
        <w:ind w:firstLineChars="200" w:firstLine="420"/>
        <w:jc w:val="left"/>
      </w:pPr>
      <w:r>
        <w:rPr>
          <w:rFonts w:hint="eastAsia"/>
        </w:rPr>
        <w:t>潍坊市检察院检察官谷红艳也是第一党支部宣传委员。其成功办理了全国扫黑办挂牌督办的傅某等人网络“套路贷”系列案件，获评全国检察机关扫黑除恶专项斗争优秀个人，并先后当选潍坊市、山东省党代会代表。这正是该院“三上”工作法在检察办案一线的真实写照。</w:t>
      </w:r>
    </w:p>
    <w:p w:rsidR="00EB418A" w:rsidRDefault="00EB418A" w:rsidP="00EB418A">
      <w:pPr>
        <w:spacing w:line="245" w:lineRule="auto"/>
        <w:ind w:firstLineChars="200" w:firstLine="420"/>
        <w:jc w:val="left"/>
      </w:pPr>
      <w:r>
        <w:rPr>
          <w:rFonts w:hint="eastAsia"/>
        </w:rPr>
        <w:t>“我们在重大专案、重大任务中建立临时党支部、党员突击队，做到检察工作开展到哪里，党建工作就跟进到哪里。”潍坊市检察院党组书记、检察长张敬艳在谈到“三上”工作法时说。</w:t>
      </w:r>
    </w:p>
    <w:p w:rsidR="00EB418A" w:rsidRDefault="00EB418A" w:rsidP="00EB418A">
      <w:pPr>
        <w:spacing w:line="245" w:lineRule="auto"/>
        <w:ind w:firstLineChars="200" w:firstLine="420"/>
        <w:jc w:val="left"/>
      </w:pPr>
      <w:r>
        <w:rPr>
          <w:rFonts w:hint="eastAsia"/>
        </w:rPr>
        <w:t>潍坊市检察院的不懈努力，结出了党建与业务融合的累累硕果：针对办案重点环节实行网格化管理，设立不同党小组；建立拔尖人才、业务专家、先进典型培养制度，先后涌现出</w:t>
      </w:r>
      <w:r>
        <w:t>6</w:t>
      </w:r>
      <w:r>
        <w:t>名全省检察业务标兵、</w:t>
      </w:r>
      <w:r>
        <w:t>1</w:t>
      </w:r>
      <w:r>
        <w:t>名全国检察业务标兵；潍城区检察院</w:t>
      </w:r>
      <w:r>
        <w:t>10</w:t>
      </w:r>
      <w:r>
        <w:t>名干警组建党员突击队，成功办理</w:t>
      </w:r>
      <w:r>
        <w:t>“10·6”</w:t>
      </w:r>
      <w:r>
        <w:t>专案，被最高检记集体一等功。</w:t>
      </w:r>
    </w:p>
    <w:p w:rsidR="00EB418A" w:rsidRDefault="00EB418A" w:rsidP="00EB418A">
      <w:pPr>
        <w:spacing w:line="245" w:lineRule="auto"/>
        <w:ind w:firstLineChars="200" w:firstLine="420"/>
        <w:jc w:val="left"/>
      </w:pPr>
      <w:r>
        <w:rPr>
          <w:rFonts w:hint="eastAsia"/>
        </w:rPr>
        <w:t>随着融合试点的深入推进，山东省检察机关聚焦党建与业务深度融合存在的症结问题，有针对性地提出融合思路措施，形成一批符合上级要求、契合检察需求、贴合当地实际的创新做法和试点成果。比如，蒙阴县检察院以红色沂蒙精神润泽检察工作，打造了“红润蒙检　铸魂培元”党建品牌，以高质量党建引领检察工作高质量发展；枣庄市山亭区检察院建立学习教育、业务融合、督导评价三项机制，促进理念、力量、责任融合，提升队伍的战斗力和执行力；临朐县检察院汲取传统智慧，探索打造了党建与业务深度融合“榫卯式”工作法，推动二者目标、形式、流程、成效“渗透融合”。今年</w:t>
      </w:r>
      <w:r>
        <w:t>7</w:t>
      </w:r>
      <w:r>
        <w:t>月</w:t>
      </w:r>
      <w:r>
        <w:t>10</w:t>
      </w:r>
      <w:r>
        <w:t>日，山东省检察院召开全省检察机关党建与业务深度融合推进会议，</w:t>
      </w:r>
      <w:r>
        <w:t>17</w:t>
      </w:r>
      <w:r>
        <w:t>个市县检察院交流分享了经验做法。</w:t>
      </w:r>
    </w:p>
    <w:p w:rsidR="00EB418A" w:rsidRDefault="00EB418A" w:rsidP="00EB418A">
      <w:pPr>
        <w:spacing w:line="245" w:lineRule="auto"/>
        <w:ind w:firstLineChars="200" w:firstLine="420"/>
        <w:jc w:val="left"/>
      </w:pPr>
      <w:r>
        <w:rPr>
          <w:rFonts w:hint="eastAsia"/>
        </w:rPr>
        <w:t>“通过党建与业务深度融合试点，不仅凝聚了检察干警干事创业的精气神，还提升了从政治高度分析问题、办理案件的能力，办案质效大幅提升，我院从工作相对薄弱院到成为山东省攻坚克难示范院，整体工作走在了前列。”鄄城县检察院党组书记、检察长王磊对此深有感触。通过一系列理念引导和工作探索，各试点单位和部门依托党建工作激发了检察业务发展的强大内生动力，推动了检察业务质效提升。</w:t>
      </w:r>
    </w:p>
    <w:p w:rsidR="00EB418A" w:rsidRDefault="00EB418A" w:rsidP="00EB418A">
      <w:pPr>
        <w:spacing w:line="245" w:lineRule="auto"/>
        <w:ind w:firstLineChars="200" w:firstLine="420"/>
        <w:jc w:val="left"/>
      </w:pPr>
      <w:r>
        <w:rPr>
          <w:rFonts w:hint="eastAsia"/>
        </w:rPr>
        <w:t>在典型案例评选中引领推广特色品牌</w:t>
      </w:r>
    </w:p>
    <w:p w:rsidR="00EB418A" w:rsidRDefault="00EB418A" w:rsidP="00EB418A">
      <w:pPr>
        <w:spacing w:line="245" w:lineRule="auto"/>
        <w:ind w:firstLineChars="200" w:firstLine="420"/>
        <w:jc w:val="left"/>
      </w:pPr>
      <w:r>
        <w:rPr>
          <w:rFonts w:hint="eastAsia"/>
        </w:rPr>
        <w:t>为强化典型引领，使党建与业务深度融合学有标杆、干有方向，山东省检察院坚持把典型引领作为推动检察工作高质量发展的重要抓手，积极培树先进典型，实现以典型带典型、典型层出不穷的目标，形成三级检察院、各条线均有典型的格局，引领推动党建与业务深度融合发展。</w:t>
      </w:r>
    </w:p>
    <w:p w:rsidR="00EB418A" w:rsidRDefault="00EB418A" w:rsidP="00EB418A">
      <w:pPr>
        <w:spacing w:line="245" w:lineRule="auto"/>
        <w:ind w:firstLineChars="200" w:firstLine="420"/>
        <w:jc w:val="left"/>
      </w:pPr>
      <w:r>
        <w:rPr>
          <w:rFonts w:hint="eastAsia"/>
        </w:rPr>
        <w:t>“近年来，我院按照上级院部署，积极探索党建与业务深度融合路径，但不知道做得怎么样，甚至方向对不对都模棱两可。山东省检察院去年发布第一批党建与业务深度融合典型案例后，我们对照典型梳理，总结提炼了做实做优‘三心三融’党建品牌、高质量办理沿黄区域跨境倾倒危险废物案件的做法，入选第二批山东省检察机关党建与业务深度融合典型案例，进一步坚定了我们以党建为统领，从聚合力、办案件、促治理三个层面能动履职，服务黄河重大国家战略实施的积极性。”济南市章丘区检察院第二党支部书记焦鹏深有体会地说。</w:t>
      </w:r>
    </w:p>
    <w:p w:rsidR="00EB418A" w:rsidRDefault="00EB418A" w:rsidP="00EB418A">
      <w:pPr>
        <w:spacing w:line="245" w:lineRule="auto"/>
        <w:ind w:firstLineChars="200" w:firstLine="420"/>
        <w:jc w:val="left"/>
      </w:pPr>
      <w:r>
        <w:rPr>
          <w:rFonts w:hint="eastAsia"/>
        </w:rPr>
        <w:t>评选典型案例，是对好经验好做法传播、推广、引领的推力。栖霞市检察院党组书记、检察长姜远斌说：“山东省检察院评选第一批党建与业务深度融合典型案例时，开始我们参与还挺有信心，对比入选的案例后才发现了差距。我们充分学习借鉴典型做法，紧贴我市苹果主产区的功能定位，以‘丹霞栖检’党建品牌为牵引，打造了‘党建引领强信念、书记认领双重点、支部建在果园里、小组联络到村头’四位一体战斗堡垒，‘四大检察’合力维护果农权益、护航果业可持续发展，相关经验做法在山东省检察机关党建与业务深度融合推进会议上作了典型发言。”</w:t>
      </w:r>
    </w:p>
    <w:p w:rsidR="00EB418A" w:rsidRDefault="00EB418A" w:rsidP="00EB418A">
      <w:pPr>
        <w:spacing w:line="245" w:lineRule="auto"/>
        <w:ind w:firstLineChars="200" w:firstLine="420"/>
        <w:jc w:val="left"/>
      </w:pPr>
      <w:r>
        <w:rPr>
          <w:rFonts w:hint="eastAsia"/>
        </w:rPr>
        <w:t>“多亏检察机关帮我挽回损失。”送锦旗的果农激动地对办案检察官说。栖霞市检察院在办理某假冒伪劣有机肥案件时发现，肥料导致果树损毁，果农损失严重，遂启动果农权益保护“绿色通道”。一方面，该院与司法局协调开展法律援助，协调农林部门对毁损果树进行损失鉴定并固定证据；另一方面，该院主动对接果农支持起诉，最大限度帮果农挽回经济损失。近年来，该院坚持把党建与业务融合于主动协调联动中，树立系统思维，坚持上下一体、内外联动，内部加强线索移交，做好协调配合，外部牵头各部门共同施策，实现果农权益保护最大化。</w:t>
      </w:r>
    </w:p>
    <w:p w:rsidR="00EB418A" w:rsidRDefault="00EB418A" w:rsidP="00EB418A">
      <w:pPr>
        <w:spacing w:line="245" w:lineRule="auto"/>
        <w:ind w:firstLineChars="200" w:firstLine="420"/>
        <w:jc w:val="left"/>
      </w:pPr>
      <w:r>
        <w:rPr>
          <w:rFonts w:hint="eastAsia"/>
        </w:rPr>
        <w:t>党建与业务融合的典型示范不仅局限于“案例”，山东省检察院还发布了三批基层检察院建设典型事例，均包含党建与业务融合事例，通报表扬了两批党建工作表现突出的集体和个人，</w:t>
      </w:r>
      <w:r>
        <w:t>1</w:t>
      </w:r>
      <w:r>
        <w:t>个案例获评全国检察机关首批党建与业务深度融合</w:t>
      </w:r>
      <w:r>
        <w:t>“</w:t>
      </w:r>
      <w:r>
        <w:t>十佳案例</w:t>
      </w:r>
      <w:r>
        <w:t>”</w:t>
      </w:r>
      <w:r>
        <w:t>，</w:t>
      </w:r>
      <w:r>
        <w:t>3</w:t>
      </w:r>
      <w:r>
        <w:t>个案例获评理论学习</w:t>
      </w:r>
      <w:r>
        <w:t>“</w:t>
      </w:r>
      <w:r>
        <w:t>创新案例</w:t>
      </w:r>
      <w:r>
        <w:t>”“</w:t>
      </w:r>
      <w:r>
        <w:t>特色案例</w:t>
      </w:r>
      <w:r>
        <w:t>”</w:t>
      </w:r>
      <w:r>
        <w:t>。</w:t>
      </w:r>
    </w:p>
    <w:p w:rsidR="00EB418A" w:rsidRDefault="00EB418A" w:rsidP="00EB418A">
      <w:pPr>
        <w:spacing w:line="245" w:lineRule="auto"/>
        <w:ind w:firstLineChars="200" w:firstLine="420"/>
        <w:jc w:val="left"/>
      </w:pPr>
      <w:r>
        <w:rPr>
          <w:rFonts w:hint="eastAsia"/>
        </w:rPr>
        <w:t>在建章立制中探索党建与业务融合</w:t>
      </w:r>
    </w:p>
    <w:p w:rsidR="00EB418A" w:rsidRDefault="00EB418A" w:rsidP="00EB418A">
      <w:pPr>
        <w:spacing w:line="245" w:lineRule="auto"/>
        <w:ind w:firstLineChars="200" w:firstLine="420"/>
        <w:jc w:val="left"/>
      </w:pPr>
      <w:r>
        <w:rPr>
          <w:rFonts w:hint="eastAsia"/>
        </w:rPr>
        <w:t>推进党建与业务深度融合必须强化建章立制，为行稳致远奠定基础。山东省检察机关认真总结创新做法，并固化为制度机制，制定党建与业务深度融合措施办法，推动党建与业务深度融合有“法”可依、有“章”可循。</w:t>
      </w:r>
    </w:p>
    <w:p w:rsidR="00EB418A" w:rsidRDefault="00EB418A" w:rsidP="00EB418A">
      <w:pPr>
        <w:spacing w:line="245" w:lineRule="auto"/>
        <w:ind w:firstLineChars="200" w:firstLine="420"/>
        <w:jc w:val="left"/>
      </w:pPr>
      <w:r>
        <w:rPr>
          <w:rFonts w:hint="eastAsia"/>
        </w:rPr>
        <w:t>“我们发现只有有‘章’可循，才能更好实现党建与业务深度融合。我院在‘基层检察服务’国家级标准化试点项目基础上，制定了《即墨区人民检察院党建与业务深度融合十条办法》，成为推动党建与业务深度融合的操作规程。”全国先进基层检察院、青岛市即墨区检察院党组书记、检察长于仲君说。</w:t>
      </w:r>
    </w:p>
    <w:p w:rsidR="00EB418A" w:rsidRDefault="00EB418A" w:rsidP="00EB418A">
      <w:pPr>
        <w:spacing w:line="245" w:lineRule="auto"/>
        <w:ind w:firstLineChars="200" w:firstLine="420"/>
        <w:jc w:val="left"/>
      </w:pPr>
      <w:r>
        <w:rPr>
          <w:rFonts w:hint="eastAsia"/>
        </w:rPr>
        <w:t>菏泽市检察院不仅印发了《关于进一步推进党建与业务深度融合的实施方案》，还制定了《党建和业务深度融合发展考核办法（试行）》，使党建与业务深度融合既有方向、更有动力。</w:t>
      </w:r>
    </w:p>
    <w:p w:rsidR="00EB418A" w:rsidRDefault="00EB418A" w:rsidP="00EB418A">
      <w:pPr>
        <w:spacing w:line="245" w:lineRule="auto"/>
        <w:ind w:firstLineChars="200" w:firstLine="420"/>
        <w:jc w:val="left"/>
      </w:pPr>
      <w:r>
        <w:rPr>
          <w:rFonts w:hint="eastAsia"/>
        </w:rPr>
        <w:t>各级院认真总结经验，各类党建与业务深度融合办法犹如雨后春笋。据统计，山东省检察机关已形成制度成果</w:t>
      </w:r>
      <w:r>
        <w:t>220</w:t>
      </w:r>
      <w:r>
        <w:t>余项；省检察院在党建与业务深度融合试点基础上整理形成了包括</w:t>
      </w:r>
      <w:r>
        <w:t>8</w:t>
      </w:r>
      <w:r>
        <w:t>个篇章</w:t>
      </w:r>
      <w:r>
        <w:t>43</w:t>
      </w:r>
      <w:r>
        <w:t>项内容的《山东检察党建工作落实指引（试行）》，修订完善党建制度</w:t>
      </w:r>
      <w:r>
        <w:t>58</w:t>
      </w:r>
      <w:r>
        <w:t>项，为持续推进党建与业务深度融合奠定了制度基础。</w:t>
      </w:r>
    </w:p>
    <w:p w:rsidR="00EB418A" w:rsidRDefault="00EB418A" w:rsidP="00EB418A">
      <w:pPr>
        <w:spacing w:line="245" w:lineRule="auto"/>
        <w:ind w:firstLineChars="200" w:firstLine="420"/>
        <w:jc w:val="left"/>
      </w:pPr>
      <w:r>
        <w:rPr>
          <w:rFonts w:hint="eastAsia"/>
        </w:rPr>
        <w:t>近日，山东省检察院召开全省检察机关党建与业务深度融合推进会议，总结实践成果，实事求是地分析深度融合存在的问题，总结推进党建与业务深度融合的认识与体会，提出党建与业务深度融合“六个牢牢把握”的思路，即牢牢把握坚定拥护“两个确立”、坚决做到“两个维护”这一首要任务，以始于足下、做好做优本职工作的实际行动践行对党绝对忠诚；牢牢把握高举思想旗帜、强化党的创新理论武装这一根本保证，以更实举措用习近平新时代中国特色社会主义思想指引行动；牢牢把握担当实干、推动发展这一落脚点，以更强作为为大局服务、为人民司法、为法治担当；牢牢把握完善组织体系、锻造坚强有力基层党组织这一坚实基础，塑造严密上下贯通、执行有力的组织体系；牢牢把握强化组织领导、落实党建责任这一关键，以更严要求压实党建责任、统筹一体推进；牢牢把握强化创新意识、善用改革思维这一发展动力，以创新引领发展、以品牌塑造形象、以制度巩固成效。</w:t>
      </w:r>
    </w:p>
    <w:p w:rsidR="00EB418A" w:rsidRDefault="00EB418A" w:rsidP="00EB418A">
      <w:pPr>
        <w:spacing w:line="245" w:lineRule="auto"/>
        <w:ind w:firstLineChars="200" w:firstLine="420"/>
        <w:jc w:val="right"/>
      </w:pPr>
      <w:r>
        <w:rPr>
          <w:rFonts w:hint="eastAsia"/>
        </w:rPr>
        <w:t>检察日报</w:t>
      </w:r>
      <w:r>
        <w:rPr>
          <w:rFonts w:hint="eastAsia"/>
        </w:rPr>
        <w:t>2023-09-15</w:t>
      </w:r>
    </w:p>
    <w:p w:rsidR="00EB418A" w:rsidRDefault="00EB418A" w:rsidP="00827C46">
      <w:pPr>
        <w:sectPr w:rsidR="00EB418A" w:rsidSect="00827C46">
          <w:type w:val="continuous"/>
          <w:pgSz w:w="11906" w:h="16838"/>
          <w:pgMar w:top="1644" w:right="1236" w:bottom="1418" w:left="1814" w:header="851" w:footer="907" w:gutter="0"/>
          <w:pgNumType w:start="1"/>
          <w:cols w:space="720"/>
          <w:docGrid w:type="lines" w:linePitch="341" w:charSpace="2373"/>
        </w:sectPr>
      </w:pPr>
    </w:p>
    <w:p w:rsidR="00CD489E" w:rsidRDefault="00CD489E"/>
    <w:sectPr w:rsidR="00CD48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18A"/>
    <w:rsid w:val="00CD489E"/>
    <w:rsid w:val="00EB4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41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B41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3871</Characters>
  <Application>Microsoft Office Word</Application>
  <DocSecurity>0</DocSecurity>
  <Lines>32</Lines>
  <Paragraphs>9</Paragraphs>
  <ScaleCrop>false</ScaleCrop>
  <Company>Microsoft</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2023-11-10T06:09:00Z</dcterms:created>
</cp:coreProperties>
</file>