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68" w:rsidRDefault="00461468" w:rsidP="000C35B2">
      <w:pPr>
        <w:pStyle w:val="1"/>
      </w:pPr>
      <w:r w:rsidRPr="000C35B2">
        <w:rPr>
          <w:rFonts w:hint="eastAsia"/>
        </w:rPr>
        <w:t>安庆市怀宁：“四强四促”引领交通运输事业高质量发展</w:t>
      </w:r>
    </w:p>
    <w:p w:rsidR="00461468" w:rsidRDefault="00461468" w:rsidP="00461468">
      <w:pPr>
        <w:ind w:firstLineChars="200" w:firstLine="420"/>
      </w:pPr>
      <w:r>
        <w:rPr>
          <w:rFonts w:hint="eastAsia"/>
        </w:rPr>
        <w:t>近年来，安庆市怀宁县交通运输局机关党委在模范机关建设中，紧扣高质量发展工作主线，以组织建设、岗位创建、行业共建、作风建设为索引，组织引导干部职工在交通建设、城市创建、乡村振兴等重点任务中勇挑重担、奉献作为，以高质量机关党建服务推动交通运输事业高质量发展。</w:t>
      </w:r>
    </w:p>
    <w:p w:rsidR="00461468" w:rsidRDefault="00461468" w:rsidP="00461468">
      <w:pPr>
        <w:ind w:firstLineChars="200" w:firstLine="420"/>
      </w:pPr>
      <w:r>
        <w:rPr>
          <w:rFonts w:hint="eastAsia"/>
        </w:rPr>
        <w:t>强化组织建设促引领</w:t>
      </w:r>
    </w:p>
    <w:p w:rsidR="00461468" w:rsidRDefault="00461468" w:rsidP="00461468">
      <w:pPr>
        <w:ind w:firstLineChars="200" w:firstLine="420"/>
      </w:pPr>
      <w:r>
        <w:rPr>
          <w:rFonts w:hint="eastAsia"/>
        </w:rPr>
        <w:t>紧扣红色引擎、党建引领的组织建设“主旋律”，丰富组织生活。发挥智慧党建、学习强国学习平台，系统推进</w:t>
      </w:r>
      <w:r>
        <w:t>6</w:t>
      </w:r>
      <w:r>
        <w:t>个支部党建活动和学习任务，形成了追赶超越、互促互进的良好党建工作氛围。</w:t>
      </w:r>
    </w:p>
    <w:p w:rsidR="00461468" w:rsidRDefault="00461468" w:rsidP="00461468">
      <w:pPr>
        <w:ind w:firstLineChars="200" w:firstLine="420"/>
      </w:pPr>
      <w:r>
        <w:rPr>
          <w:rFonts w:hint="eastAsia"/>
        </w:rPr>
        <w:t>以“三会一课”为依托，通过学理论、看视频、谈心得、写笔记等多种方式，与时俱进抓好党员教育。同时，开设“机关干部学习大讲堂”，通过班子成员讲党课、业务骨干讲业务、年轻干部讲成长，充分展现交通运输人一心向党、砥砺奋进的精神风貌。</w:t>
      </w:r>
    </w:p>
    <w:p w:rsidR="00461468" w:rsidRDefault="00461468" w:rsidP="00461468">
      <w:pPr>
        <w:ind w:firstLineChars="200" w:firstLine="420"/>
      </w:pPr>
      <w:r>
        <w:rPr>
          <w:rFonts w:hint="eastAsia"/>
        </w:rPr>
        <w:t>此外，结合中国传统节日、“七一”“国庆”等开展革命教育、爱国教育、党史教育等多元化主题实践党建活动，促使党员守初心、强信念、讲规矩，进而增强干事创业的责任感、使命感。</w:t>
      </w:r>
    </w:p>
    <w:p w:rsidR="00461468" w:rsidRDefault="00461468" w:rsidP="00461468">
      <w:pPr>
        <w:ind w:firstLineChars="200" w:firstLine="420"/>
      </w:pPr>
      <w:r>
        <w:rPr>
          <w:rFonts w:hint="eastAsia"/>
        </w:rPr>
        <w:t>强化岗位创建促担当</w:t>
      </w:r>
    </w:p>
    <w:p w:rsidR="00461468" w:rsidRDefault="00461468" w:rsidP="00461468">
      <w:pPr>
        <w:ind w:firstLineChars="200" w:firstLine="420"/>
      </w:pPr>
      <w:r>
        <w:rPr>
          <w:rFonts w:hint="eastAsia"/>
        </w:rPr>
        <w:t>立足行业实际开展“党员先锋岗”创建活动，号召党员干部发挥作用、争相作为。对照“四好公路”创建标准，落实“党员</w:t>
      </w:r>
      <w:r>
        <w:t>+</w:t>
      </w:r>
      <w:r>
        <w:t>养护</w:t>
      </w:r>
      <w:r>
        <w:t>”</w:t>
      </w:r>
      <w:r>
        <w:t>包抓机制，以党员联建促进养护质量全面提升，先后荣获安徽省</w:t>
      </w:r>
      <w:r>
        <w:t>“</w:t>
      </w:r>
      <w:r>
        <w:t>四好农村路</w:t>
      </w:r>
      <w:r>
        <w:t>”</w:t>
      </w:r>
      <w:r>
        <w:t>、全国</w:t>
      </w:r>
      <w:r>
        <w:t>“</w:t>
      </w:r>
      <w:r>
        <w:t>四好农村路</w:t>
      </w:r>
      <w:r>
        <w:t>”</w:t>
      </w:r>
      <w:r>
        <w:t>示范县。</w:t>
      </w:r>
    </w:p>
    <w:p w:rsidR="00461468" w:rsidRDefault="00461468" w:rsidP="00461468">
      <w:pPr>
        <w:ind w:firstLineChars="200" w:firstLine="420"/>
      </w:pPr>
      <w:r>
        <w:rPr>
          <w:rFonts w:hint="eastAsia"/>
        </w:rPr>
        <w:t>以开展“先锋行动党旗红”活动为契机，在全系统开展“文明出租车”“文明乡村路”和“最美交通人”“最美护路人”评比，激发党员干部争先锋、当模范，广泛带动职工比业务、当标兵。</w:t>
      </w:r>
    </w:p>
    <w:p w:rsidR="00461468" w:rsidRDefault="00461468" w:rsidP="00461468">
      <w:pPr>
        <w:ind w:firstLineChars="200" w:firstLine="420"/>
      </w:pPr>
      <w:r>
        <w:rPr>
          <w:rFonts w:hint="eastAsia"/>
        </w:rPr>
        <w:t>着力抓好党建精神文明建设，</w:t>
      </w:r>
      <w:r>
        <w:t>2023</w:t>
      </w:r>
      <w:r>
        <w:t>年以来，累计开展各类组织活动</w:t>
      </w:r>
      <w:r>
        <w:t>30</w:t>
      </w:r>
      <w:r>
        <w:t>余次，积极展现了交通队伍干部职工活力风采，着实以党建文化涵养新风、塑造新形象，获得</w:t>
      </w:r>
      <w:r>
        <w:t>“</w:t>
      </w:r>
      <w:r>
        <w:t>第三届怀宁县文明单位</w:t>
      </w:r>
      <w:r>
        <w:t>”</w:t>
      </w:r>
      <w:r>
        <w:t>表彰，单位精神文明硕果丰、面貌新。</w:t>
      </w:r>
    </w:p>
    <w:p w:rsidR="00461468" w:rsidRDefault="00461468" w:rsidP="00461468">
      <w:pPr>
        <w:ind w:firstLineChars="200" w:firstLine="420"/>
      </w:pPr>
      <w:r>
        <w:rPr>
          <w:rFonts w:hint="eastAsia"/>
        </w:rPr>
        <w:t>强化行业共建促服务</w:t>
      </w:r>
    </w:p>
    <w:p w:rsidR="00461468" w:rsidRDefault="00461468" w:rsidP="00461468">
      <w:pPr>
        <w:ind w:firstLineChars="200" w:firstLine="420"/>
      </w:pPr>
      <w:r>
        <w:rPr>
          <w:rFonts w:hint="eastAsia"/>
        </w:rPr>
        <w:t>交通人始终秉持服务为民理念，聚力以党建促共建，让党旗飘扬在项目建设、乡村振兴、城市创建一线，用实际行动诠释初心，当好人民群众的“主心骨”。</w:t>
      </w:r>
    </w:p>
    <w:p w:rsidR="00461468" w:rsidRDefault="00461468" w:rsidP="00461468">
      <w:pPr>
        <w:ind w:firstLineChars="200" w:firstLine="420"/>
      </w:pPr>
      <w:r>
        <w:rPr>
          <w:rFonts w:hint="eastAsia"/>
        </w:rPr>
        <w:t>倾心帮扶“办实事”，以乡村振兴帮扶联建为契机，按照“政策所许、村民所需、交通所能”原则落实交通帮扶职责，共计投资</w:t>
      </w:r>
      <w:r>
        <w:t>50</w:t>
      </w:r>
      <w:r>
        <w:t>万元对帮扶村</w:t>
      </w:r>
      <w:r>
        <w:t>0.42</w:t>
      </w:r>
      <w:r>
        <w:t>公里进行硬化，投资</w:t>
      </w:r>
      <w:r>
        <w:t>8</w:t>
      </w:r>
      <w:r>
        <w:t>万元，对帮扶村道路急弯路段安装护栏、标志牌等安全设施。</w:t>
      </w:r>
    </w:p>
    <w:p w:rsidR="00461468" w:rsidRDefault="00461468" w:rsidP="00461468">
      <w:pPr>
        <w:ind w:firstLineChars="200" w:firstLine="420"/>
      </w:pPr>
      <w:r>
        <w:rPr>
          <w:rFonts w:hint="eastAsia"/>
        </w:rPr>
        <w:t>党建堡垒“创一流”，以辖养县乡公路为载体，开展“党员示范路”创建活动，激发党员干部在基层一线争先进、创实绩。</w:t>
      </w:r>
    </w:p>
    <w:p w:rsidR="00461468" w:rsidRDefault="00461468" w:rsidP="00461468">
      <w:pPr>
        <w:ind w:firstLineChars="200" w:firstLine="420"/>
      </w:pPr>
      <w:r>
        <w:rPr>
          <w:rFonts w:hint="eastAsia"/>
        </w:rPr>
        <w:t>项目建设“当先锋”，组建党员先锋队，开展“党旗插在工地上”“党员攻坚在一线”等党建活动，用党支部“一根针”串起项目、执法、安全等“多条线”，扎实推进国省道大中修及桥梁建设工程、“四好农村路”建设工程、城乡交通运输一体化建设等交通项目。目前农村公路危桥改造项目主体工程完工</w:t>
      </w:r>
      <w:r>
        <w:t>8</w:t>
      </w:r>
      <w:r>
        <w:t>座，农村公路安防提升工程完成</w:t>
      </w:r>
      <w:r>
        <w:t>490.591</w:t>
      </w:r>
      <w:r>
        <w:t>公里。</w:t>
      </w:r>
    </w:p>
    <w:p w:rsidR="00461468" w:rsidRDefault="00461468" w:rsidP="00461468">
      <w:pPr>
        <w:ind w:firstLineChars="200" w:firstLine="420"/>
      </w:pPr>
      <w:r>
        <w:rPr>
          <w:rFonts w:hint="eastAsia"/>
        </w:rPr>
        <w:t>强化作风建设促发展</w:t>
      </w:r>
    </w:p>
    <w:p w:rsidR="00461468" w:rsidRDefault="00461468" w:rsidP="00461468">
      <w:pPr>
        <w:ind w:firstLineChars="200" w:firstLine="420"/>
      </w:pPr>
      <w:r>
        <w:rPr>
          <w:rFonts w:hint="eastAsia"/>
        </w:rPr>
        <w:t>始终践行“忠诚干净担当、为民务实清廉”优良作风，持续加强作风建设，激励干部积极投身交通运输、路政执法、公路养护工作“主战场”。</w:t>
      </w:r>
    </w:p>
    <w:p w:rsidR="00461468" w:rsidRDefault="00461468" w:rsidP="00461468">
      <w:pPr>
        <w:ind w:firstLineChars="200" w:firstLine="420"/>
      </w:pPr>
      <w:r>
        <w:rPr>
          <w:rFonts w:hint="eastAsia"/>
        </w:rPr>
        <w:t>打造交通项目“树品牌”，全力推进</w:t>
      </w:r>
      <w:r>
        <w:t>S22</w:t>
      </w:r>
      <w:r>
        <w:t>天天高速安庆至潜山段营岭隧道项目、沪渝高速怀宁西互通立交建设工程等重点项目，致力建设优质高效交通工程。</w:t>
      </w:r>
    </w:p>
    <w:p w:rsidR="00461468" w:rsidRDefault="00461468" w:rsidP="00461468">
      <w:pPr>
        <w:ind w:firstLineChars="200" w:firstLine="420"/>
      </w:pPr>
      <w:r>
        <w:rPr>
          <w:rFonts w:hint="eastAsia"/>
        </w:rPr>
        <w:t>优化公交网络“暖民心”，从城区共调配</w:t>
      </w:r>
      <w:r>
        <w:t>18</w:t>
      </w:r>
      <w:r>
        <w:t>辆公交车至乡镇公交线路运营，统筹对县内已运行的</w:t>
      </w:r>
      <w:r>
        <w:t>7</w:t>
      </w:r>
      <w:r>
        <w:t>条公交线路进行优化，方便群众出行，彰显了交通创新发展人文新面貌。</w:t>
      </w:r>
    </w:p>
    <w:p w:rsidR="00461468" w:rsidRDefault="00461468" w:rsidP="00461468">
      <w:pPr>
        <w:ind w:firstLineChars="200" w:firstLine="420"/>
      </w:pPr>
      <w:r>
        <w:rPr>
          <w:rFonts w:hint="eastAsia"/>
        </w:rPr>
        <w:t>同时，强化出租管理“优服务”，深入推进出租车专项整治行动，严厉打击“黑头车”“非法网约车”等非法营运行为和网约平台公司违法违规行为以及巡游出租汽车拒载、乱收费等损害乘客利益的违法违规行为，共打击违法违规行为</w:t>
      </w:r>
      <w:r>
        <w:t>20</w:t>
      </w:r>
      <w:r>
        <w:t>余起，群众满意度不断提高，交通运输服务水平明显提升。</w:t>
      </w:r>
    </w:p>
    <w:p w:rsidR="00461468" w:rsidRDefault="00461468" w:rsidP="000C35B2">
      <w:pPr>
        <w:jc w:val="right"/>
      </w:pPr>
      <w:r w:rsidRPr="000C35B2">
        <w:rPr>
          <w:rFonts w:hint="eastAsia"/>
        </w:rPr>
        <w:t>人民网</w:t>
      </w:r>
      <w:r>
        <w:rPr>
          <w:rFonts w:hint="eastAsia"/>
        </w:rPr>
        <w:t xml:space="preserve"> 2023-9-18</w:t>
      </w:r>
    </w:p>
    <w:p w:rsidR="00461468" w:rsidRDefault="00461468" w:rsidP="00006B25">
      <w:pPr>
        <w:sectPr w:rsidR="00461468" w:rsidSect="00006B25">
          <w:type w:val="continuous"/>
          <w:pgSz w:w="11906" w:h="16838"/>
          <w:pgMar w:top="1644" w:right="1236" w:bottom="1418" w:left="1814" w:header="851" w:footer="907" w:gutter="0"/>
          <w:pgNumType w:start="1"/>
          <w:cols w:space="720"/>
          <w:docGrid w:type="lines" w:linePitch="341" w:charSpace="2373"/>
        </w:sectPr>
      </w:pPr>
    </w:p>
    <w:p w:rsidR="008B0C4C" w:rsidRDefault="008B0C4C"/>
    <w:sectPr w:rsidR="008B0C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468"/>
    <w:rsid w:val="00461468"/>
    <w:rsid w:val="008B0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14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614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2023-11-09T06:10:00Z</dcterms:created>
</cp:coreProperties>
</file>