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6171" w:rsidRDefault="00AC6171" w:rsidP="00F06CE9">
      <w:pPr>
        <w:pStyle w:val="1"/>
      </w:pPr>
      <w:r w:rsidRPr="00F06CE9">
        <w:rPr>
          <w:rFonts w:hint="eastAsia"/>
        </w:rPr>
        <w:t>革命老区福建龙岩养老服务事业迈出新步伐</w:t>
      </w:r>
    </w:p>
    <w:p w:rsidR="00AC6171" w:rsidRDefault="00AC6171" w:rsidP="00AC6171">
      <w:pPr>
        <w:ind w:firstLineChars="200" w:firstLine="420"/>
      </w:pPr>
      <w:r>
        <w:rPr>
          <w:rFonts w:hint="eastAsia"/>
        </w:rPr>
        <w:t>近年来，地处闽粤赣三省交界的福建省龙岩市打赢了脱贫攻坚战，又紧紧抓住国家支持原中央苏区发展的历史机遇，在为老服务事业发展上迈出新步伐。</w:t>
      </w:r>
    </w:p>
    <w:p w:rsidR="00AC6171" w:rsidRDefault="00AC6171" w:rsidP="00AC6171">
      <w:pPr>
        <w:ind w:firstLineChars="200" w:firstLine="420"/>
      </w:pPr>
      <w:r>
        <w:rPr>
          <w:rFonts w:hint="eastAsia"/>
        </w:rPr>
        <w:t>解难事、打硬仗，建设养老服务阵地</w:t>
      </w:r>
    </w:p>
    <w:p w:rsidR="00AC6171" w:rsidRDefault="00AC6171" w:rsidP="00AC6171">
      <w:pPr>
        <w:ind w:firstLineChars="200" w:firstLine="420"/>
      </w:pPr>
      <w:r>
        <w:t>2018</w:t>
      </w:r>
      <w:r>
        <w:t>年以来，龙岩市已连续六年将</w:t>
      </w:r>
      <w:r>
        <w:t>“</w:t>
      </w:r>
      <w:r>
        <w:t>推进养老服务工程</w:t>
      </w:r>
      <w:r>
        <w:t>”</w:t>
      </w:r>
      <w:r>
        <w:t>列入市委、市政府为民办实事项目，出台《龙岩市推进养老服务发展（</w:t>
      </w:r>
      <w:r>
        <w:t>2020—2022</w:t>
      </w:r>
      <w:r>
        <w:t>年）行动计划》《龙岩市新建住宅小区配建养老服务设施规划建设和移交管理办法》等文件，积极推进养老事业发展。龙岩市民政局、市财政局等八部门推进养老服务业突破</w:t>
      </w:r>
      <w:r>
        <w:t>“</w:t>
      </w:r>
      <w:r>
        <w:t>难、硬、重、新</w:t>
      </w:r>
      <w:r>
        <w:t>”</w:t>
      </w:r>
      <w:r>
        <w:t>工作行动，提出</w:t>
      </w:r>
      <w:r>
        <w:t>3</w:t>
      </w:r>
      <w:r>
        <w:t>年内建设</w:t>
      </w:r>
      <w:r>
        <w:t>31</w:t>
      </w:r>
      <w:r>
        <w:t>所农村区域性养老服务中心、</w:t>
      </w:r>
      <w:r>
        <w:t>27</w:t>
      </w:r>
      <w:r>
        <w:t>处老年人助餐点，新增普惠性养老床位</w:t>
      </w:r>
      <w:r>
        <w:t>2620</w:t>
      </w:r>
      <w:r>
        <w:t>张，实施</w:t>
      </w:r>
      <w:r>
        <w:t>3423</w:t>
      </w:r>
      <w:r>
        <w:t>户困难老年人家庭适老化改造，培养培训养老护理员不少于</w:t>
      </w:r>
      <w:r>
        <w:t>5600</w:t>
      </w:r>
      <w:r>
        <w:t>人等目标，着力打造</w:t>
      </w:r>
      <w:r>
        <w:t>“</w:t>
      </w:r>
      <w:r>
        <w:t>清新龙岩</w:t>
      </w:r>
      <w:r>
        <w:t>·</w:t>
      </w:r>
      <w:r>
        <w:t>养</w:t>
      </w:r>
      <w:r>
        <w:rPr>
          <w:rFonts w:hint="eastAsia"/>
        </w:rPr>
        <w:t>生福地”品牌。龙岩市“难、硬、重、新”工作行动专班紧盯项目推进情况，开展督促督办。</w:t>
      </w:r>
    </w:p>
    <w:p w:rsidR="00AC6171" w:rsidRDefault="00AC6171" w:rsidP="00AC6171">
      <w:pPr>
        <w:ind w:firstLineChars="200" w:firstLine="420"/>
      </w:pPr>
      <w:r>
        <w:t>2022</w:t>
      </w:r>
      <w:r>
        <w:t>年，全市投入</w:t>
      </w:r>
      <w:r>
        <w:t>1.08</w:t>
      </w:r>
      <w:r>
        <w:t>亿元发放老年人福利及支持养老服务设施建设，完成市县两级社会福利中心和乡镇敬老院建设全覆盖。</w:t>
      </w:r>
    </w:p>
    <w:p w:rsidR="00AC6171" w:rsidRDefault="00AC6171" w:rsidP="00AC6171">
      <w:pPr>
        <w:ind w:firstLineChars="200" w:firstLine="420"/>
      </w:pPr>
      <w:r>
        <w:rPr>
          <w:rFonts w:hint="eastAsia"/>
        </w:rPr>
        <w:t>“福建省民政厅下拨省级福彩公益金时充分考虑苏区、老区等因素，按照因素分配法形成资金分配方案，并结合全国第二批、第三批居家和社区养老服务改革试点遴选试点县（市、区），龙岩市的革命老区县、原中央苏区县享受到了很大的政策倾斜。”龙岩市民政局相关负责人说，“近年来，我们还持续深化‘社会组织</w:t>
      </w:r>
      <w:r>
        <w:t>+</w:t>
      </w:r>
      <w:r>
        <w:t>老区村</w:t>
      </w:r>
      <w:r>
        <w:t>’</w:t>
      </w:r>
      <w:r>
        <w:t>，开展</w:t>
      </w:r>
      <w:r>
        <w:t>‘</w:t>
      </w:r>
      <w:r>
        <w:t>阳光</w:t>
      </w:r>
      <w:r>
        <w:t>1+1’</w:t>
      </w:r>
      <w:r>
        <w:t>牵手行动，动员引导公益慈善类社会组织、社区社会组织，依托农村养老服务阵地开展服务，取得了良好成效。</w:t>
      </w:r>
      <w:r>
        <w:t>”</w:t>
      </w:r>
    </w:p>
    <w:p w:rsidR="00AC6171" w:rsidRDefault="00AC6171" w:rsidP="00AC6171">
      <w:pPr>
        <w:ind w:firstLineChars="200" w:firstLine="420"/>
      </w:pPr>
      <w:r>
        <w:rPr>
          <w:rFonts w:hint="eastAsia"/>
        </w:rPr>
        <w:t>截至目前，全市已建成养老机构</w:t>
      </w:r>
      <w:r>
        <w:t>153</w:t>
      </w:r>
      <w:r>
        <w:t>家、居家社区养老服务照料中心</w:t>
      </w:r>
      <w:r>
        <w:t>93</w:t>
      </w:r>
      <w:r>
        <w:t>所、养老服务站</w:t>
      </w:r>
      <w:r>
        <w:t>153</w:t>
      </w:r>
      <w:r>
        <w:t>所、农村幸福院</w:t>
      </w:r>
      <w:r>
        <w:t>1227</w:t>
      </w:r>
      <w:r>
        <w:t>个。</w:t>
      </w:r>
    </w:p>
    <w:p w:rsidR="00AC6171" w:rsidRDefault="00AC6171" w:rsidP="00AC6171">
      <w:pPr>
        <w:ind w:firstLineChars="200" w:firstLine="420"/>
      </w:pPr>
      <w:r>
        <w:rPr>
          <w:rFonts w:hint="eastAsia"/>
        </w:rPr>
        <w:t>在幸福院建设中，武平县民政局结合实际，积极协调把闲置的校舍、村部或村幸福院改扩建成长者食堂，并新建</w:t>
      </w:r>
      <w:r>
        <w:t>13</w:t>
      </w:r>
      <w:r>
        <w:t>个长者食堂。其中，民主乡将文化康养健身中心项目列入</w:t>
      </w:r>
      <w:r>
        <w:t>2022</w:t>
      </w:r>
      <w:r>
        <w:t>年度</w:t>
      </w:r>
      <w:r>
        <w:t>“</w:t>
      </w:r>
      <w:r>
        <w:t>为民办实事</w:t>
      </w:r>
      <w:r>
        <w:t>”</w:t>
      </w:r>
      <w:r>
        <w:t>项目，盘活闲置资产，建设了日间照料中心、长者食堂、百姓舞台（广场）、乡贤小屋、弹唱室、阅览室等功能站室，总投资约</w:t>
      </w:r>
      <w:r>
        <w:t>200</w:t>
      </w:r>
      <w:r>
        <w:t>万元。</w:t>
      </w:r>
    </w:p>
    <w:p w:rsidR="00AC6171" w:rsidRDefault="00AC6171" w:rsidP="00AC6171">
      <w:pPr>
        <w:ind w:firstLineChars="200" w:firstLine="420"/>
      </w:pPr>
      <w:r>
        <w:rPr>
          <w:rFonts w:hint="eastAsia"/>
        </w:rPr>
        <w:t>筹资金、聚人力，开展多元服务</w:t>
      </w:r>
    </w:p>
    <w:p w:rsidR="00AC6171" w:rsidRDefault="00AC6171" w:rsidP="00AC6171">
      <w:pPr>
        <w:ind w:firstLineChars="200" w:firstLine="420"/>
      </w:pPr>
      <w:r>
        <w:t>2018</w:t>
      </w:r>
      <w:r>
        <w:t>年，福建省民政厅统筹部省两级福彩公益金支持各地开展居家和社区养老服务改革试点，长汀县、连城县各获得</w:t>
      </w:r>
      <w:r>
        <w:t>300</w:t>
      </w:r>
      <w:r>
        <w:t>万元补助资金，用以开展农村居家和社区养老服务改革试点。经过探索，两地形成了长汀</w:t>
      </w:r>
      <w:r>
        <w:t>“</w:t>
      </w:r>
      <w:r>
        <w:t>医养结合</w:t>
      </w:r>
      <w:r>
        <w:t>”</w:t>
      </w:r>
      <w:r>
        <w:t>、连城县新泉镇</w:t>
      </w:r>
      <w:r>
        <w:t>“</w:t>
      </w:r>
      <w:r>
        <w:t>互联网</w:t>
      </w:r>
      <w:r>
        <w:t>+”</w:t>
      </w:r>
      <w:r>
        <w:t>农村养老服务经验做法，得到省民政厅、省发展改革委的认可。后来，省民政厅将试点范围逐步扩大到</w:t>
      </w:r>
      <w:r>
        <w:t>20</w:t>
      </w:r>
      <w:r>
        <w:t>多个县。</w:t>
      </w:r>
    </w:p>
    <w:p w:rsidR="00AC6171" w:rsidRDefault="00AC6171" w:rsidP="00AC6171">
      <w:pPr>
        <w:ind w:firstLineChars="200" w:firstLine="420"/>
      </w:pPr>
      <w:r>
        <w:rPr>
          <w:rFonts w:hint="eastAsia"/>
        </w:rPr>
        <w:t>得益于这笔资金，连城县新泉镇打造了谦吉堂养老服务照料中心，为全镇</w:t>
      </w:r>
      <w:r>
        <w:t>19</w:t>
      </w:r>
      <w:r>
        <w:t>个村的老人提供医疗、生活照料、康复关怀、短托临托等服务，实现了</w:t>
      </w:r>
      <w:r>
        <w:t>“</w:t>
      </w:r>
      <w:r>
        <w:t>医养康护乐</w:t>
      </w:r>
      <w:r>
        <w:t>”</w:t>
      </w:r>
      <w:r>
        <w:t>五位一体，并对各村幸福院起到指挥调度、统筹指导、远程管理等作用。此外，新泉镇通过政府购买服务的方式，在北村幸福院、乐江村幸福院等地各配置了</w:t>
      </w:r>
      <w:r>
        <w:t>1—2</w:t>
      </w:r>
      <w:r>
        <w:t>名助老员，负责幸福院的日常运营管理、老年人基础信息采集、健康档案录入、上门服务、助老服务策划及活动实施等。</w:t>
      </w:r>
    </w:p>
    <w:p w:rsidR="00AC6171" w:rsidRDefault="00AC6171" w:rsidP="00AC6171">
      <w:pPr>
        <w:ind w:firstLineChars="200" w:firstLine="420"/>
      </w:pPr>
      <w:r>
        <w:rPr>
          <w:rFonts w:hint="eastAsia"/>
        </w:rPr>
        <w:t>近年来，龙岩市的留守老人日趋增多。</w:t>
      </w:r>
      <w:r>
        <w:t>2021</w:t>
      </w:r>
      <w:r>
        <w:t>年，市民政局利用福建省、龙岩市将长者食堂示范点建设列入为民办实事项目的契机，建设长者食堂</w:t>
      </w:r>
      <w:r>
        <w:t>11</w:t>
      </w:r>
      <w:r>
        <w:t>个，每个食堂争取到奖补资金</w:t>
      </w:r>
      <w:r>
        <w:t>30</w:t>
      </w:r>
      <w:r>
        <w:t>万元。</w:t>
      </w:r>
      <w:r>
        <w:t>2022</w:t>
      </w:r>
      <w:r>
        <w:t>年以来，龙岩市再次争取资金建设长者食堂</w:t>
      </w:r>
      <w:r>
        <w:t>90</w:t>
      </w:r>
      <w:r>
        <w:t>个，每个奖补</w:t>
      </w:r>
      <w:r>
        <w:t>15</w:t>
      </w:r>
      <w:r>
        <w:t>万元。此外，龙岩市民政局还利用河仁慈善基金会捐赠的</w:t>
      </w:r>
      <w:r>
        <w:t>1200</w:t>
      </w:r>
      <w:r>
        <w:t>万元善款，启动了</w:t>
      </w:r>
      <w:r>
        <w:t>80</w:t>
      </w:r>
      <w:r>
        <w:t>个长者食堂建设项目。截至目前，全市已建成长者食堂</w:t>
      </w:r>
      <w:r>
        <w:t>185</w:t>
      </w:r>
      <w:r>
        <w:t>个，实现了乡镇（街道）全覆盖，助餐服务得到广泛开展。</w:t>
      </w:r>
    </w:p>
    <w:p w:rsidR="00AC6171" w:rsidRDefault="00AC6171" w:rsidP="00AC6171">
      <w:pPr>
        <w:ind w:firstLineChars="200" w:firstLine="420"/>
      </w:pPr>
      <w:r>
        <w:rPr>
          <w:rFonts w:hint="eastAsia"/>
        </w:rPr>
        <w:t>有的长者食堂在空余时间还可以转换为观影室、棋牌室、乒乓球室、阅览室，为老人提供文化娱乐空间，满足老人交流的需要，丰富老人的精神生活。</w:t>
      </w:r>
      <w:r>
        <w:t>2022</w:t>
      </w:r>
      <w:r>
        <w:t>年，有的乡镇还在长者食堂内设置公益性岗位，为行动不便的老人送餐上门。</w:t>
      </w:r>
    </w:p>
    <w:p w:rsidR="00AC6171" w:rsidRDefault="00AC6171" w:rsidP="00AC6171">
      <w:pPr>
        <w:ind w:firstLineChars="200" w:firstLine="420"/>
      </w:pPr>
      <w:r>
        <w:rPr>
          <w:rFonts w:hint="eastAsia"/>
        </w:rPr>
        <w:t>抓关键、谋实招，保障食堂运营</w:t>
      </w:r>
    </w:p>
    <w:p w:rsidR="00AC6171" w:rsidRDefault="00AC6171" w:rsidP="00AC6171">
      <w:pPr>
        <w:ind w:firstLineChars="200" w:firstLine="420"/>
      </w:pPr>
      <w:r>
        <w:t>2022</w:t>
      </w:r>
      <w:r>
        <w:t>年，龙岩市民政局利用省级养老事业补助资金奖补了</w:t>
      </w:r>
      <w:r>
        <w:t>52</w:t>
      </w:r>
      <w:r>
        <w:t>个正常运营长者食堂的城乡社区，支持其加强长者食堂运管维护、购置设施设备、开展改造提升等，标准为每家食堂奖补</w:t>
      </w:r>
      <w:r>
        <w:t>5</w:t>
      </w:r>
      <w:r>
        <w:t>万元。今年</w:t>
      </w:r>
      <w:r>
        <w:t>6</w:t>
      </w:r>
      <w:r>
        <w:t>月，经市政府批准，市民政局会同市财政局印发《龙岩市长者食堂建设运营管理暂行办法》，以期延续奖补政策。</w:t>
      </w:r>
    </w:p>
    <w:p w:rsidR="00AC6171" w:rsidRDefault="00AC6171" w:rsidP="00AC6171">
      <w:pPr>
        <w:ind w:firstLineChars="200" w:firstLine="420"/>
      </w:pPr>
      <w:r>
        <w:rPr>
          <w:rFonts w:hint="eastAsia"/>
        </w:rPr>
        <w:t>今年，市民政局、市财政局印发《龙岩市长者食堂建设运营管理暂行办法》，</w:t>
      </w:r>
      <w:r>
        <w:t xml:space="preserve"> </w:t>
      </w:r>
      <w:r>
        <w:t>要求长者食堂达到</w:t>
      </w:r>
      <w:r>
        <w:t>“</w:t>
      </w:r>
      <w:r>
        <w:t>四区八有</w:t>
      </w:r>
      <w:r>
        <w:t>”</w:t>
      </w:r>
      <w:r>
        <w:t>标准。</w:t>
      </w:r>
      <w:r>
        <w:t>“</w:t>
      </w:r>
      <w:r>
        <w:t>四区</w:t>
      </w:r>
      <w:r>
        <w:t>”</w:t>
      </w:r>
      <w:r>
        <w:t>，即有食品加工制作区、选餐配餐区、就餐区、卫生洗漱区；</w:t>
      </w:r>
      <w:r>
        <w:t>“</w:t>
      </w:r>
      <w:r>
        <w:t>八有</w:t>
      </w:r>
      <w:r>
        <w:t>”</w:t>
      </w:r>
      <w:r>
        <w:t>，即有一套实用的炊事器具、有一套满足需求的餐具桌椅、有一台消毒碗柜、有一台保鲜冰柜、有一台留样冰箱、有一套供暖降温设备、有一套电子监控设备、有一套消防器材。为确保安全平稳运行，龙岩市民政局还要求各地的长者食堂做到食材可溯、价格公道、安全卫生。</w:t>
      </w:r>
    </w:p>
    <w:p w:rsidR="00AC6171" w:rsidRDefault="00AC6171" w:rsidP="00AC6171">
      <w:pPr>
        <w:ind w:firstLineChars="200" w:firstLine="420"/>
      </w:pPr>
      <w:r>
        <w:rPr>
          <w:rFonts w:hint="eastAsia"/>
        </w:rPr>
        <w:t>考虑到老人的经济承受能力，各地努力降低食堂运营成本，并努力争取捐赠。上杭县尝试在长者食堂内设置公益性岗位，少数集体经济发展较好的村给予长者食堂一定补贴，还有一些村争取到本村企业的支持。</w:t>
      </w:r>
    </w:p>
    <w:p w:rsidR="00AC6171" w:rsidRDefault="00AC6171" w:rsidP="00AC6171">
      <w:pPr>
        <w:ind w:firstLineChars="200" w:firstLine="420"/>
      </w:pPr>
      <w:r>
        <w:rPr>
          <w:rFonts w:hint="eastAsia"/>
        </w:rPr>
        <w:t>永定区培丰镇上和村党支部经研究，将午餐和晚餐的成本控制在</w:t>
      </w:r>
      <w:r>
        <w:t>10</w:t>
      </w:r>
      <w:r>
        <w:t>元左右，</w:t>
      </w:r>
      <w:r>
        <w:t>60</w:t>
      </w:r>
      <w:r>
        <w:t>岁以上就餐老人每人可享受</w:t>
      </w:r>
      <w:r>
        <w:t>5</w:t>
      </w:r>
      <w:r>
        <w:t>元补贴。</w:t>
      </w:r>
      <w:r>
        <w:t>“</w:t>
      </w:r>
      <w:r>
        <w:t>自筹办以来，党员主动参加志愿服务，村民积极捐款捐物。接下来，我们将继续优化服务和运营模式，将长者食堂越办越好。</w:t>
      </w:r>
      <w:r>
        <w:t>”</w:t>
      </w:r>
      <w:r>
        <w:t>上和村党支部书记谢伟金说。</w:t>
      </w:r>
    </w:p>
    <w:p w:rsidR="00AC6171" w:rsidRDefault="00AC6171" w:rsidP="00AC6171">
      <w:pPr>
        <w:ind w:firstLineChars="200" w:firstLine="420"/>
      </w:pPr>
      <w:r>
        <w:rPr>
          <w:rFonts w:hint="eastAsia"/>
        </w:rPr>
        <w:t>在上杭县白砂镇丰源村，本村</w:t>
      </w:r>
      <w:r>
        <w:t>70</w:t>
      </w:r>
      <w:r>
        <w:t>岁以上老年人以及残疾人等群体，每逢圩日都可以在幸福院里的长者食堂免费享用午餐。</w:t>
      </w:r>
      <w:r>
        <w:t>2019</w:t>
      </w:r>
      <w:r>
        <w:t>年</w:t>
      </w:r>
      <w:r>
        <w:t>5</w:t>
      </w:r>
      <w:r>
        <w:t>月，该村成立了</w:t>
      </w:r>
      <w:r>
        <w:t>“</w:t>
      </w:r>
      <w:r>
        <w:t>爱满山村</w:t>
      </w:r>
      <w:r>
        <w:t>”</w:t>
      </w:r>
      <w:r>
        <w:t>新时代文明实践志愿服务队。每到老人们聚餐的日子，服务队的年轻人就早早到食堂去帮厨。服务队除了在长者食堂帮厨，每年还会组织举办</w:t>
      </w:r>
      <w:r>
        <w:t>“</w:t>
      </w:r>
      <w:r>
        <w:t>孝老爱亲</w:t>
      </w:r>
      <w:r>
        <w:t>”</w:t>
      </w:r>
      <w:r>
        <w:t>文艺晚会，服务队的医护人员定期上门为老人检查身体，以实际行动给老人爱的陪伴。</w:t>
      </w:r>
    </w:p>
    <w:p w:rsidR="00AC6171" w:rsidRDefault="00AC6171" w:rsidP="00AC6171">
      <w:pPr>
        <w:ind w:firstLineChars="200" w:firstLine="420"/>
      </w:pPr>
      <w:r>
        <w:rPr>
          <w:rFonts w:hint="eastAsia"/>
        </w:rPr>
        <w:t>“我们村里的群众都自发为幸福院捐款捐物。”丰源村党支部书记兼主任傅翔说。</w:t>
      </w:r>
    </w:p>
    <w:p w:rsidR="00AC6171" w:rsidRDefault="00AC6171" w:rsidP="00AC6171">
      <w:pPr>
        <w:ind w:firstLineChars="200" w:firstLine="420"/>
      </w:pPr>
      <w:r>
        <w:rPr>
          <w:rFonts w:hint="eastAsia"/>
        </w:rPr>
        <w:t>“接下来，政府部门将继续为幸福院和长者食堂的建设和运营积极争取更多资金，同时还将积极鼓励和引导乡贤、企业等社会力量积极开展慈善捐赠，在全社会营造孝老敬老的良好氛围。”龙岩市民政局相关负责人表示。</w:t>
      </w:r>
    </w:p>
    <w:p w:rsidR="00AC6171" w:rsidRDefault="00AC6171" w:rsidP="00F06CE9">
      <w:pPr>
        <w:jc w:val="right"/>
      </w:pPr>
      <w:r w:rsidRPr="00F06CE9">
        <w:rPr>
          <w:rFonts w:hint="eastAsia"/>
        </w:rPr>
        <w:t>龙岩市民政局</w:t>
      </w:r>
      <w:r>
        <w:rPr>
          <w:rFonts w:hint="eastAsia"/>
        </w:rPr>
        <w:t xml:space="preserve"> 2023-9-12</w:t>
      </w:r>
    </w:p>
    <w:p w:rsidR="00AC6171" w:rsidRDefault="00AC6171" w:rsidP="00CD7930">
      <w:pPr>
        <w:sectPr w:rsidR="00AC6171" w:rsidSect="00CD7930">
          <w:type w:val="continuous"/>
          <w:pgSz w:w="11906" w:h="16838"/>
          <w:pgMar w:top="1644" w:right="1236" w:bottom="1418" w:left="1814" w:header="851" w:footer="907" w:gutter="0"/>
          <w:pgNumType w:start="1"/>
          <w:cols w:space="720"/>
          <w:docGrid w:type="lines" w:linePitch="341" w:charSpace="2373"/>
        </w:sectPr>
      </w:pPr>
    </w:p>
    <w:p w:rsidR="003201E1" w:rsidRDefault="003201E1"/>
    <w:sectPr w:rsidR="003201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6171"/>
    <w:rsid w:val="003201E1"/>
    <w:rsid w:val="00AC61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61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C61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2118</Characters>
  <Application>Microsoft Office Word</Application>
  <DocSecurity>0</DocSecurity>
  <Lines>17</Lines>
  <Paragraphs>4</Paragraphs>
  <ScaleCrop>false</ScaleCrop>
  <Company>微软中国</Company>
  <LinksUpToDate>false</LinksUpToDate>
  <CharactersWithSpaces>2485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2023-09-18T07:22:00Z</dcterms:created>
</cp:coreProperties>
</file>