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90D" w:rsidRDefault="0087390D" w:rsidP="005301ED">
      <w:pPr>
        <w:pStyle w:val="1"/>
      </w:pPr>
      <w:r w:rsidRPr="005301ED">
        <w:rPr>
          <w:rFonts w:hint="eastAsia"/>
        </w:rPr>
        <w:t>金昌市实施乡村振兴战略工作综述</w:t>
      </w:r>
    </w:p>
    <w:p w:rsidR="0087390D" w:rsidRDefault="0087390D" w:rsidP="0087390D">
      <w:pPr>
        <w:ind w:firstLineChars="200" w:firstLine="420"/>
      </w:pPr>
      <w:r>
        <w:rPr>
          <w:rFonts w:hint="eastAsia"/>
        </w:rPr>
        <w:t>金秋时节，大地流金。永昌县六坝镇七坝村风景如画，沿着干净整洁的村道漫步，花木繁茂葱茏，绿意扑面而来，整洁宽阔的水泥路延伸到全村各社，清新别致的农家小院错落有致，村中央的文化广场上，村民们或在文化墙下驻足观赏，或在山楂树旁纳阴乘凉……细数这几年的新变化，每个人脸上都洋溢着笑容。</w:t>
      </w:r>
    </w:p>
    <w:p w:rsidR="0087390D" w:rsidRDefault="0087390D" w:rsidP="0087390D">
      <w:pPr>
        <w:ind w:firstLineChars="200" w:firstLine="420"/>
      </w:pPr>
      <w:r>
        <w:rPr>
          <w:rFonts w:hint="eastAsia"/>
        </w:rPr>
        <w:t>“这几年，人居环境变美了，村集体收入增加了，大家的日子越过越好了……”七坝村党支部书记贾发德告诉记者。</w:t>
      </w:r>
    </w:p>
    <w:p w:rsidR="0087390D" w:rsidRDefault="0087390D" w:rsidP="0087390D">
      <w:pPr>
        <w:ind w:firstLineChars="200" w:firstLine="420"/>
      </w:pPr>
      <w:r>
        <w:rPr>
          <w:rFonts w:hint="eastAsia"/>
        </w:rPr>
        <w:t>千里沃野披锦绣，“农”墨重彩绘新篇。一座座农家院落换新颜，一个个美丽乡村串成线，一粒粒种子在阡陌纵横中萌生希望……今年以来，市委、市政府锚定建设农业强市目标，聚焦打造全省城乡融合发展示范区和共同富裕先行区，结合开展“三抓三促”行动，扎实推进乡村发展、乡村建设、乡村治理重点任务，全市农业农村工作呈现出起步良好、稳中有进、质效提升的良好态势。乡村振兴，金昌步履铿锵！</w:t>
      </w:r>
    </w:p>
    <w:p w:rsidR="0087390D" w:rsidRDefault="0087390D" w:rsidP="0087390D">
      <w:pPr>
        <w:ind w:firstLineChars="200" w:firstLine="420"/>
      </w:pPr>
      <w:r>
        <w:rPr>
          <w:rFonts w:hint="eastAsia"/>
        </w:rPr>
        <w:t>业兴：鼓起村民“钱袋子”</w:t>
      </w:r>
    </w:p>
    <w:p w:rsidR="0087390D" w:rsidRDefault="0087390D" w:rsidP="0087390D">
      <w:pPr>
        <w:ind w:firstLineChars="200" w:firstLine="420"/>
      </w:pPr>
      <w:r>
        <w:rPr>
          <w:rFonts w:hint="eastAsia"/>
        </w:rPr>
        <w:t>乡村振兴，首要的是产业振兴。产业兴，百业兴。</w:t>
      </w:r>
    </w:p>
    <w:p w:rsidR="0087390D" w:rsidRDefault="0087390D" w:rsidP="0087390D">
      <w:pPr>
        <w:ind w:firstLineChars="200" w:firstLine="420"/>
      </w:pPr>
      <w:r>
        <w:rPr>
          <w:rFonts w:hint="eastAsia"/>
        </w:rPr>
        <w:t>永昌县新城子镇塔儿湾村地处祁连山北麓浅山区，历史以来属于半农半牧村，每年羊存栏量达到</w:t>
      </w:r>
      <w:r>
        <w:t>5</w:t>
      </w:r>
      <w:r>
        <w:t>万只，牛存栏量</w:t>
      </w:r>
      <w:r>
        <w:t>8000</w:t>
      </w:r>
      <w:r>
        <w:t>头左右，长期以来畜牧粪便的处理存在很大的环境污染隐患，村</w:t>
      </w:r>
      <w:r>
        <w:t>“</w:t>
      </w:r>
      <w:r>
        <w:t>两委</w:t>
      </w:r>
      <w:r>
        <w:t>”</w:t>
      </w:r>
      <w:r>
        <w:t>为壮大村集体经济收益，党支部领办合作社成立金之裕生态有机肥厂。有机肥加工项目不仅可以有效解决牲畜粪便带来的污染问题，同时有机肥可用于种植高品质无公害蔬菜，提高农作物产量和品质。</w:t>
      </w:r>
    </w:p>
    <w:p w:rsidR="0087390D" w:rsidRDefault="0087390D" w:rsidP="0087390D">
      <w:pPr>
        <w:ind w:firstLineChars="200" w:firstLine="420"/>
      </w:pPr>
      <w:r>
        <w:rPr>
          <w:rFonts w:hint="eastAsia"/>
        </w:rPr>
        <w:t>“该项目建成后，预计年产有机肥</w:t>
      </w:r>
      <w:r>
        <w:t>1.3</w:t>
      </w:r>
      <w:r>
        <w:t>万吨，产值达到</w:t>
      </w:r>
      <w:r>
        <w:t>260</w:t>
      </w:r>
      <w:r>
        <w:t>万元，除去人员工资、原材料成本、资金分红等，预计村集体经济净增加</w:t>
      </w:r>
      <w:r>
        <w:t>27</w:t>
      </w:r>
      <w:r>
        <w:t>万元，有效带动本村草食畜牧业的发展，为全村村集体经济增长奠定坚实基础。</w:t>
      </w:r>
      <w:r>
        <w:t>”</w:t>
      </w:r>
      <w:r>
        <w:t>塔儿湾村党支部书记高明礼说。</w:t>
      </w:r>
    </w:p>
    <w:p w:rsidR="0087390D" w:rsidRDefault="0087390D" w:rsidP="0087390D">
      <w:pPr>
        <w:ind w:firstLineChars="200" w:firstLine="420"/>
      </w:pPr>
      <w:r>
        <w:rPr>
          <w:rFonts w:hint="eastAsia"/>
        </w:rPr>
        <w:t>塔儿湾村党支部领办合作社壮大村集体收入是我市发展特色产业、助力乡村振兴的一个生动缩影。</w:t>
      </w:r>
    </w:p>
    <w:p w:rsidR="0087390D" w:rsidRDefault="0087390D" w:rsidP="0087390D">
      <w:pPr>
        <w:ind w:firstLineChars="200" w:firstLine="420"/>
      </w:pPr>
      <w:r>
        <w:rPr>
          <w:rFonts w:hint="eastAsia"/>
        </w:rPr>
        <w:t>我市始终把保障粮食生产和重要农产品供给作为全面推进乡村振兴的首要任务，坚持用工业化思维谋划农业，以养殖业牵引农业产业结构优化升级，以农产品精深加工业和食品工业带动特色产业价值链提升，推动乡村产业高质量发展。今年上半年，我市一产增加值达到</w:t>
      </w:r>
      <w:r>
        <w:t>6.76</w:t>
      </w:r>
      <w:r>
        <w:t>亿元，增速</w:t>
      </w:r>
      <w:r>
        <w:t>6%</w:t>
      </w:r>
      <w:r>
        <w:t>；农民人均可支配收入达到</w:t>
      </w:r>
      <w:r>
        <w:t>12189</w:t>
      </w:r>
      <w:r>
        <w:t>元，增速</w:t>
      </w:r>
      <w:r>
        <w:t>8.1%</w:t>
      </w:r>
      <w:r>
        <w:t>。</w:t>
      </w:r>
    </w:p>
    <w:p w:rsidR="0087390D" w:rsidRDefault="0087390D" w:rsidP="0087390D">
      <w:pPr>
        <w:ind w:firstLineChars="200" w:firstLine="420"/>
      </w:pPr>
      <w:r>
        <w:rPr>
          <w:rFonts w:hint="eastAsia"/>
        </w:rPr>
        <w:t>近日，在永昌县焦家庄镇南沿沟村，一大片胡萝卜田中，收割机翻起一垄垄土地，一根根橙红色的胡萝卜跃然而出，</w:t>
      </w:r>
      <w:r>
        <w:t>40</w:t>
      </w:r>
      <w:r>
        <w:t>多名妇女手脚麻利地将符合销售条件的胡萝卜装袋封口。另一边，一辆拖拉机驶入田地，工人们将装好袋的胡萝卜搬上拖拉机，再由拖拉机转运到大卡车上销往外地市场。</w:t>
      </w:r>
    </w:p>
    <w:p w:rsidR="0087390D" w:rsidRDefault="0087390D" w:rsidP="0087390D">
      <w:pPr>
        <w:ind w:firstLineChars="200" w:firstLine="420"/>
      </w:pPr>
      <w:r>
        <w:rPr>
          <w:rFonts w:hint="eastAsia"/>
        </w:rPr>
        <w:t>在发展特色产业的同时，我市加快培育壮大新型农业经营主体，新认定国家级农民合作社示范社</w:t>
      </w:r>
      <w:r>
        <w:t>3</w:t>
      </w:r>
      <w:r>
        <w:t>家、省级示范社</w:t>
      </w:r>
      <w:r>
        <w:t>28</w:t>
      </w:r>
      <w:r>
        <w:t>家；支持新型农业经营主体加大联农带农力度，海量辣椒等农业新型经营主体承接</w:t>
      </w:r>
      <w:r>
        <w:t>434</w:t>
      </w:r>
      <w:r>
        <w:t>户</w:t>
      </w:r>
      <w:r>
        <w:t>1249.9</w:t>
      </w:r>
      <w:r>
        <w:t>万元到户产业扶持资金，全部按</w:t>
      </w:r>
      <w:r>
        <w:t>9%</w:t>
      </w:r>
      <w:r>
        <w:t>分红；</w:t>
      </w:r>
      <w:r>
        <w:t>61%</w:t>
      </w:r>
      <w:r>
        <w:t>的农户通过</w:t>
      </w:r>
      <w:r>
        <w:t>“</w:t>
      </w:r>
      <w:r>
        <w:t>企业（合作社）</w:t>
      </w:r>
      <w:r>
        <w:t>+</w:t>
      </w:r>
      <w:r>
        <w:t>农户</w:t>
      </w:r>
      <w:r>
        <w:t>”</w:t>
      </w:r>
      <w:r>
        <w:t>等模式获得经营收益。</w:t>
      </w:r>
    </w:p>
    <w:p w:rsidR="0087390D" w:rsidRDefault="0087390D" w:rsidP="0087390D">
      <w:pPr>
        <w:ind w:firstLineChars="200" w:firstLine="420"/>
      </w:pPr>
      <w:r>
        <w:rPr>
          <w:rFonts w:hint="eastAsia"/>
        </w:rPr>
        <w:t>在注重农民增收的基础上，开展职业技能培训</w:t>
      </w:r>
      <w:r>
        <w:t>8105</w:t>
      </w:r>
      <w:r>
        <w:t>人次，组织线下线上招聘活动</w:t>
      </w:r>
      <w:r>
        <w:t>52</w:t>
      </w:r>
      <w:r>
        <w:t>场，输转城乡富余劳动力</w:t>
      </w:r>
      <w:r>
        <w:t>8</w:t>
      </w:r>
      <w:r>
        <w:t>万人，人均劳务收入达</w:t>
      </w:r>
      <w:r>
        <w:t>1.62</w:t>
      </w:r>
      <w:r>
        <w:t>万元。稳步推进农村土地制度改革和农村集体产权制度改革，发展适度规模经营面积</w:t>
      </w:r>
      <w:r>
        <w:t>32626.7</w:t>
      </w:r>
      <w:r>
        <w:t>公顷，全市土地流转面积达</w:t>
      </w:r>
      <w:r>
        <w:t>54953.3</w:t>
      </w:r>
      <w:r>
        <w:t>公顷、流转率达</w:t>
      </w:r>
      <w:r>
        <w:t>68.2%</w:t>
      </w:r>
      <w:r>
        <w:t>。落实各类强农惠农政策资金</w:t>
      </w:r>
      <w:r>
        <w:t>49937.33</w:t>
      </w:r>
      <w:r>
        <w:t>万元，持续增加人均转移性收入。探索链主企业带镇、龙头企业带村协同发展新路径新模式，制定实施《链主企业带镇、龙头企业带村行动实施方案》，</w:t>
      </w:r>
      <w:r>
        <w:t>212</w:t>
      </w:r>
      <w:r>
        <w:t>家规上工业企业、限额以上商贸企业和农业产业化龙头企</w:t>
      </w:r>
      <w:r>
        <w:rPr>
          <w:rFonts w:hint="eastAsia"/>
        </w:rPr>
        <w:t>业等新型经营主体实现带镇、带村全覆盖。</w:t>
      </w:r>
    </w:p>
    <w:p w:rsidR="0087390D" w:rsidRDefault="0087390D" w:rsidP="0087390D">
      <w:pPr>
        <w:ind w:firstLineChars="200" w:firstLine="420"/>
      </w:pPr>
      <w:r>
        <w:rPr>
          <w:rFonts w:hint="eastAsia"/>
        </w:rPr>
        <w:t>人旺：聚起振兴“精气神”</w:t>
      </w:r>
    </w:p>
    <w:p w:rsidR="0087390D" w:rsidRDefault="0087390D" w:rsidP="0087390D">
      <w:pPr>
        <w:ind w:firstLineChars="200" w:firstLine="420"/>
      </w:pPr>
      <w:r>
        <w:rPr>
          <w:rFonts w:hint="eastAsia"/>
        </w:rPr>
        <w:t>农村不能成为荒芜的农村、留守的农村、记忆中的故园。推进乡村振兴，人才是基本保障，乡村振兴战略的发展离不开强有力的人才支撑。</w:t>
      </w:r>
    </w:p>
    <w:p w:rsidR="0087390D" w:rsidRDefault="0087390D" w:rsidP="0087390D">
      <w:pPr>
        <w:ind w:firstLineChars="200" w:firstLine="420"/>
      </w:pPr>
      <w:r>
        <w:rPr>
          <w:rFonts w:hint="eastAsia"/>
        </w:rPr>
        <w:t>今年</w:t>
      </w:r>
      <w:r>
        <w:t>8</w:t>
      </w:r>
      <w:r>
        <w:t>月，全市乡村振兴</w:t>
      </w:r>
      <w:r>
        <w:t>“</w:t>
      </w:r>
      <w:r>
        <w:t>岗位大练兵、业务大比武</w:t>
      </w:r>
      <w:r>
        <w:t>”“</w:t>
      </w:r>
      <w:r>
        <w:t>市内晒</w:t>
      </w:r>
      <w:r>
        <w:t>”</w:t>
      </w:r>
      <w:r>
        <w:t>演讲比赛举行，经过县、乡、村三级近</w:t>
      </w:r>
      <w:r>
        <w:t>1000</w:t>
      </w:r>
      <w:r>
        <w:t>场次的层层选拔，</w:t>
      </w:r>
      <w:r>
        <w:t>18</w:t>
      </w:r>
      <w:r>
        <w:t>名选手一路过关斩将、脱颖而出，站在了</w:t>
      </w:r>
      <w:r>
        <w:t>“</w:t>
      </w:r>
      <w:r>
        <w:t>市内晒</w:t>
      </w:r>
      <w:r>
        <w:t>”</w:t>
      </w:r>
      <w:r>
        <w:t>的舞台上。比赛中，选手们结合各自经历，用鲜活的事例、饱满的热情、真挚的情感，讲述乡村故事、分享工作经验、交流心得体会，充分彰显了全市乡村振兴一线党员干部躬身实干提效能、凝心聚力促振兴的良好精神风貌。</w:t>
      </w:r>
    </w:p>
    <w:p w:rsidR="0087390D" w:rsidRDefault="0087390D" w:rsidP="0087390D">
      <w:pPr>
        <w:ind w:firstLineChars="200" w:firstLine="420"/>
      </w:pPr>
      <w:r>
        <w:rPr>
          <w:rFonts w:hint="eastAsia"/>
        </w:rPr>
        <w:t>我市坚持重实干、重实绩、重担当的选人用人导向，着力打造政治过硬、本领过硬、作风过硬的乡村骨干队伍，持续推动政策向乡村一线倾斜、人员力量向乡村一线集聚。</w:t>
      </w:r>
    </w:p>
    <w:p w:rsidR="0087390D" w:rsidRDefault="0087390D" w:rsidP="0087390D">
      <w:pPr>
        <w:ind w:firstLineChars="200" w:firstLine="420"/>
      </w:pPr>
      <w:r>
        <w:rPr>
          <w:rFonts w:hint="eastAsia"/>
        </w:rPr>
        <w:t>——安排推进乡村振兴能力提升培训班、村党组织书记培训班等班次</w:t>
      </w:r>
      <w:r>
        <w:t>6</w:t>
      </w:r>
      <w:r>
        <w:t>期，目前已举办</w:t>
      </w:r>
      <w:r>
        <w:t>2</w:t>
      </w:r>
      <w:r>
        <w:t>期村党组织抓党建促乡村振兴专题培训班，培训乡镇党委组织委员、村党组织书记</w:t>
      </w:r>
      <w:r>
        <w:t>151</w:t>
      </w:r>
      <w:r>
        <w:t>人。</w:t>
      </w:r>
    </w:p>
    <w:p w:rsidR="0087390D" w:rsidRDefault="0087390D" w:rsidP="0087390D">
      <w:pPr>
        <w:ind w:firstLineChars="200" w:firstLine="420"/>
      </w:pPr>
      <w:r>
        <w:rPr>
          <w:rFonts w:hint="eastAsia"/>
        </w:rPr>
        <w:t>——继续实施农村订单定向医学生免费培养项目、教师“优师计划”“特岗计划”和“国培计划”，实施“大学生乡村医生”专项计划，截至目前，全市共培养订单定向生</w:t>
      </w:r>
      <w:r>
        <w:t>23</w:t>
      </w:r>
      <w:r>
        <w:t>名，全部安置到县级医院、乡镇卫生院和村卫生室。</w:t>
      </w:r>
    </w:p>
    <w:p w:rsidR="0087390D" w:rsidRDefault="0087390D" w:rsidP="0087390D">
      <w:pPr>
        <w:ind w:firstLineChars="200" w:firstLine="420"/>
      </w:pPr>
      <w:r>
        <w:rPr>
          <w:rFonts w:hint="eastAsia"/>
        </w:rPr>
        <w:t>——制定《</w:t>
      </w:r>
      <w:r>
        <w:t>2023</w:t>
      </w:r>
      <w:r>
        <w:t>年金昌市推进乡村人才振兴工作计划》，围绕产业链、价值链、创新链布局人才链，从开展</w:t>
      </w:r>
      <w:r>
        <w:t>“</w:t>
      </w:r>
      <w:r>
        <w:t>引智送技下乡</w:t>
      </w:r>
      <w:r>
        <w:t>”</w:t>
      </w:r>
      <w:r>
        <w:t>活动、实施就业创业培育计划、实行乡村人才</w:t>
      </w:r>
      <w:r>
        <w:t>“</w:t>
      </w:r>
      <w:r>
        <w:t>提能</w:t>
      </w:r>
      <w:r>
        <w:t>”</w:t>
      </w:r>
      <w:r>
        <w:t>行动等方面提出了</w:t>
      </w:r>
      <w:r>
        <w:t>13</w:t>
      </w:r>
      <w:r>
        <w:t>条具体措施，全力引导各类人才向基层一线流动。</w:t>
      </w:r>
    </w:p>
    <w:p w:rsidR="0087390D" w:rsidRDefault="0087390D" w:rsidP="0087390D">
      <w:pPr>
        <w:ind w:firstLineChars="200" w:firstLine="420"/>
      </w:pPr>
      <w:r>
        <w:rPr>
          <w:rFonts w:hint="eastAsia"/>
        </w:rPr>
        <w:t>——加大院地校地合作力度，与西北农林科技大学、甘肃农业大学、省农科院等签订校地院地合作协议，建立科技小院、综合试验站、试验示范基地（站）</w:t>
      </w:r>
      <w:r>
        <w:t>7</w:t>
      </w:r>
      <w:r>
        <w:t>个，柔性引进</w:t>
      </w:r>
      <w:r>
        <w:t>30</w:t>
      </w:r>
      <w:r>
        <w:t>余名专家人才深入田间地头开展技术服务。</w:t>
      </w:r>
    </w:p>
    <w:p w:rsidR="0087390D" w:rsidRDefault="0087390D" w:rsidP="0087390D">
      <w:pPr>
        <w:ind w:firstLineChars="200" w:firstLine="420"/>
      </w:pPr>
      <w:r>
        <w:rPr>
          <w:rFonts w:hint="eastAsia"/>
        </w:rPr>
        <w:t>美不美，家乡水；亲不亲，故乡人。中国人的文化基因中，有着很深厚的故乡情结，外出返乡人员见识广、有技能、有文化，他们的记忆里有老屋升起的袅袅炊烟，有儿时池塘边的欢声笑语，有故土难离的乡愁。我市充分运用好人才的感情归宿需要，抓牢亲情乡情这根纽带，注重激发他们的故乡情结，让他们不仅看到，更要感受到故乡发展带来的巨大变化，慢慢产生奉献家乡、回报家乡的想法，为家乡不断取得新发展作出积极贡献。同时，结合农民工返乡创业政策，营造良好的就业创业环境，使有先进技术和发展理念的工商企业主、技术人才、高校毕业生主动回乡建设家乡。</w:t>
      </w:r>
    </w:p>
    <w:p w:rsidR="0087390D" w:rsidRDefault="0087390D" w:rsidP="0087390D">
      <w:pPr>
        <w:ind w:firstLineChars="200" w:firstLine="420"/>
      </w:pPr>
      <w:r>
        <w:rPr>
          <w:rFonts w:hint="eastAsia"/>
        </w:rPr>
        <w:t>村美：勾勒乡愁“好风景”</w:t>
      </w:r>
    </w:p>
    <w:p w:rsidR="0087390D" w:rsidRDefault="0087390D" w:rsidP="0087390D">
      <w:pPr>
        <w:ind w:firstLineChars="200" w:firstLine="420"/>
      </w:pPr>
      <w:r>
        <w:rPr>
          <w:rFonts w:hint="eastAsia"/>
        </w:rPr>
        <w:t>党的二十大报告提出“全面推进乡村振兴”，强调“建设宜居宜业和美乡村”，为新时代新征程全面推进乡村振兴、加快农业农村现代化指明了前进方向。</w:t>
      </w:r>
    </w:p>
    <w:p w:rsidR="0087390D" w:rsidRDefault="0087390D" w:rsidP="0087390D">
      <w:pPr>
        <w:ind w:firstLineChars="200" w:firstLine="420"/>
      </w:pPr>
      <w:r>
        <w:rPr>
          <w:rFonts w:hint="eastAsia"/>
        </w:rPr>
        <w:t>在金川区双湾镇龙寨村，只见一排排新式住宅整齐划一，前庭后院干净整洁，过去背街侧巷柴草堆、土堆随意堆积，草棚、茅厕、养殖窝棚乱搭乱建的现象都已不见踪影。</w:t>
      </w:r>
    </w:p>
    <w:p w:rsidR="0087390D" w:rsidRDefault="0087390D" w:rsidP="0087390D">
      <w:pPr>
        <w:ind w:firstLineChars="200" w:firstLine="420"/>
      </w:pPr>
      <w:r>
        <w:rPr>
          <w:rFonts w:hint="eastAsia"/>
        </w:rPr>
        <w:t>“过去我们农村住的是土坯房，生活环境差。现在，我们也住上了和城里人一样的新房子，用上了水冲式厕所，生活很方便。”金川区双湾镇新粮地村民高泽民说，这两年，村上持续开展环境整治，组织村民清理死角垃圾，治理乱堆乱放，建立污水处理系统，环境变好了，生活也方便了。</w:t>
      </w:r>
    </w:p>
    <w:p w:rsidR="0087390D" w:rsidRDefault="0087390D" w:rsidP="0087390D">
      <w:pPr>
        <w:ind w:firstLineChars="200" w:firstLine="420"/>
      </w:pPr>
      <w:r>
        <w:rPr>
          <w:rFonts w:hint="eastAsia"/>
        </w:rPr>
        <w:t>从柴草垃圾随处见，到美丽清洁都叫好。自开展农村环境整治村庄清洁行动以来，全市几乎每个村庄都发生了这样令人惊叹的变化。</w:t>
      </w:r>
    </w:p>
    <w:p w:rsidR="0087390D" w:rsidRDefault="0087390D" w:rsidP="0087390D">
      <w:pPr>
        <w:ind w:firstLineChars="200" w:firstLine="420"/>
      </w:pPr>
      <w:r>
        <w:rPr>
          <w:rFonts w:hint="eastAsia"/>
        </w:rPr>
        <w:t>和美乡村，“美”是题中应有之义。房前屋后花草掩映，竹篱随油路延伸，农家庭院白墙黛瓦，与远处的祁连雪山遥相辉映……我市牢固树立“绿水青山就是金山银山”的发展理念，不断加强农村突出环境问题综合治理，让良好生态成为乡村振兴支撑点，促进农村环境升级。</w:t>
      </w:r>
    </w:p>
    <w:p w:rsidR="0087390D" w:rsidRDefault="0087390D" w:rsidP="0087390D">
      <w:pPr>
        <w:ind w:firstLineChars="200" w:firstLine="420"/>
      </w:pPr>
      <w:r>
        <w:rPr>
          <w:rFonts w:hint="eastAsia"/>
        </w:rPr>
        <w:t>我市制定出台《金昌市农村人居环境整治提升五年行动实施方案（</w:t>
      </w:r>
      <w:r>
        <w:t>2021——2025</w:t>
      </w:r>
      <w:r>
        <w:t>年）》及年度实施方案，深入实施农村人居环境整治提升</w:t>
      </w:r>
      <w:r>
        <w:t>“1344”</w:t>
      </w:r>
      <w:r>
        <w:t>行动，全市计划新建农村卫生户厕</w:t>
      </w:r>
      <w:r>
        <w:t>1457</w:t>
      </w:r>
      <w:r>
        <w:t>座，已完成</w:t>
      </w:r>
      <w:r>
        <w:t>725</w:t>
      </w:r>
      <w:r>
        <w:t>座，卫生厕所普及率达</w:t>
      </w:r>
      <w:r>
        <w:t>90.12%</w:t>
      </w:r>
      <w:r>
        <w:t>；生活垃圾治理率达</w:t>
      </w:r>
      <w:r>
        <w:t>100%</w:t>
      </w:r>
      <w:r>
        <w:t>，金川区实现农村生活污水收集治理全覆盖。聚焦家美、院美、村美、风尚美、心里美</w:t>
      </w:r>
      <w:r>
        <w:t>“</w:t>
      </w:r>
      <w:r>
        <w:t>五美</w:t>
      </w:r>
      <w:r>
        <w:t>”</w:t>
      </w:r>
      <w:r>
        <w:t>共建，深化拓展村庄清洁行动，固化落实</w:t>
      </w:r>
      <w:r>
        <w:t>“</w:t>
      </w:r>
      <w:r>
        <w:t>村庄清洁公约</w:t>
      </w:r>
      <w:r>
        <w:t>”“</w:t>
      </w:r>
      <w:r>
        <w:t>卫生评比</w:t>
      </w:r>
      <w:r>
        <w:t>”“</w:t>
      </w:r>
      <w:r>
        <w:t>美丽庭院评选</w:t>
      </w:r>
      <w:r>
        <w:t>”</w:t>
      </w:r>
      <w:r>
        <w:t>等制度，推进农村人居环境法治化治理，《金昌市乡村清洁条例》立法工作按程序进行。</w:t>
      </w:r>
    </w:p>
    <w:p w:rsidR="0087390D" w:rsidRDefault="0087390D" w:rsidP="0087390D">
      <w:pPr>
        <w:ind w:firstLineChars="200" w:firstLine="420"/>
      </w:pPr>
      <w:r>
        <w:rPr>
          <w:rFonts w:hint="eastAsia"/>
        </w:rPr>
        <w:t>同时，做好农村冬季清洁取暖工作，完成农村地区热源清洁化改造</w:t>
      </w:r>
      <w:r>
        <w:t>240.16</w:t>
      </w:r>
      <w:r>
        <w:t>万平方米；加强饮用水水源地环境保护，继续开展水污染防治攻坚及饮用水水源地保护专项行动，完成全市入河排污口环境状况摸底排查工作。全面推进防沙治沙与村庄绿化，实施金川区、永昌县退化草原生态修复等项目，深入开展义务植树和</w:t>
      </w:r>
      <w:r>
        <w:t>“</w:t>
      </w:r>
      <w:r>
        <w:t>互联网</w:t>
      </w:r>
      <w:r>
        <w:t>+</w:t>
      </w:r>
      <w:r>
        <w:t>全民义务植树</w:t>
      </w:r>
      <w:r>
        <w:t>”</w:t>
      </w:r>
      <w:r>
        <w:t>活动，完成人工造林</w:t>
      </w:r>
      <w:r>
        <w:t>804</w:t>
      </w:r>
      <w:r>
        <w:t>公顷、森林抚育</w:t>
      </w:r>
      <w:r>
        <w:t>368.5</w:t>
      </w:r>
      <w:r>
        <w:t>公顷、退化草原生态修复</w:t>
      </w:r>
      <w:r>
        <w:t>1340</w:t>
      </w:r>
      <w:r>
        <w:t>公顷、退化林修复</w:t>
      </w:r>
      <w:r>
        <w:t>67</w:t>
      </w:r>
      <w:r>
        <w:t>公顷、沙化土地综合治理</w:t>
      </w:r>
      <w:r>
        <w:t>6298</w:t>
      </w:r>
      <w:r>
        <w:t>公顷，绿化乡村建设示范村</w:t>
      </w:r>
      <w:r>
        <w:t>24</w:t>
      </w:r>
      <w:r>
        <w:t>个。</w:t>
      </w:r>
    </w:p>
    <w:p w:rsidR="0087390D" w:rsidRDefault="0087390D" w:rsidP="0087390D">
      <w:pPr>
        <w:ind w:firstLineChars="200" w:firstLine="420"/>
      </w:pPr>
      <w:r>
        <w:rPr>
          <w:rFonts w:hint="eastAsia"/>
        </w:rPr>
        <w:t>如今，穿行在金昌，但见一步一景、一村一韵，这些美丽乡村各显特点，千姿百态，引人入胜。</w:t>
      </w:r>
    </w:p>
    <w:p w:rsidR="0087390D" w:rsidRDefault="0087390D" w:rsidP="0087390D">
      <w:pPr>
        <w:ind w:firstLineChars="200" w:firstLine="420"/>
      </w:pPr>
      <w:r>
        <w:rPr>
          <w:rFonts w:hint="eastAsia"/>
        </w:rPr>
        <w:t>铸魂：幸福滋味上眉梢</w:t>
      </w:r>
    </w:p>
    <w:p w:rsidR="0087390D" w:rsidRDefault="0087390D" w:rsidP="0087390D">
      <w:pPr>
        <w:ind w:firstLineChars="200" w:firstLine="420"/>
      </w:pPr>
      <w:r>
        <w:rPr>
          <w:rFonts w:hint="eastAsia"/>
        </w:rPr>
        <w:t>春风化雨时，花开遍地香。和美乡村，既要“塑形”，更要“塑魂”。</w:t>
      </w:r>
    </w:p>
    <w:p w:rsidR="0087390D" w:rsidRDefault="0087390D" w:rsidP="0087390D">
      <w:pPr>
        <w:ind w:firstLineChars="200" w:firstLine="420"/>
      </w:pPr>
      <w:r>
        <w:rPr>
          <w:rFonts w:hint="eastAsia"/>
        </w:rPr>
        <w:t>在永昌县城关镇，一面长达百米的手绘红色文化墙成为当地新的网红打卡地和文明风景线，吸引城乡群众驻足观看、拍照留影。</w:t>
      </w:r>
    </w:p>
    <w:p w:rsidR="0087390D" w:rsidRDefault="0087390D" w:rsidP="0087390D">
      <w:pPr>
        <w:ind w:firstLineChars="200" w:firstLine="420"/>
      </w:pPr>
      <w:r>
        <w:rPr>
          <w:rFonts w:hint="eastAsia"/>
        </w:rPr>
        <w:t>这面手绘文化墙是由永昌县城关镇天锦苑社区新时代文明实践站组织辖区文化惠民志愿服务队的美术老师手绘而成。一幅幅绘制精美、构思巧妙的画作，让井冈山精神、长征精神、雷锋精神、载人航天精神等</w:t>
      </w:r>
      <w:r>
        <w:t>17</w:t>
      </w:r>
      <w:r>
        <w:t>个中国精神谱系生动形象地跃然墙上。</w:t>
      </w:r>
    </w:p>
    <w:p w:rsidR="0087390D" w:rsidRDefault="0087390D" w:rsidP="0087390D">
      <w:pPr>
        <w:ind w:firstLineChars="200" w:firstLine="420"/>
      </w:pPr>
      <w:r>
        <w:rPr>
          <w:rFonts w:hint="eastAsia"/>
        </w:rPr>
        <w:t>在金昌的村镇社区，类似的文化墙随处可见。金昌市依托新时代文明实践中心大力弘扬文明乡风、淳朴民风、良好家风，推动农村精神文明建设守正创新。</w:t>
      </w:r>
    </w:p>
    <w:p w:rsidR="0087390D" w:rsidRDefault="0087390D" w:rsidP="0087390D">
      <w:pPr>
        <w:ind w:firstLineChars="200" w:firstLine="420"/>
      </w:pPr>
      <w:r>
        <w:rPr>
          <w:rFonts w:hint="eastAsia"/>
        </w:rPr>
        <w:t>——创排贴近农村生活实际的文艺节目</w:t>
      </w:r>
      <w:r>
        <w:t>10</w:t>
      </w:r>
      <w:r>
        <w:t>多个，运用群众听得懂、听得进的语言开展文艺宣讲</w:t>
      </w:r>
      <w:r>
        <w:t>105</w:t>
      </w:r>
      <w:r>
        <w:t>场次，引导广大干部群众不断增进对习近平新时代中国特色社会主义思想的政治认同、思想认同、情感认同。</w:t>
      </w:r>
    </w:p>
    <w:p w:rsidR="0087390D" w:rsidRDefault="0087390D" w:rsidP="0087390D">
      <w:pPr>
        <w:ind w:firstLineChars="200" w:firstLine="420"/>
      </w:pPr>
      <w:r>
        <w:rPr>
          <w:rFonts w:hint="eastAsia"/>
        </w:rPr>
        <w:t>——深化治理高价彩礼推进移风易俗专项行动，全市</w:t>
      </w:r>
      <w:r>
        <w:t>139</w:t>
      </w:r>
      <w:r>
        <w:t>个行政村全部建立红白理事会，制定村规民约，持续发挥</w:t>
      </w:r>
      <w:r>
        <w:t>“</w:t>
      </w:r>
      <w:r>
        <w:t>一约四会</w:t>
      </w:r>
      <w:r>
        <w:t>”</w:t>
      </w:r>
      <w:r>
        <w:t>作用，对群众婚丧嫁娶等活动全程监督、评议。</w:t>
      </w:r>
    </w:p>
    <w:p w:rsidR="0087390D" w:rsidRDefault="0087390D" w:rsidP="0087390D">
      <w:pPr>
        <w:ind w:firstLineChars="200" w:firstLine="420"/>
      </w:pPr>
      <w:r>
        <w:rPr>
          <w:rFonts w:hint="eastAsia"/>
        </w:rPr>
        <w:t>——持续推动农村道德模范、身边好人、星级文明户、先进典型等评选表彰，县级以上村镇占比达</w:t>
      </w:r>
      <w:r>
        <w:t>80%</w:t>
      </w:r>
      <w:r>
        <w:t>以上，组织举办文明实践志愿服务项目品牌大赛，孵化培育</w:t>
      </w:r>
      <w:r>
        <w:t>10</w:t>
      </w:r>
      <w:r>
        <w:t>个具有影响力的新时代文明实践活动项目品牌，推动形成文明乡风、良好家风、淳朴民风。</w:t>
      </w:r>
    </w:p>
    <w:p w:rsidR="0087390D" w:rsidRDefault="0087390D" w:rsidP="0087390D">
      <w:pPr>
        <w:ind w:firstLineChars="200" w:firstLine="420"/>
      </w:pPr>
      <w:r>
        <w:rPr>
          <w:rFonts w:hint="eastAsia"/>
        </w:rPr>
        <w:t>——开展“优秀群众文化节目线上展演展播”活动，推出“文化微视频”“艺术慕课”等品牌栏目，让农村群众便捷享受数字文化服务。在具备条件的行政村综合文化服务中心建设图书馆文化馆总分馆服务点，配建体育健身器材</w:t>
      </w:r>
      <w:r>
        <w:t>10</w:t>
      </w:r>
      <w:r>
        <w:t>套以上，逐步扩大总分馆制覆盖范围。</w:t>
      </w:r>
    </w:p>
    <w:p w:rsidR="0087390D" w:rsidRDefault="0087390D" w:rsidP="0087390D">
      <w:pPr>
        <w:ind w:firstLineChars="200" w:firstLine="420"/>
      </w:pPr>
      <w:r>
        <w:rPr>
          <w:rFonts w:hint="eastAsia"/>
        </w:rPr>
        <w:t>“风貌改造是不是得整体规划？一个社一个样，看着都不舒服！”“村里常住人口少，是不是考虑只改造</w:t>
      </w:r>
      <w:r>
        <w:t>312</w:t>
      </w:r>
      <w:r>
        <w:t>国道沿线的民居？</w:t>
      </w:r>
      <w:r>
        <w:t>”“</w:t>
      </w:r>
      <w:r>
        <w:t>一定要把好关口，按照规划统一改造标准！</w:t>
      </w:r>
      <w:r>
        <w:t>”</w:t>
      </w:r>
      <w:r>
        <w:t>在永昌县六坝镇七坝村村民协商议事大厅内，村民代表你一言我一句表达着各自的诉求。</w:t>
      </w:r>
    </w:p>
    <w:p w:rsidR="0087390D" w:rsidRDefault="0087390D" w:rsidP="0087390D">
      <w:pPr>
        <w:ind w:firstLineChars="200" w:firstLine="420"/>
      </w:pPr>
      <w:r>
        <w:rPr>
          <w:rFonts w:hint="eastAsia"/>
        </w:rPr>
        <w:t>“我们村围绕群众关注度高、反响强烈的民生问题，先后组织开展了‘居住点风貌改造提升’‘土地托管服务’等议题的协商议事活动，一些群众最期盼、最关心的热点和难点问题得到了及时解决，全村也发生了许多可喜的变化。协商议事找到了破解基层难题的‘金钥匙’，架起了党和群众的‘连心桥’。”七坝村村民协商议事会主席、村党支部书记贾发德心里时刻惦记着村民和村里的发展。</w:t>
      </w:r>
    </w:p>
    <w:p w:rsidR="0087390D" w:rsidRDefault="0087390D" w:rsidP="0087390D">
      <w:pPr>
        <w:ind w:firstLineChars="200" w:firstLine="420"/>
      </w:pPr>
      <w:r>
        <w:rPr>
          <w:rFonts w:hint="eastAsia"/>
        </w:rPr>
        <w:t>乡风净、民风纯，思想齐、干劲足。丰富多彩的文明创建活动似春霖甘露，催生着文明之花，也奏响了乡村振兴的时代强音。</w:t>
      </w:r>
    </w:p>
    <w:p w:rsidR="0087390D" w:rsidRDefault="0087390D" w:rsidP="0087390D">
      <w:pPr>
        <w:ind w:firstLineChars="200" w:firstLine="420"/>
      </w:pPr>
      <w:r>
        <w:rPr>
          <w:rFonts w:hint="eastAsia"/>
        </w:rPr>
        <w:t>我市不断健全乡镇党委统一指挥和统筹协调机制，持续深化网格化管理和服务，完善“乡镇党委——村党支部（总支、党委）——网格（村民）党支部（党小组）——党员联系户”四级党组织体系，建立网格快速发现、村级汇总报告、乡镇分级分流、部门协同处置机制，及时化解矛盾纠纷，精准精细服务群众。扎实推进平安金昌建设行动，部署开展“两无”（无刑事案件、无治安案件）“三不”（小事不出村、大事不出镇、矛盾不上交）创建行动，调解矛盾纠纷</w:t>
      </w:r>
      <w:r>
        <w:t>1319</w:t>
      </w:r>
      <w:r>
        <w:t>件，动态摸排梳理重点信访事项</w:t>
      </w:r>
      <w:r>
        <w:t>36</w:t>
      </w:r>
      <w:r>
        <w:t>件。</w:t>
      </w:r>
    </w:p>
    <w:p w:rsidR="0087390D" w:rsidRDefault="0087390D" w:rsidP="0087390D">
      <w:pPr>
        <w:ind w:firstLineChars="200" w:firstLine="420"/>
      </w:pPr>
      <w:r>
        <w:rPr>
          <w:rFonts w:hint="eastAsia"/>
        </w:rPr>
        <w:t>新希望播种在广袤田间，新动能孕育在美丽村落。随着乡村振兴战略的持续深入，金昌的山野田间正不断凝聚丰收的热望。在乡村振兴战略的指引下，这片热土正不断释放着“产业兴旺、生态宜居、乡风文明、治理有效、生活富裕”所蕴含的潜能和力量。</w:t>
      </w:r>
    </w:p>
    <w:p w:rsidR="0087390D" w:rsidRDefault="0087390D" w:rsidP="005301ED">
      <w:pPr>
        <w:jc w:val="right"/>
      </w:pPr>
      <w:r w:rsidRPr="005301ED">
        <w:rPr>
          <w:rFonts w:hint="eastAsia"/>
        </w:rPr>
        <w:t>金昌日报</w:t>
      </w:r>
      <w:r>
        <w:rPr>
          <w:rFonts w:hint="eastAsia"/>
        </w:rPr>
        <w:t xml:space="preserve"> 2023-9-15</w:t>
      </w:r>
    </w:p>
    <w:p w:rsidR="0087390D" w:rsidRDefault="0087390D" w:rsidP="009F3CF7">
      <w:pPr>
        <w:sectPr w:rsidR="0087390D" w:rsidSect="009F3CF7">
          <w:type w:val="continuous"/>
          <w:pgSz w:w="11906" w:h="16838"/>
          <w:pgMar w:top="1644" w:right="1236" w:bottom="1418" w:left="1814" w:header="851" w:footer="907" w:gutter="0"/>
          <w:pgNumType w:start="1"/>
          <w:cols w:space="720"/>
          <w:docGrid w:type="lines" w:linePitch="341" w:charSpace="2373"/>
        </w:sectPr>
      </w:pPr>
    </w:p>
    <w:p w:rsidR="00B84CA5" w:rsidRDefault="00B84CA5"/>
    <w:sectPr w:rsidR="00B84C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390D"/>
    <w:rsid w:val="0087390D"/>
    <w:rsid w:val="00B84C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7390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7390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722</Words>
  <Characters>4118</Characters>
  <Application>Microsoft Office Word</Application>
  <DocSecurity>0</DocSecurity>
  <Lines>34</Lines>
  <Paragraphs>9</Paragraphs>
  <ScaleCrop>false</ScaleCrop>
  <Company>Microsoft</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2023-11-10T05:29:00Z</dcterms:created>
</cp:coreProperties>
</file>