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0BFB" w:rsidRDefault="002E0BFB" w:rsidP="00FA1B53">
      <w:pPr>
        <w:pStyle w:val="1"/>
      </w:pPr>
      <w:r w:rsidRPr="00942AF1">
        <w:rPr>
          <w:rFonts w:hint="eastAsia"/>
        </w:rPr>
        <w:t>怀化市加快推进农村养老服务体系建设观察</w:t>
      </w:r>
    </w:p>
    <w:p w:rsidR="002E0BFB" w:rsidRDefault="002E0BFB" w:rsidP="002E0BFB">
      <w:pPr>
        <w:ind w:firstLineChars="200" w:firstLine="420"/>
      </w:pPr>
      <w:r>
        <w:rPr>
          <w:rFonts w:hint="eastAsia"/>
        </w:rPr>
        <w:t>初秋的湖南怀化，流金泛绿，青山、碧水与一个个农村养老服务站点相互辉映，绘成一幅美丽的画卷。穿行在这座位于武陵山腹地的城市，呈现在眼前的除了群山如黛、稻浪滚滚，还有在孝亲敬老、爱老助老氛围中，那一张张收获幸福的笑脸。</w:t>
      </w:r>
    </w:p>
    <w:p w:rsidR="002E0BFB" w:rsidRDefault="002E0BFB" w:rsidP="002E0BFB">
      <w:pPr>
        <w:ind w:firstLineChars="200" w:firstLine="420"/>
      </w:pPr>
      <w:r>
        <w:rPr>
          <w:rFonts w:hint="eastAsia"/>
        </w:rPr>
        <w:t>截至目前，怀化市人口老龄化率为</w:t>
      </w:r>
      <w:r>
        <w:t>21.08%</w:t>
      </w:r>
      <w:r>
        <w:t>，全市</w:t>
      </w:r>
      <w:r>
        <w:t>96.7</w:t>
      </w:r>
      <w:r>
        <w:t>万</w:t>
      </w:r>
      <w:r>
        <w:t>60</w:t>
      </w:r>
      <w:r>
        <w:t>岁以上老年人中，农村老年人达</w:t>
      </w:r>
      <w:r>
        <w:t>78.5</w:t>
      </w:r>
      <w:r>
        <w:t>万。相较于城市来说，农村经济发展水平、养老基础设施的滞后以及基层治理能力、公共服务水平的不足，都在倒逼怀化市加快补齐农村基本养老服务短板、推动农村互助养老服务可持续运行的步伐。</w:t>
      </w:r>
    </w:p>
    <w:p w:rsidR="002E0BFB" w:rsidRDefault="002E0BFB" w:rsidP="002E0BFB">
      <w:pPr>
        <w:ind w:firstLineChars="200" w:firstLine="420"/>
      </w:pPr>
      <w:r>
        <w:rPr>
          <w:rFonts w:hint="eastAsia"/>
        </w:rPr>
        <w:t>据怀化市民政局党组书记、局长张松介绍，怀化市近年来聚焦农村养老服务与乡村振兴相融合，聚焦农村老年人及家庭急难愁盼问题，通过优化养老服务设施供给，强化基本养老服务要素支撑，推进农村互助养老服务最低成本和最高质量的契合，助力农村老年人共享改革发展成果、安享幸福晚年。</w:t>
      </w:r>
    </w:p>
    <w:p w:rsidR="002E0BFB" w:rsidRDefault="002E0BFB" w:rsidP="002E0BFB">
      <w:pPr>
        <w:ind w:firstLineChars="200" w:firstLine="420"/>
      </w:pPr>
      <w:r>
        <w:rPr>
          <w:rFonts w:hint="eastAsia"/>
        </w:rPr>
        <w:t>坚持资源统筹</w:t>
      </w:r>
      <w:r>
        <w:t xml:space="preserve">  </w:t>
      </w:r>
      <w:r>
        <w:t>延展体系更可及</w:t>
      </w:r>
    </w:p>
    <w:p w:rsidR="002E0BFB" w:rsidRDefault="002E0BFB" w:rsidP="002E0BFB">
      <w:pPr>
        <w:ind w:firstLineChars="200" w:firstLine="420"/>
      </w:pPr>
      <w:r>
        <w:rPr>
          <w:rFonts w:hint="eastAsia"/>
        </w:rPr>
        <w:t>社会养老的难点在农村，重点在多层次服务体系的构建，痛点在失能半失能老年人照护。抓住农村养老服务的关键，新晃侗族自治县以县福利院为中心，</w:t>
      </w:r>
      <w:r>
        <w:t>4</w:t>
      </w:r>
      <w:r>
        <w:t>个区域性养老服务中心为依托，</w:t>
      </w:r>
      <w:r>
        <w:t>137</w:t>
      </w:r>
      <w:r>
        <w:t>个村互助养老服务设施为基础，</w:t>
      </w:r>
      <w:r>
        <w:t>4731</w:t>
      </w:r>
      <w:r>
        <w:t>个养老服务微网格为触角，打通了农村养老服务</w:t>
      </w:r>
      <w:r>
        <w:t>“</w:t>
      </w:r>
      <w:r>
        <w:t>最后一公里</w:t>
      </w:r>
      <w:r>
        <w:t>”</w:t>
      </w:r>
      <w:r>
        <w:t>。</w:t>
      </w:r>
    </w:p>
    <w:p w:rsidR="002E0BFB" w:rsidRDefault="002E0BFB" w:rsidP="002E0BFB">
      <w:pPr>
        <w:ind w:firstLineChars="200" w:firstLine="420"/>
      </w:pPr>
      <w:r>
        <w:rPr>
          <w:rFonts w:hint="eastAsia"/>
        </w:rPr>
        <w:t>从新晃县城往北，沿着陡峭的山路蜿蜒上行</w:t>
      </w:r>
      <w:r>
        <w:t>16</w:t>
      </w:r>
      <w:r>
        <w:t>公里后，可抵达平均海拔</w:t>
      </w:r>
      <w:r>
        <w:t>800</w:t>
      </w:r>
      <w:r>
        <w:t>多米的晃州镇向家地村。为了解决老龄化、空心化比较突出的问题，去年以来，村</w:t>
      </w:r>
      <w:r>
        <w:t>“</w:t>
      </w:r>
      <w:r>
        <w:t>两委</w:t>
      </w:r>
      <w:r>
        <w:t>”</w:t>
      </w:r>
      <w:r>
        <w:t>探索建立</w:t>
      </w:r>
      <w:r>
        <w:t>“</w:t>
      </w:r>
      <w:r>
        <w:t>党建</w:t>
      </w:r>
      <w:r>
        <w:t>+</w:t>
      </w:r>
      <w:r>
        <w:t>幸福小院</w:t>
      </w:r>
      <w:r>
        <w:t>”</w:t>
      </w:r>
      <w:r>
        <w:t>养老服务模式，对村集体闲置场所进行维修改造，建成厨房餐厅、活动室、休闲长廊、健身公园等，让老年人有了情感交流、养生健体、文化休闲的活动场所。</w:t>
      </w:r>
    </w:p>
    <w:p w:rsidR="002E0BFB" w:rsidRDefault="002E0BFB" w:rsidP="002E0BFB">
      <w:pPr>
        <w:ind w:firstLineChars="200" w:firstLine="420"/>
      </w:pPr>
      <w:r>
        <w:t>57</w:t>
      </w:r>
      <w:r>
        <w:t>岁的陈梅香是村里的为老服务员。平常除了负责</w:t>
      </w:r>
      <w:r>
        <w:t>“</w:t>
      </w:r>
      <w:r>
        <w:t>幸福小院</w:t>
      </w:r>
      <w:r>
        <w:t>”</w:t>
      </w:r>
      <w:r>
        <w:t>的日常管理，还为留守、空巢、高龄等特殊困难老年人提供生活照料、代买代办、信息传达、陪同聊天等服务。像这样的为老服务公益性岗位，该县每个村都配备了</w:t>
      </w:r>
      <w:r>
        <w:t>1</w:t>
      </w:r>
      <w:r>
        <w:t>个，根据工作量每人每月发放工资</w:t>
      </w:r>
      <w:r>
        <w:t>600</w:t>
      </w:r>
      <w:r>
        <w:t>元</w:t>
      </w:r>
      <w:r>
        <w:t>—780</w:t>
      </w:r>
      <w:r>
        <w:t>元。</w:t>
      </w:r>
    </w:p>
    <w:p w:rsidR="002E0BFB" w:rsidRDefault="002E0BFB" w:rsidP="002E0BFB">
      <w:pPr>
        <w:ind w:firstLineChars="200" w:firstLine="420"/>
      </w:pPr>
      <w:r>
        <w:rPr>
          <w:rFonts w:hint="eastAsia"/>
        </w:rPr>
        <w:t>去年，沅陵县对全县养老机构进行整合，将</w:t>
      </w:r>
      <w:r>
        <w:t>6</w:t>
      </w:r>
      <w:r>
        <w:t>个乡镇敬老院并入新建了医养中心的县社会福利院。这里配置检查设备，由专业医护人员开展日常治疗、护理、康复等服务，大幅提升了老年人的康养质量。从肖家桥乡敬老院搬到</w:t>
      </w:r>
      <w:r>
        <w:t>“</w:t>
      </w:r>
      <w:r>
        <w:t>新家</w:t>
      </w:r>
      <w:r>
        <w:t>”</w:t>
      </w:r>
      <w:r>
        <w:t>的全爷爷说，自己双脚麻木、伴随疼痛，住进福利院后，生活、看病在一处，非常省事省心。</w:t>
      </w:r>
    </w:p>
    <w:p w:rsidR="002E0BFB" w:rsidRDefault="002E0BFB" w:rsidP="002E0BFB">
      <w:pPr>
        <w:ind w:firstLineChars="200" w:firstLine="420"/>
      </w:pPr>
      <w:r>
        <w:rPr>
          <w:rFonts w:hint="eastAsia"/>
        </w:rPr>
        <w:t>无论是新晃县的体系延展，还是沅陵县的提质扩容，都是怀化市以老年人需求为导向，加快推进“</w:t>
      </w:r>
      <w:r>
        <w:t>1+N+X”</w:t>
      </w:r>
      <w:r>
        <w:t>农村养老服务体系建设的一个缩影。据张松介绍，怀化市将通过在每个县（市、区）建立</w:t>
      </w:r>
      <w:r>
        <w:t>1</w:t>
      </w:r>
      <w:r>
        <w:t>个失能失智特困老年人集中照护中心、</w:t>
      </w:r>
      <w:r>
        <w:t>N</w:t>
      </w:r>
      <w:r>
        <w:t>个区域性（乡镇）综合养老服务中心、</w:t>
      </w:r>
      <w:r>
        <w:t xml:space="preserve">X </w:t>
      </w:r>
      <w:r>
        <w:t>个农村互助养老服务站点，推动实现农村失能失智特困老年人集中照护</w:t>
      </w:r>
      <w:r>
        <w:t>“</w:t>
      </w:r>
      <w:r>
        <w:t>应护尽护</w:t>
      </w:r>
      <w:r>
        <w:t>”</w:t>
      </w:r>
      <w:r>
        <w:t>、农村特困老年人集中供养</w:t>
      </w:r>
      <w:r>
        <w:t>“</w:t>
      </w:r>
      <w:r>
        <w:t>应养尽养</w:t>
      </w:r>
      <w:r>
        <w:t>”</w:t>
      </w:r>
      <w:r>
        <w:t>、农村居家老年人养老需求</w:t>
      </w:r>
      <w:r>
        <w:t>“</w:t>
      </w:r>
      <w:r>
        <w:t>有需必应</w:t>
      </w:r>
      <w:r>
        <w:t>”</w:t>
      </w:r>
      <w:r>
        <w:t>，让农村养老服务更具可及性、便利性、延展性。</w:t>
      </w:r>
    </w:p>
    <w:p w:rsidR="002E0BFB" w:rsidRDefault="002E0BFB" w:rsidP="002E0BFB">
      <w:pPr>
        <w:ind w:firstLineChars="200" w:firstLine="420"/>
      </w:pPr>
      <w:r>
        <w:rPr>
          <w:rFonts w:hint="eastAsia"/>
        </w:rPr>
        <w:t>坚持需求导向</w:t>
      </w:r>
      <w:r>
        <w:t xml:space="preserve">  </w:t>
      </w:r>
      <w:r>
        <w:t>因地制宜更管用</w:t>
      </w:r>
      <w:r>
        <w:t xml:space="preserve">   </w:t>
      </w:r>
    </w:p>
    <w:p w:rsidR="002E0BFB" w:rsidRDefault="002E0BFB" w:rsidP="002E0BFB">
      <w:pPr>
        <w:ind w:firstLineChars="200" w:firstLine="420"/>
      </w:pPr>
      <w:r>
        <w:rPr>
          <w:rFonts w:hint="eastAsia"/>
        </w:rPr>
        <w:t>推进农村养老服务分层分类发展，怀化市立足“均等普惠、刚需为先、量力而行、系统协同”原则，逐步呈现“服务低成本、发展可持续”的特点。</w:t>
      </w:r>
    </w:p>
    <w:p w:rsidR="002E0BFB" w:rsidRDefault="002E0BFB" w:rsidP="002E0BFB">
      <w:pPr>
        <w:ind w:firstLineChars="200" w:firstLine="420"/>
      </w:pPr>
      <w:r>
        <w:rPr>
          <w:rFonts w:hint="eastAsia"/>
        </w:rPr>
        <w:t>家住芷江侗族自治县岩桥镇槐花园村的低保对象史奶奶瘫痪在床，生活完全不能自理，独生女远嫁外地不在身边，平时只能靠</w:t>
      </w:r>
      <w:r>
        <w:t>80</w:t>
      </w:r>
      <w:r>
        <w:t>多岁的老伴儿照顾。当地政府为她购买居家养老服务后，专业机构的护理员每周都会通过电话了解老人的身体情况和服务需求，上门为老人沐浴、清洁，让老人感受到政府的温暖和社会的关爱。</w:t>
      </w:r>
    </w:p>
    <w:p w:rsidR="002E0BFB" w:rsidRDefault="002E0BFB" w:rsidP="002E0BFB">
      <w:pPr>
        <w:ind w:firstLineChars="200" w:firstLine="420"/>
      </w:pPr>
      <w:r>
        <w:rPr>
          <w:rFonts w:hint="eastAsia"/>
        </w:rPr>
        <w:t>近年来，该县基于农村老人居住分散的特点，不仅发挥乡镇敬老院的辐射功能，还以购买服务和培训当地护理员相结合的形式，就近为农村老年人提供服务。今年以来，已上门服务</w:t>
      </w:r>
      <w:r>
        <w:t>2000</w:t>
      </w:r>
      <w:r>
        <w:t>余人次，累计服务</w:t>
      </w:r>
      <w:r>
        <w:t>3000</w:t>
      </w:r>
      <w:r>
        <w:t>余小时。</w:t>
      </w:r>
    </w:p>
    <w:p w:rsidR="002E0BFB" w:rsidRDefault="002E0BFB" w:rsidP="002E0BFB">
      <w:pPr>
        <w:ind w:firstLineChars="200" w:firstLine="420"/>
      </w:pPr>
      <w:r>
        <w:rPr>
          <w:rFonts w:hint="eastAsia"/>
        </w:rPr>
        <w:t>农村养老服务要实现可持续发展，绕不开如何解决自身造血功能的问题。辰溪县按照“实在适用”的原则，整合旧村部楼、闲置学校等资源，打造具备餐饮服务、医疗卫生、休闲娱乐、日间照料等功能于一体的农村互助设施“幸福小院”。试点村按照“受益老人拿一点、村民捐一点、集体承担一点、志愿资助一点、五社联动帮一点、政府兜底一点”的方式，找准了服务保障的发力点和持续运营的平衡点。</w:t>
      </w:r>
    </w:p>
    <w:p w:rsidR="002E0BFB" w:rsidRDefault="002E0BFB" w:rsidP="002E0BFB">
      <w:pPr>
        <w:ind w:firstLineChars="200" w:firstLine="420"/>
      </w:pPr>
      <w:r>
        <w:rPr>
          <w:rFonts w:hint="eastAsia"/>
        </w:rPr>
        <w:t>溆浦县建立长效走访慰问机制，让农村老人老有所依。水东镇刘家渡村引进专业养老机构嵌入村互助养老服务站，并与村经济合作社联合组建运营公司，以专业服务队为载体，为农村居家老年人互助养老提供助洁、助浴、助餐、助急等综合服务。北斗溪镇华荣村为困难老人家庭开展适老化改造，并建立“幸福基金”，在老人过生日、患病、住院、离世时给予慰问或帮扶。</w:t>
      </w:r>
    </w:p>
    <w:p w:rsidR="002E0BFB" w:rsidRDefault="002E0BFB" w:rsidP="002E0BFB">
      <w:pPr>
        <w:ind w:firstLineChars="200" w:firstLine="420"/>
      </w:pPr>
      <w:r>
        <w:rPr>
          <w:rFonts w:hint="eastAsia"/>
        </w:rPr>
        <w:t>坚持基层主体</w:t>
      </w:r>
      <w:r>
        <w:t xml:space="preserve">  </w:t>
      </w:r>
      <w:r>
        <w:t>内生动力更强劲</w:t>
      </w:r>
    </w:p>
    <w:p w:rsidR="002E0BFB" w:rsidRDefault="002E0BFB" w:rsidP="002E0BFB">
      <w:pPr>
        <w:ind w:firstLineChars="200" w:firstLine="420"/>
      </w:pPr>
      <w:r>
        <w:rPr>
          <w:rFonts w:hint="eastAsia"/>
        </w:rPr>
        <w:t>坚持基层主体，汇聚多方力量，巩固家庭养老基础地位，让怀化市农村基本养老服务体系建设有了源头活水。</w:t>
      </w:r>
    </w:p>
    <w:p w:rsidR="002E0BFB" w:rsidRDefault="002E0BFB" w:rsidP="002E0BFB">
      <w:pPr>
        <w:ind w:firstLineChars="200" w:firstLine="420"/>
      </w:pPr>
      <w:r>
        <w:rPr>
          <w:rFonts w:hint="eastAsia"/>
        </w:rPr>
        <w:t>去年以来，为了夯实农村互助养老体系建设基础，怀化市各级民政部门依托村民自治组织和邻里互助力量，在乡村选配了</w:t>
      </w:r>
      <w:r>
        <w:t>8600</w:t>
      </w:r>
      <w:r>
        <w:t>多名</w:t>
      </w:r>
      <w:r>
        <w:t>“</w:t>
      </w:r>
      <w:r>
        <w:t>叫醒服务员</w:t>
      </w:r>
      <w:r>
        <w:t>”</w:t>
      </w:r>
      <w:r>
        <w:t>，结对帮扶近</w:t>
      </w:r>
      <w:r>
        <w:t>3</w:t>
      </w:r>
      <w:r>
        <w:t>万名农村特殊困难老年人，及时回应这些老年人的所需所盼。在靖州苗族侗族自治县，由专业社会组织、社工、村级养老护理员组成的服务团队，开展了农村特殊困难老年人日查看、周探视、月服务工作。</w:t>
      </w:r>
    </w:p>
    <w:p w:rsidR="002E0BFB" w:rsidRDefault="002E0BFB" w:rsidP="002E0BFB">
      <w:pPr>
        <w:ind w:firstLineChars="200" w:firstLine="420"/>
      </w:pPr>
      <w:r>
        <w:rPr>
          <w:rFonts w:hint="eastAsia"/>
        </w:rPr>
        <w:t>通道侗族自治县在农村老年活动中心等处配置服务设施，通过强化老年协会引领、乡贤引领，进一步提升互助养老承载能力。部分老年协会组织动员低龄老年人，将侗族特色的手工技艺融入侗族文化元素做成草鞋、香包、芦笙等产品销售，为老有所为提供舞台。</w:t>
      </w:r>
    </w:p>
    <w:p w:rsidR="002E0BFB" w:rsidRDefault="002E0BFB" w:rsidP="002E0BFB">
      <w:pPr>
        <w:ind w:firstLineChars="200" w:firstLine="420"/>
      </w:pPr>
      <w:r>
        <w:rPr>
          <w:rFonts w:hint="eastAsia"/>
        </w:rPr>
        <w:t>该县坪坦乡皇都村是一个有着敬老孝老传统的村寨，村老年协会会长吴世乔介绍，他们一方面把低龄健康老年人组织起来，发挥余热，主动开展互助服务；另一方面以相邻、相近、自愿为原则，组织党员、志愿者与特殊困难老年人开展结对帮扶，让孝亲敬老氛围更浓。</w:t>
      </w:r>
    </w:p>
    <w:p w:rsidR="002E0BFB" w:rsidRDefault="002E0BFB" w:rsidP="002E0BFB">
      <w:pPr>
        <w:ind w:firstLineChars="200" w:firstLine="420"/>
      </w:pPr>
      <w:r>
        <w:rPr>
          <w:rFonts w:hint="eastAsia"/>
        </w:rPr>
        <w:t>村民吴平爱夫妇与</w:t>
      </w:r>
      <w:r>
        <w:t>78</w:t>
      </w:r>
      <w:r>
        <w:t>岁的特困人员欧某是门对门的邻居。</w:t>
      </w:r>
      <w:r>
        <w:t>20</w:t>
      </w:r>
      <w:r>
        <w:t>多年来，夫妻俩义务照顾有智力残疾的欧某，帮忙打扫卫生、助医取药，已然成为一家人。吴平爱说，村里历来有互助互帮、互谦互让的传统，不算经济账，只算感情账、亲情账，大家早已约定俗成，并以此为荣。</w:t>
      </w:r>
    </w:p>
    <w:p w:rsidR="002E0BFB" w:rsidRDefault="002E0BFB" w:rsidP="002E0BFB">
      <w:pPr>
        <w:ind w:firstLineChars="200" w:firstLine="420"/>
      </w:pPr>
      <w:r>
        <w:rPr>
          <w:rFonts w:hint="eastAsia"/>
        </w:rPr>
        <w:t>张松介绍说，随着农村养老由偏硬件设施建设向互助服务供给转型和“一村一策”多点开花互助养老的全面展开，怀化市将针对农村老年人家庭照护功能弱化的现实情况，把符合条件的农村失能失智老年人家庭成员纳入照护等职业技能培训范围。同时，广泛开展农村互助养老志愿服务，建立为老志愿服务登记制度和积分制度，加大“互联网</w:t>
      </w:r>
      <w:r>
        <w:t>+</w:t>
      </w:r>
      <w:r>
        <w:t>养老</w:t>
      </w:r>
      <w:r>
        <w:t>+</w:t>
      </w:r>
      <w:r>
        <w:t>安全</w:t>
      </w:r>
      <w:r>
        <w:t>”</w:t>
      </w:r>
      <w:r>
        <w:t>应用力度，着力绘就</w:t>
      </w:r>
      <w:r>
        <w:t>“</w:t>
      </w:r>
      <w:r>
        <w:t>兜底养老有保障、基本养老有供给、专业养老有队伍、孝老敬老有氛围</w:t>
      </w:r>
      <w:r>
        <w:t>”</w:t>
      </w:r>
      <w:r>
        <w:t>的乡村画卷。</w:t>
      </w:r>
    </w:p>
    <w:p w:rsidR="002E0BFB" w:rsidRDefault="002E0BFB" w:rsidP="00FA1B53">
      <w:pPr>
        <w:jc w:val="right"/>
      </w:pPr>
      <w:r w:rsidRPr="00942AF1">
        <w:rPr>
          <w:rFonts w:hint="eastAsia"/>
        </w:rPr>
        <w:t>怀化市</w:t>
      </w:r>
      <w:r>
        <w:rPr>
          <w:rFonts w:hint="eastAsia"/>
        </w:rPr>
        <w:t>民政局</w:t>
      </w:r>
      <w:r>
        <w:rPr>
          <w:rFonts w:hint="eastAsia"/>
        </w:rPr>
        <w:t xml:space="preserve"> 2023-9-13</w:t>
      </w:r>
    </w:p>
    <w:p w:rsidR="002E0BFB" w:rsidRDefault="002E0BFB" w:rsidP="001440CC">
      <w:pPr>
        <w:sectPr w:rsidR="002E0BFB" w:rsidSect="001440CC">
          <w:type w:val="continuous"/>
          <w:pgSz w:w="11906" w:h="16838"/>
          <w:pgMar w:top="1644" w:right="1236" w:bottom="1418" w:left="1814" w:header="851" w:footer="907" w:gutter="0"/>
          <w:pgNumType w:start="1"/>
          <w:cols w:space="720"/>
          <w:docGrid w:type="lines" w:linePitch="341" w:charSpace="2373"/>
        </w:sectPr>
      </w:pPr>
    </w:p>
    <w:p w:rsidR="00604D68" w:rsidRDefault="00604D68"/>
    <w:sectPr w:rsidR="00604D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0BFB"/>
    <w:rsid w:val="002E0BFB"/>
    <w:rsid w:val="00604D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0B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E0B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2286</Characters>
  <Application>Microsoft Office Word</Application>
  <DocSecurity>0</DocSecurity>
  <Lines>19</Lines>
  <Paragraphs>5</Paragraphs>
  <ScaleCrop>false</ScaleCrop>
  <Company>Microsoft</Company>
  <LinksUpToDate>false</LinksUpToDate>
  <CharactersWithSpaces>2681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2023-11-10T05:17:00Z</dcterms:created>
</cp:coreProperties>
</file>