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1AEE" w:rsidRDefault="00EE1AEE" w:rsidP="005126DE">
      <w:pPr>
        <w:pStyle w:val="1"/>
      </w:pPr>
      <w:r w:rsidRPr="005126DE">
        <w:rPr>
          <w:rFonts w:hint="eastAsia"/>
        </w:rPr>
        <w:t>嘉兴经开：构建未来“小托育”</w:t>
      </w:r>
      <w:r w:rsidRPr="005126DE">
        <w:t xml:space="preserve"> 服务群众</w:t>
      </w:r>
      <w:r w:rsidRPr="005126DE">
        <w:t>“</w:t>
      </w:r>
      <w:r w:rsidRPr="005126DE">
        <w:t>大民生</w:t>
      </w:r>
      <w:r w:rsidRPr="005126DE">
        <w:t>”</w:t>
      </w:r>
    </w:p>
    <w:p w:rsidR="00EE1AEE" w:rsidRDefault="00EE1AEE" w:rsidP="00EE1AEE">
      <w:pPr>
        <w:ind w:firstLineChars="200" w:firstLine="420"/>
      </w:pPr>
      <w:r>
        <w:rPr>
          <w:rFonts w:hint="eastAsia"/>
        </w:rPr>
        <w:t>近日，嘉兴市经济技术开发区塘汇街道永政社区“向日葵”亲子小屋暨养育照护服务驿站正式启用，第一场主题为“萌娃‘育’见亚运</w:t>
      </w:r>
      <w:r>
        <w:t xml:space="preserve"> </w:t>
      </w:r>
      <w:r>
        <w:t>我最棒</w:t>
      </w:r>
      <w:r>
        <w:t>”</w:t>
      </w:r>
      <w:r>
        <w:t>的养育照护活动获得了家长朋友们的连连称赞。</w:t>
      </w:r>
    </w:p>
    <w:p w:rsidR="00EE1AEE" w:rsidRDefault="00EE1AEE" w:rsidP="00EE1AEE">
      <w:pPr>
        <w:ind w:firstLineChars="200" w:firstLine="420"/>
      </w:pPr>
      <w:r>
        <w:rPr>
          <w:rFonts w:hint="eastAsia"/>
        </w:rPr>
        <w:t>小托育蕴含“大民生”。托育服务事关“最柔软的群体”，也是未来社区创建过程中的重点工作，为了解决托育这一“民生需求”，今年以来，塘汇街道不断探索</w:t>
      </w:r>
      <w:r>
        <w:t>0—3</w:t>
      </w:r>
      <w:r>
        <w:t>岁婴幼儿照护服务体系完善和实践举措，逐步满足人民群众对婴幼儿照护服务的需求，让更多家庭实现</w:t>
      </w:r>
      <w:r>
        <w:t>“</w:t>
      </w:r>
      <w:r>
        <w:t>婴有所托</w:t>
      </w:r>
      <w:r>
        <w:t xml:space="preserve"> </w:t>
      </w:r>
      <w:r>
        <w:t>、幼有所育</w:t>
      </w:r>
      <w:r>
        <w:t>”</w:t>
      </w:r>
      <w:r>
        <w:t>。</w:t>
      </w:r>
    </w:p>
    <w:p w:rsidR="00EE1AEE" w:rsidRDefault="00EE1AEE" w:rsidP="00EE1AEE">
      <w:pPr>
        <w:ind w:firstLineChars="200" w:firstLine="420"/>
      </w:pPr>
      <w:r>
        <w:rPr>
          <w:rFonts w:hint="eastAsia"/>
        </w:rPr>
        <w:t>既要托得起也要托得好。“宝贝再见，在幼儿园玩得开心哦。”每日上午</w:t>
      </w:r>
      <w:r>
        <w:t>8</w:t>
      </w:r>
      <w:r>
        <w:t>点，居民朱女士上班路上将</w:t>
      </w:r>
      <w:r>
        <w:t>3</w:t>
      </w:r>
      <w:r>
        <w:t>岁宝宝交到了塘汇实验幼儿园老师手中，看着孩子蹦蹦跳跳地跟着老师进入园区，她也安心地离开。</w:t>
      </w:r>
      <w:r>
        <w:t>“</w:t>
      </w:r>
      <w:r>
        <w:t>我们工作都很忙，之前宝宝都托给老人带，但老一辈精力、体力又跟不上孩子的成长速度，外面的托育机构又远又贵，现在家门口的幼儿园有托育服务了，真的太好了。</w:t>
      </w:r>
      <w:r>
        <w:t>”</w:t>
      </w:r>
      <w:r>
        <w:t>朱女士表示。</w:t>
      </w:r>
    </w:p>
    <w:p w:rsidR="00EE1AEE" w:rsidRDefault="00EE1AEE" w:rsidP="00EE1AEE">
      <w:pPr>
        <w:ind w:firstLineChars="200" w:firstLine="420"/>
      </w:pPr>
      <w:r>
        <w:rPr>
          <w:rFonts w:hint="eastAsia"/>
        </w:rPr>
        <w:t>打造家门口“幼有所育优质服务圈”。截至目前，塘汇街道辖区</w:t>
      </w:r>
      <w:r>
        <w:t>4</w:t>
      </w:r>
      <w:r>
        <w:t>个幼儿园中共有</w:t>
      </w:r>
      <w:r>
        <w:t>3</w:t>
      </w:r>
      <w:r>
        <w:t>个幼儿园备案了托育服务，其中塘汇实验幼儿园、新禾幼儿园已开设托班</w:t>
      </w:r>
      <w:r>
        <w:t>4</w:t>
      </w:r>
      <w:r>
        <w:t>个，</w:t>
      </w:r>
      <w:r>
        <w:t>80</w:t>
      </w:r>
      <w:r>
        <w:t>个托位，附近的家长表示，家门口幼儿园里就有托育服务，接送方便、价格合理、教师专业，托育结束后还能快速适应小班生活，让他们省了不少心。</w:t>
      </w:r>
    </w:p>
    <w:p w:rsidR="00EE1AEE" w:rsidRDefault="00EE1AEE" w:rsidP="00EE1AEE">
      <w:pPr>
        <w:ind w:firstLineChars="200" w:firstLine="420"/>
      </w:pPr>
      <w:r>
        <w:rPr>
          <w:rFonts w:hint="eastAsia"/>
        </w:rPr>
        <w:t>既要资源扩充又要类型拓展，积极打造“</w:t>
      </w:r>
      <w:r>
        <w:t>15</w:t>
      </w:r>
      <w:r>
        <w:t>分钟便捷照护服务圈</w:t>
      </w:r>
      <w:r>
        <w:t>”</w:t>
      </w:r>
      <w:r>
        <w:t>。</w:t>
      </w:r>
    </w:p>
    <w:p w:rsidR="00EE1AEE" w:rsidRDefault="00EE1AEE" w:rsidP="00EE1AEE">
      <w:pPr>
        <w:ind w:firstLineChars="200" w:firstLine="420"/>
      </w:pPr>
      <w:r>
        <w:rPr>
          <w:rFonts w:hint="eastAsia"/>
        </w:rPr>
        <w:t>今年以来，塘汇街道充分发掘社区卫生服务中心、社区、企业资源，在增设幼儿园全日制托育服务外，积极建设向日葵亲子乐园、向日葵亲子小屋、婴幼儿照护服务驿站，计划以半日托、临时托等形式，提供婴幼儿照护服务内容，实现了资源上的扩充和类型上的拓展，满足老百姓“</w:t>
      </w:r>
      <w:r>
        <w:t>15</w:t>
      </w:r>
      <w:r>
        <w:t>分钟便捷照护服务圈</w:t>
      </w:r>
      <w:r>
        <w:t>”</w:t>
      </w:r>
      <w:r>
        <w:t>的愿望。</w:t>
      </w:r>
    </w:p>
    <w:p w:rsidR="00EE1AEE" w:rsidRDefault="00EE1AEE" w:rsidP="00EE1AEE">
      <w:pPr>
        <w:ind w:firstLineChars="200" w:firstLine="420"/>
      </w:pPr>
      <w:r>
        <w:rPr>
          <w:rFonts w:hint="eastAsia"/>
        </w:rPr>
        <w:t>图片</w:t>
      </w:r>
      <w:r>
        <w:t>1.jpg</w:t>
      </w:r>
    </w:p>
    <w:p w:rsidR="00EE1AEE" w:rsidRDefault="00EE1AEE" w:rsidP="00EE1AEE">
      <w:pPr>
        <w:ind w:firstLineChars="200" w:firstLine="420"/>
      </w:pPr>
      <w:r>
        <w:rPr>
          <w:rFonts w:hint="eastAsia"/>
        </w:rPr>
        <w:t>向日葵亲子乐园位于社区卫生服务中心行政大楼二层，与街道婴幼儿照护中心和妇女儿童驿站共建共享，主要有养育照护活动室、亲子绘本阅读室、健康宣教室、亲子游玩区等六个功能区。自启动以来，已累计开展绘本阅读、益智游戏等养育照护小组活动</w:t>
      </w:r>
      <w:r>
        <w:t>8</w:t>
      </w:r>
      <w:r>
        <w:t>场，通过亲子互动交流的形式，将优生优育、婴幼儿照护、早期发展等知识和服务送进千家万户。同时，建设在百合花园小区内、永政社区办公用房内的</w:t>
      </w:r>
      <w:r>
        <w:t>“</w:t>
      </w:r>
      <w:r>
        <w:t>向日葵亲子小屋</w:t>
      </w:r>
      <w:r>
        <w:t>”</w:t>
      </w:r>
      <w:r>
        <w:t>、婴幼儿照护服务驿站建设也于</w:t>
      </w:r>
      <w:r>
        <w:t>9</w:t>
      </w:r>
      <w:r>
        <w:t>月</w:t>
      </w:r>
      <w:r>
        <w:t>1</w:t>
      </w:r>
      <w:r>
        <w:t>日完成卫生评价验收，内设亲子活动室、绘本阅读室、幼儿游玩区、母婴室等功能室，致力打造亲子互动及婴</w:t>
      </w:r>
      <w:r>
        <w:rPr>
          <w:rFonts w:hint="eastAsia"/>
        </w:rPr>
        <w:t>幼儿教育成长系列活动。</w:t>
      </w:r>
    </w:p>
    <w:p w:rsidR="00EE1AEE" w:rsidRDefault="00EE1AEE" w:rsidP="00EE1AEE">
      <w:pPr>
        <w:ind w:firstLineChars="200" w:firstLine="420"/>
      </w:pPr>
      <w:r>
        <w:rPr>
          <w:rFonts w:hint="eastAsia"/>
        </w:rPr>
        <w:t>让“最柔软的群体”得到最安心的照护，打造专业化婴幼儿照护服务队伍。</w:t>
      </w:r>
    </w:p>
    <w:p w:rsidR="00EE1AEE" w:rsidRDefault="00EE1AEE" w:rsidP="00EE1AEE">
      <w:pPr>
        <w:ind w:firstLineChars="200" w:firstLine="420"/>
      </w:pPr>
      <w:r>
        <w:rPr>
          <w:rFonts w:hint="eastAsia"/>
        </w:rPr>
        <w:t>为培育一支</w:t>
      </w:r>
      <w:r>
        <w:t>3</w:t>
      </w:r>
      <w:r>
        <w:t>岁以下婴幼儿照护服务队伍，提升照护专业技能，今年</w:t>
      </w:r>
      <w:r>
        <w:t>6</w:t>
      </w:r>
      <w:r>
        <w:t>月起，街道积极动员辖区婴幼儿照护驿站、向日葵小屋的管理人员，社区服务中心儿童保健医生，辖区幼儿园老师等约</w:t>
      </w:r>
      <w:r>
        <w:t>45</w:t>
      </w:r>
      <w:r>
        <w:t>人，参加婴幼儿照护服务人员持证培训，培训分为育婴员培训和保育员培训两部分，课程涵盖幼儿照护驿站和向日葵亲子小屋（乐园）工作职责、小儿常见疾病预防处理、小儿心理行为发育与保育、儿童营养与膳食等主题内容。</w:t>
      </w:r>
    </w:p>
    <w:p w:rsidR="00EE1AEE" w:rsidRDefault="00EE1AEE" w:rsidP="00EE1AEE">
      <w:pPr>
        <w:ind w:firstLineChars="200" w:firstLine="420"/>
      </w:pPr>
      <w:r>
        <w:rPr>
          <w:rFonts w:hint="eastAsia"/>
        </w:rPr>
        <w:t>培训结束后，学员将统一参加育婴员资格考试和保育员技能测试，成绩合格者将由市人力社保部门颁发育婴员初级证书、保育员上岗证和职业技能培训合格证。他们将成为街道首批“婴幼儿养育照护服务小组”成员，不仅承担着辖区照护服务活动的开展，同时还需充分发挥带教帮扶精神，为养育人提供婴幼儿喂养、生长发育、心理行为等方面的专业指导和咨询服务，从而进一步提升辖区照护服务能力。</w:t>
      </w:r>
    </w:p>
    <w:p w:rsidR="00EE1AEE" w:rsidRDefault="00EE1AEE" w:rsidP="00EE1AEE">
      <w:pPr>
        <w:ind w:firstLineChars="200" w:firstLine="420"/>
      </w:pPr>
      <w:r>
        <w:rPr>
          <w:rFonts w:hint="eastAsia"/>
        </w:rPr>
        <w:t>“我们也希望在‘一小’这件大事上，能满足辖区居民‘幼有所育’、‘幼有善育’的美好期待，交出一张带有民生温度、令人满意的‘成绩单’”，嘉兴经开区塘汇街道相关负责人表示。</w:t>
      </w:r>
    </w:p>
    <w:p w:rsidR="00EE1AEE" w:rsidRDefault="00EE1AEE" w:rsidP="005126DE">
      <w:pPr>
        <w:ind w:firstLine="420"/>
        <w:jc w:val="right"/>
      </w:pPr>
      <w:r>
        <w:rPr>
          <w:rFonts w:hint="eastAsia"/>
        </w:rPr>
        <w:t>中国网</w:t>
      </w:r>
      <w:r>
        <w:rPr>
          <w:rFonts w:hint="eastAsia"/>
        </w:rPr>
        <w:t>2023-9-19</w:t>
      </w:r>
    </w:p>
    <w:p w:rsidR="00EE1AEE" w:rsidRDefault="00EE1AEE" w:rsidP="00295091">
      <w:pPr>
        <w:sectPr w:rsidR="00EE1AEE" w:rsidSect="0029509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B45D3" w:rsidRDefault="00AB45D3"/>
    <w:sectPr w:rsidR="00AB45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E1AEE"/>
    <w:rsid w:val="00AB45D3"/>
    <w:rsid w:val="00EE1A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E1AE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E1AE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1279</Characters>
  <Application>Microsoft Office Word</Application>
  <DocSecurity>0</DocSecurity>
  <Lines>10</Lines>
  <Paragraphs>2</Paragraphs>
  <ScaleCrop>false</ScaleCrop>
  <Company>Microsoft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2023-11-10T06:54:00Z</dcterms:created>
</cp:coreProperties>
</file>