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8D" w:rsidRPr="0013270D" w:rsidRDefault="00E9488D" w:rsidP="0013270D">
      <w:pPr>
        <w:pStyle w:val="1"/>
      </w:pPr>
      <w:r w:rsidRPr="0013270D">
        <w:rPr>
          <w:rFonts w:hint="eastAsia"/>
        </w:rPr>
        <w:t>怀化市：健康五溪谱新篇</w:t>
      </w:r>
    </w:p>
    <w:p w:rsidR="00E9488D" w:rsidRDefault="00E9488D" w:rsidP="00E9488D">
      <w:pPr>
        <w:ind w:firstLineChars="200" w:firstLine="420"/>
        <w:jc w:val="left"/>
      </w:pPr>
      <w:r>
        <w:rPr>
          <w:rFonts w:hint="eastAsia"/>
        </w:rPr>
        <w:t>——怀化市卫生健康事业高质量发展侧记</w:t>
      </w:r>
    </w:p>
    <w:p w:rsidR="00E9488D" w:rsidRDefault="00E9488D" w:rsidP="00E9488D">
      <w:pPr>
        <w:ind w:firstLineChars="200" w:firstLine="420"/>
        <w:jc w:val="left"/>
      </w:pPr>
      <w:r>
        <w:rPr>
          <w:rFonts w:hint="eastAsia"/>
        </w:rPr>
        <w:t>本报记者</w:t>
      </w:r>
      <w:r>
        <w:t xml:space="preserve">  </w:t>
      </w:r>
      <w:r>
        <w:t>尹慧文</w:t>
      </w:r>
      <w:r>
        <w:t xml:space="preserve">  </w:t>
      </w:r>
      <w:r>
        <w:t>梁澎</w:t>
      </w:r>
      <w:r>
        <w:t xml:space="preserve">  </w:t>
      </w:r>
      <w:r>
        <w:t>通讯员</w:t>
      </w:r>
      <w:r>
        <w:t xml:space="preserve">  </w:t>
      </w:r>
      <w:r>
        <w:t>刘浩达</w:t>
      </w:r>
    </w:p>
    <w:p w:rsidR="00E9488D" w:rsidRDefault="00E9488D" w:rsidP="00E9488D">
      <w:pPr>
        <w:ind w:firstLineChars="200" w:firstLine="420"/>
        <w:jc w:val="left"/>
      </w:pPr>
      <w:r>
        <w:rPr>
          <w:rFonts w:hint="eastAsia"/>
        </w:rPr>
        <w:t>在怀化这片古称“五溪”的热土上，由怀化市卫健系统奋力谱写的全市卫生健康事业高质量发展新篇章，引人瞩目。</w:t>
      </w:r>
    </w:p>
    <w:p w:rsidR="00E9488D" w:rsidRDefault="00E9488D" w:rsidP="00E9488D">
      <w:pPr>
        <w:ind w:firstLineChars="200" w:firstLine="420"/>
        <w:jc w:val="left"/>
      </w:pPr>
      <w:r>
        <w:rPr>
          <w:rFonts w:hint="eastAsia"/>
        </w:rPr>
        <w:t>近年来，怀化市卫健系统以习近平新时代中国特色社会主义思想为指导，认真落实全国、全省卫生健康工作会议要求，贯彻省委、省政府和怀化市委、市政府的决策部署，围绕高质量发展主题，坚持问题导向、需求导向，抓难点、强弱项、补短板，扩大医疗卫生服务供给，全市卫生健康事业高质量发展亮点纷呈，人民群众的健康获得感、满意度不断提升。</w:t>
      </w:r>
    </w:p>
    <w:p w:rsidR="00E9488D" w:rsidRDefault="00E9488D" w:rsidP="00E9488D">
      <w:pPr>
        <w:ind w:firstLineChars="200" w:firstLine="420"/>
        <w:jc w:val="left"/>
      </w:pPr>
      <w:r>
        <w:rPr>
          <w:rFonts w:hint="eastAsia"/>
        </w:rPr>
        <w:t>资源“动”起来</w:t>
      </w:r>
      <w:r>
        <w:t xml:space="preserve">    </w:t>
      </w:r>
      <w:r>
        <w:t>医疗水平提升跑出</w:t>
      </w:r>
      <w:r>
        <w:t>“</w:t>
      </w:r>
      <w:r>
        <w:t>加速度</w:t>
      </w:r>
      <w:r>
        <w:t>”</w:t>
      </w:r>
    </w:p>
    <w:p w:rsidR="00E9488D" w:rsidRDefault="00E9488D" w:rsidP="00E9488D">
      <w:pPr>
        <w:ind w:firstLineChars="200" w:firstLine="420"/>
        <w:jc w:val="left"/>
      </w:pPr>
      <w:r>
        <w:t>9</w:t>
      </w:r>
      <w:r>
        <w:t>月</w:t>
      </w:r>
      <w:r>
        <w:t>16</w:t>
      </w:r>
      <w:r>
        <w:t>日，由怀化市人民政府、湖南医药学院主办，怀化市卫生健康委、湖南医药学院第一附属医院承办的怀化市县级医院高质量发展协作体成立大会召开。</w:t>
      </w:r>
    </w:p>
    <w:p w:rsidR="00E9488D" w:rsidRDefault="00E9488D" w:rsidP="00E9488D">
      <w:pPr>
        <w:ind w:firstLineChars="200" w:firstLine="420"/>
        <w:jc w:val="left"/>
      </w:pPr>
      <w:r>
        <w:rPr>
          <w:rFonts w:hint="eastAsia"/>
        </w:rPr>
        <w:t>怀化市县级医院高质量发展协作体是以湖南医药学院第一附属医院为龙头，以“自愿加入、资源共享、学科帮扶、共同发展”为原则，实现全市县级医院协同抱团发展的协作组织。该协作体的成立为促进优质医疗资源下沉、实现医疗机构资源共享、健全分级诊疗制度打开了通道，对于深化全市医药卫生体制改革，优化医疗资源布局、推动健康怀化建设具有重要意义。</w:t>
      </w:r>
    </w:p>
    <w:p w:rsidR="00E9488D" w:rsidRDefault="00E9488D" w:rsidP="00E9488D">
      <w:pPr>
        <w:ind w:firstLineChars="200" w:firstLine="420"/>
        <w:jc w:val="left"/>
      </w:pPr>
      <w:r>
        <w:rPr>
          <w:rFonts w:hint="eastAsia"/>
        </w:rPr>
        <w:t>对于怀化市卫健系统而言，这是又一件振奋人心的大事、喜事。</w:t>
      </w:r>
    </w:p>
    <w:p w:rsidR="00E9488D" w:rsidRDefault="00E9488D" w:rsidP="00E9488D">
      <w:pPr>
        <w:ind w:firstLineChars="200" w:firstLine="420"/>
        <w:jc w:val="left"/>
      </w:pPr>
      <w:r>
        <w:rPr>
          <w:rFonts w:hint="eastAsia"/>
        </w:rPr>
        <w:t>“怀化在卫健事业高质量发展过程中，进行了一些有益的探索。”怀化市卫生健康委党委书记、主任谭力铭近日接受本报记者采访时介绍，“第一，我们坚持‘三医联动’，确保卫健事业在公益这条道路上正确地行走，让我们的卫健事业真正地为人民群众的健康服务。第二，我们在不同层面，加强医疗和救治能力的提升。在市级医院这个层面，着重建设省级区域医疗中心；在县级人民医院这个层面，着重建设县域三级医院和省级周边交界区区域医疗中心的建设；在乡镇卫生院这个层面，着重推进县域医疗中心和医共体的建设。实现了优质医疗资源的均衡布局和下沉，保证基层的老百姓在看病就医过程中更加便利、更加可及。”</w:t>
      </w:r>
    </w:p>
    <w:p w:rsidR="00E9488D" w:rsidRDefault="00E9488D" w:rsidP="00E9488D">
      <w:pPr>
        <w:ind w:firstLineChars="200" w:firstLine="420"/>
        <w:jc w:val="left"/>
      </w:pPr>
      <w:r>
        <w:rPr>
          <w:rFonts w:hint="eastAsia"/>
        </w:rPr>
        <w:t>围绕为群众提供高质量卫生健康服务，怀化市加速推进省级区域医疗卫生中心建设。出台《怀化市建设省级区域医疗中心实施意见》，市委、市政府成立建设省级区域医疗中心领导小组。</w:t>
      </w:r>
      <w:r>
        <w:t>5</w:t>
      </w:r>
      <w:r>
        <w:t>个专科获批国家级临床重点专科培育项目。湖南医药学院总医院内科住院楼、湖南西部区域肿瘤防治中心、湖医附一医院创伤救治综合楼项目、怀化市疾控中心搬迁项目有序推进。为推进省级区域医疗中心和鹤中医养健康一体化，怀化市卫健委牵头起草了省级区域医疗中心建设、医养健康一体化等实施方案，并报送市委、市政府研审。</w:t>
      </w:r>
    </w:p>
    <w:p w:rsidR="00E9488D" w:rsidRDefault="00E9488D" w:rsidP="00E9488D">
      <w:pPr>
        <w:ind w:firstLineChars="200" w:firstLine="420"/>
        <w:jc w:val="left"/>
      </w:pPr>
      <w:r>
        <w:rPr>
          <w:rFonts w:hint="eastAsia"/>
        </w:rPr>
        <w:t>怀化市促进优质医疗资源扩容下沉，让更多群众就近就地看病。一方面引进上级优质资源，如湖南省儿童医院，共创国家儿童区域医疗中心；另一方面，促进市内优质医疗资源下沉。如怀化市二医院和溆浦县龙潭镇卫生院（县第三医院）建立医联体，安排市级专家定点坐诊，周边区域</w:t>
      </w:r>
      <w:r>
        <w:t>20</w:t>
      </w:r>
      <w:r>
        <w:t>余万群众大部分疾病可就地得到解决。同时，依托市级三级医院与县级医院组建医疗联合体</w:t>
      </w:r>
      <w:r>
        <w:t>36</w:t>
      </w:r>
      <w:r>
        <w:t>个、专科联盟</w:t>
      </w:r>
      <w:r>
        <w:t>10</w:t>
      </w:r>
      <w:r>
        <w:t>个。在通道县、溆浦县开展县域医共体建设试点，在会同县实施</w:t>
      </w:r>
      <w:r>
        <w:t>“</w:t>
      </w:r>
      <w:r>
        <w:t>家门口看病工程</w:t>
      </w:r>
      <w:r>
        <w:t>”</w:t>
      </w:r>
      <w:r>
        <w:t>。</w:t>
      </w:r>
    </w:p>
    <w:p w:rsidR="00E9488D" w:rsidRDefault="00E9488D" w:rsidP="00E9488D">
      <w:pPr>
        <w:ind w:firstLineChars="200" w:firstLine="420"/>
        <w:jc w:val="left"/>
      </w:pPr>
      <w:r>
        <w:rPr>
          <w:rFonts w:hint="eastAsia"/>
        </w:rPr>
        <w:t>基层医疗卫生服务能力也持续提升。全市县级人民医院实现二甲覆盖，溆浦县、沅陵县人民医院为三级医院；实现标准化乡镇卫生院和村卫生室全覆盖，其中</w:t>
      </w:r>
      <w:r>
        <w:t>5</w:t>
      </w:r>
      <w:r>
        <w:t>个乡镇卫生院为二级医院。今年还为村卫生室安装了医保直报系统。</w:t>
      </w:r>
    </w:p>
    <w:p w:rsidR="00E9488D" w:rsidRDefault="00E9488D" w:rsidP="00E9488D">
      <w:pPr>
        <w:ind w:firstLineChars="200" w:firstLine="420"/>
        <w:jc w:val="left"/>
      </w:pPr>
      <w:r>
        <w:rPr>
          <w:rFonts w:hint="eastAsia"/>
        </w:rPr>
        <w:t>谭力铭透露，下一步，对全市的医疗资源布局进行规划，对怀化主城区的医疗资源的分布进行科学的定位。将湖南医药学院总医院功能定位为三甲综合医院、湖南省区域医疗中心牵头医院、怀化市疑难危重病救治中心。将湖南医药学院第一附属医院功能定位为三甲综合医院、区域医防融合中心，加强创伤中心、呼吸与危重医学科、器官移植等国家级重点专科和心血管内科、普通外科（疝和腹壁方向）、泌尿外科等省级临床重点专科建设。将怀化市第二人民医院更名为怀化市中心医院，加挂怀化市肿瘤医院牌子，怀化市肿瘤医院作为院中院同步发展。将怀化市第四人民医院更名为怀化市脑科医院，定位为三级精神病专科医院，以精神科、心理科、精神康复为主攻方向。将怀化市第五人民医院整体划转鹤城区人民政府，命名为鹤城区人民医院，以医、康、养为特色。怀化市中医医院坚持以中医为主的办院方向，充分发挥中医中药在疾病诊治、预防保健、疾病康复、疫情防控的中医药特色优势。</w:t>
      </w:r>
    </w:p>
    <w:p w:rsidR="00E9488D" w:rsidRDefault="00E9488D" w:rsidP="00E9488D">
      <w:pPr>
        <w:ind w:firstLineChars="200" w:firstLine="420"/>
        <w:jc w:val="left"/>
      </w:pPr>
      <w:r>
        <w:rPr>
          <w:rFonts w:hint="eastAsia"/>
        </w:rPr>
        <w:t>将怀化市妇幼保健院（怀化市儿童医院）定位为三甲妇幼保健院和怀化市儿童医疗联盟牵头单位，努力打造辐射湘西北片区及三省周边区域的妇女儿童健康服务中心和医学生殖中心等。</w:t>
      </w:r>
    </w:p>
    <w:p w:rsidR="00E9488D" w:rsidRDefault="00E9488D" w:rsidP="00E9488D">
      <w:pPr>
        <w:ind w:firstLineChars="200" w:firstLine="420"/>
        <w:jc w:val="left"/>
      </w:pPr>
      <w:r>
        <w:rPr>
          <w:rFonts w:hint="eastAsia"/>
        </w:rPr>
        <w:t>信息“通”起来</w:t>
      </w:r>
    </w:p>
    <w:p w:rsidR="00E9488D" w:rsidRDefault="00E9488D" w:rsidP="00E9488D">
      <w:pPr>
        <w:ind w:firstLineChars="200" w:firstLine="420"/>
        <w:jc w:val="left"/>
      </w:pPr>
      <w:r>
        <w:rPr>
          <w:rFonts w:hint="eastAsia"/>
        </w:rPr>
        <w:t>群众便捷就医走出“新路子”</w:t>
      </w:r>
    </w:p>
    <w:p w:rsidR="00E9488D" w:rsidRDefault="00E9488D" w:rsidP="00E9488D">
      <w:pPr>
        <w:ind w:firstLineChars="200" w:firstLine="420"/>
        <w:jc w:val="left"/>
      </w:pPr>
      <w:r>
        <w:rPr>
          <w:rFonts w:hint="eastAsia"/>
        </w:rPr>
        <w:t>“慢病复诊不用去医院，通过‘云诊室’不用再排队等待，医生看病后手机直接交费，药就送到了家里，现在可真是越来越方便了，真好！”一名通过湖南医药学院总医院网上“云端”复诊过的患者深有感触地说。</w:t>
      </w:r>
    </w:p>
    <w:p w:rsidR="00E9488D" w:rsidRDefault="00E9488D" w:rsidP="00E9488D">
      <w:pPr>
        <w:ind w:firstLineChars="200" w:firstLine="420"/>
        <w:jc w:val="left"/>
      </w:pPr>
      <w:r>
        <w:rPr>
          <w:rFonts w:hint="eastAsia"/>
        </w:rPr>
        <w:t>预约挂号、在线咨询、慢病复诊、药品配送、远程会诊……作为怀化市首家互联网医院，湖南医药学院总医院将医院信息化建设作为“一把手”工程，全力推进智慧医疗、智慧服务、智慧管理三位一体的智慧医院建设，依托互联网，将医疗服务直送千家万户。</w:t>
      </w:r>
    </w:p>
    <w:p w:rsidR="00E9488D" w:rsidRDefault="00E9488D" w:rsidP="00E9488D">
      <w:pPr>
        <w:ind w:firstLineChars="200" w:firstLine="420"/>
        <w:jc w:val="left"/>
      </w:pPr>
      <w:r>
        <w:rPr>
          <w:rFonts w:hint="eastAsia"/>
        </w:rPr>
        <w:t>谭力铭告诉记者，怀化市在“互联网</w:t>
      </w:r>
      <w:r>
        <w:t>+</w:t>
      </w:r>
      <w:r>
        <w:t>医疗</w:t>
      </w:r>
      <w:r>
        <w:t>”</w:t>
      </w:r>
      <w:r>
        <w:t>上下功夫，大力推进信息互联互通，加快全市医疗卫生系统的数字化、信息化、科技化的应用与推广，致力建设</w:t>
      </w:r>
      <w:r>
        <w:t>“</w:t>
      </w:r>
      <w:r>
        <w:t>智慧医疗</w:t>
      </w:r>
      <w:r>
        <w:t>”</w:t>
      </w:r>
      <w:r>
        <w:t>，助力医疗服务便捷高效，努力实现</w:t>
      </w:r>
      <w:r>
        <w:t>“</w:t>
      </w:r>
      <w:r>
        <w:t>身在怀化、看病简化</w:t>
      </w:r>
      <w:r>
        <w:t>”</w:t>
      </w:r>
      <w:r>
        <w:t>。目前已完成全民健康信息平台一期建设，</w:t>
      </w:r>
      <w:r>
        <w:t>7</w:t>
      </w:r>
      <w:r>
        <w:t>家城区医院实现健康信息共享调阅；二期工程将于今年底完成，届时将实现市、县、乡三级信息互联互通，达到信息资源共享和检查结果互认，逐步实现基层医疗卫生机构影像、心电图基层操作、市县诊断、基层诊治模式科学规范，县级人民医院全部实现与市级医院远程医疗、定期会诊、定期研判。</w:t>
      </w:r>
      <w:r>
        <w:rPr>
          <w:rFonts w:hint="eastAsia"/>
        </w:rPr>
        <w:t>利用家庭医生签约服务，建档在基层、资源共享在医院、监管和救治网络化。老百姓看病可实现“一张卡、一份健康档案走遍怀化”，全方位、更快捷、更有效地满足患者健康服务需求。依托市第二人民医院建立基层远程医学中心，基层只需将病历影像远程传送至合作的市级医院，患者不出乡镇就能得到专家诊疗，目前已累计完成各类远程会诊</w:t>
      </w:r>
      <w:r>
        <w:t>6</w:t>
      </w:r>
      <w:r>
        <w:t>万余例。</w:t>
      </w:r>
    </w:p>
    <w:p w:rsidR="00E9488D" w:rsidRDefault="00E9488D" w:rsidP="00E9488D">
      <w:pPr>
        <w:ind w:firstLineChars="200" w:firstLine="420"/>
        <w:jc w:val="left"/>
      </w:pPr>
      <w:r>
        <w:rPr>
          <w:rFonts w:hint="eastAsia"/>
        </w:rPr>
        <w:t>谭力铭表示，全民健康信息平台在接下来的建设健全过程中，将着力完善对全市人民就医档案信息的建立，可对全市范围的疾病谱进行分析，这样，救治和预防就更加有针对性，可以更好地保障人民群众的身体健康。</w:t>
      </w:r>
    </w:p>
    <w:p w:rsidR="00E9488D" w:rsidRDefault="00E9488D" w:rsidP="00E9488D">
      <w:pPr>
        <w:ind w:firstLineChars="200" w:firstLine="420"/>
        <w:jc w:val="left"/>
      </w:pPr>
      <w:r>
        <w:rPr>
          <w:rFonts w:hint="eastAsia"/>
        </w:rPr>
        <w:t>中医药“强”起来</w:t>
      </w:r>
    </w:p>
    <w:p w:rsidR="00E9488D" w:rsidRDefault="00E9488D" w:rsidP="00E9488D">
      <w:pPr>
        <w:ind w:firstLineChars="200" w:firstLine="420"/>
        <w:jc w:val="left"/>
      </w:pPr>
      <w:r>
        <w:rPr>
          <w:rFonts w:hint="eastAsia"/>
        </w:rPr>
        <w:t>传承创新打开新格局</w:t>
      </w:r>
    </w:p>
    <w:p w:rsidR="00E9488D" w:rsidRDefault="00E9488D" w:rsidP="00E9488D">
      <w:pPr>
        <w:ind w:firstLineChars="200" w:firstLine="420"/>
        <w:jc w:val="left"/>
      </w:pPr>
      <w:r>
        <w:rPr>
          <w:rFonts w:hint="eastAsia"/>
        </w:rPr>
        <w:t>怀化具有优越的地理环境和气候条件，素有“药材之乡”美誉，全市中药材品种丰富。</w:t>
      </w:r>
    </w:p>
    <w:p w:rsidR="00E9488D" w:rsidRDefault="00E9488D" w:rsidP="00E9488D">
      <w:pPr>
        <w:ind w:firstLineChars="200" w:firstLine="420"/>
        <w:jc w:val="left"/>
      </w:pPr>
      <w:r>
        <w:rPr>
          <w:rFonts w:hint="eastAsia"/>
        </w:rPr>
        <w:t>谭力铭介绍，怀化市致力抓好中医药服务体系建设，进一步发挥中医药国粹优势，中医药事业高质量发展。怀化市于</w:t>
      </w:r>
      <w:r>
        <w:t>2022</w:t>
      </w:r>
      <w:r>
        <w:t>年成功获批湖南省国家中医药综合改革示范区先导区建设市，成立市委书记、市长双组长制的中医药工作协调小组，争取国家资金</w:t>
      </w:r>
      <w:r>
        <w:t>2747</w:t>
      </w:r>
      <w:r>
        <w:t>万元支持中医药服务体系建设，街道社区卫生服务中心、建制乡镇卫生院基本实现中医药服务</w:t>
      </w:r>
      <w:r>
        <w:t>“</w:t>
      </w:r>
      <w:r>
        <w:t>四有</w:t>
      </w:r>
      <w:r>
        <w:t>”</w:t>
      </w:r>
      <w:r>
        <w:t>。</w:t>
      </w:r>
    </w:p>
    <w:p w:rsidR="00E9488D" w:rsidRDefault="00E9488D" w:rsidP="00E9488D">
      <w:pPr>
        <w:ind w:firstLineChars="200" w:firstLine="420"/>
        <w:jc w:val="left"/>
      </w:pPr>
      <w:r>
        <w:rPr>
          <w:rFonts w:hint="eastAsia"/>
        </w:rPr>
        <w:t>怀化市加快推进中医药综合改革示范区先导区建设。市人大常委会制定了《怀化市民族民间医药保护和促进条例》。全市实现县级中医院二甲、乡镇中医药服务全覆盖，</w:t>
      </w:r>
      <w:r>
        <w:t>70%</w:t>
      </w:r>
      <w:r>
        <w:t>村卫生室能够提供中医药服务。溆浦县创建全国基层中医药工作示范县，溆浦县、沅陵县中医医院成功创建三级中医医院。</w:t>
      </w:r>
    </w:p>
    <w:p w:rsidR="00E9488D" w:rsidRDefault="00E9488D" w:rsidP="00E9488D">
      <w:pPr>
        <w:ind w:firstLineChars="200" w:firstLine="420"/>
        <w:jc w:val="left"/>
      </w:pPr>
      <w:r>
        <w:rPr>
          <w:rFonts w:hint="eastAsia"/>
        </w:rPr>
        <w:t>中医药在怀化新冠疫情防控中发挥了重要作用，实现了确诊病例、无症状感染者中医药治疗全覆盖和隔离点医学观察人员、抗疫一线工作人员、中高风险区人员等重点人群预防中药全覆盖。</w:t>
      </w:r>
    </w:p>
    <w:p w:rsidR="00E9488D" w:rsidRDefault="00E9488D" w:rsidP="00E9488D">
      <w:pPr>
        <w:ind w:firstLineChars="200" w:firstLine="420"/>
        <w:jc w:val="left"/>
      </w:pPr>
      <w:r>
        <w:rPr>
          <w:rFonts w:hint="eastAsia"/>
        </w:rPr>
        <w:t>同时，中医药人才队伍不断壮大，中医药产业发展成效显著，溆浦县雪峰山、新晃侗族自治县向家地等</w:t>
      </w:r>
      <w:r>
        <w:t>6</w:t>
      </w:r>
      <w:r>
        <w:t>个中医药康养旅游基地入选</w:t>
      </w:r>
      <w:r>
        <w:t>2022</w:t>
      </w:r>
      <w:r>
        <w:t>年湖南省首批中医药康养旅游省级示范体验基地，</w:t>
      </w:r>
      <w:r>
        <w:t>7</w:t>
      </w:r>
      <w:r>
        <w:t>个景点入选湖南省中医药康养精品旅游线路。</w:t>
      </w:r>
    </w:p>
    <w:p w:rsidR="00E9488D" w:rsidRDefault="00E9488D" w:rsidP="00E9488D">
      <w:pPr>
        <w:ind w:firstLineChars="200" w:firstLine="420"/>
        <w:jc w:val="left"/>
      </w:pPr>
      <w:r>
        <w:rPr>
          <w:rFonts w:hint="eastAsia"/>
        </w:rPr>
        <w:t>中国工程院刘良院士工作站落户怀化，更是为怀化中医药产业发展按下“快进键”。工作站建成后，充分利用刘良院士专家团队的科技优势资源，整合粤港澳地区和湖南中医药诊疗风湿病和恶性肿瘤的产学研力量，将自主创新成果迅速转化为产业驱动力，将正清风痛宁及青风藤、鱼腥草、茯苓、天麻、黄精等区域特色中药材推向世界。</w:t>
      </w:r>
    </w:p>
    <w:p w:rsidR="00E9488D" w:rsidRDefault="00E9488D" w:rsidP="00E9488D">
      <w:pPr>
        <w:ind w:firstLineChars="200" w:firstLine="420"/>
        <w:jc w:val="left"/>
      </w:pPr>
      <w:r>
        <w:rPr>
          <w:rFonts w:hint="eastAsia"/>
        </w:rPr>
        <w:t>新使命催人奋进，新征程任重道远。谈及下一步的工作，谭力铭表示，</w:t>
      </w:r>
      <w:r>
        <w:t>2023</w:t>
      </w:r>
      <w:r>
        <w:t>年是全面贯彻落实党的二十大精神的开局之年，是全方位推动卫生健康事业高质量发展的关键一年。将在抓好各项工作的基础上，重点推进以下工作，促进卫健事业高质量发展。一是按照市委市政府鹤中一体化的部署，推进城区医疗资源调整布局，进一步明确各医院发展定位，实现特色化、差异化发展。二是推进省级区域医疗中心、省级边界类区域医疗中心、县域医疗次中心建设，促进优质医疗资源扩容下沉。三是落实《怀化市民族民间医药保护和促进条例》，推进中医药综合改革示范区先导</w:t>
      </w:r>
      <w:r>
        <w:rPr>
          <w:rFonts w:hint="eastAsia"/>
        </w:rPr>
        <w:t>区建设，促进中医药传承创新。四是深入开展清廉医院建设，营造风清气正的发展环境，为促进医疗卫生事业高质量发展打下坚实基础，坚决为怀化的改革开放和高质量发展，提供全方位全周期健康保障。</w:t>
      </w:r>
    </w:p>
    <w:p w:rsidR="00E9488D" w:rsidRDefault="00E9488D" w:rsidP="00E9488D">
      <w:pPr>
        <w:ind w:firstLineChars="200" w:firstLine="420"/>
        <w:jc w:val="right"/>
      </w:pPr>
      <w:r>
        <w:rPr>
          <w:rFonts w:hint="eastAsia"/>
        </w:rPr>
        <w:t>大众卫生报</w:t>
      </w:r>
      <w:r>
        <w:rPr>
          <w:rFonts w:hint="eastAsia"/>
        </w:rPr>
        <w:t>2023-09-21</w:t>
      </w:r>
    </w:p>
    <w:p w:rsidR="00E9488D" w:rsidRDefault="00E9488D" w:rsidP="009E6848">
      <w:pPr>
        <w:sectPr w:rsidR="00E9488D" w:rsidSect="009E6848">
          <w:type w:val="continuous"/>
          <w:pgSz w:w="11906" w:h="16838"/>
          <w:pgMar w:top="1644" w:right="1236" w:bottom="1418" w:left="1814" w:header="851" w:footer="907" w:gutter="0"/>
          <w:pgNumType w:start="1"/>
          <w:cols w:space="720"/>
          <w:docGrid w:type="lines" w:linePitch="341" w:charSpace="2373"/>
        </w:sectPr>
      </w:pPr>
    </w:p>
    <w:p w:rsidR="00345B5E" w:rsidRDefault="00345B5E"/>
    <w:sectPr w:rsidR="00345B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88D"/>
    <w:rsid w:val="00345B5E"/>
    <w:rsid w:val="00E94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48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948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0</DocSecurity>
  <Lines>25</Lines>
  <Paragraphs>7</Paragraphs>
  <ScaleCrop>false</ScaleCrop>
  <Company>Microsoft</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2023-11-08T06:08:00Z</dcterms:created>
</cp:coreProperties>
</file>