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1C" w:rsidRDefault="00A1721C" w:rsidP="00266C8E">
      <w:pPr>
        <w:pStyle w:val="1"/>
      </w:pPr>
      <w:r w:rsidRPr="00266C8E">
        <w:rPr>
          <w:rFonts w:hint="eastAsia"/>
        </w:rPr>
        <w:t>打造湾区特色医院，书写医改大鹏篇章</w:t>
      </w:r>
    </w:p>
    <w:p w:rsidR="00A1721C" w:rsidRDefault="00A1721C" w:rsidP="00A1721C">
      <w:pPr>
        <w:ind w:firstLineChars="200" w:firstLine="420"/>
      </w:pPr>
      <w:r>
        <w:rPr>
          <w:rFonts w:hint="eastAsia"/>
        </w:rPr>
        <w:t>“随着高铁动车的一声轰鸣，周先生带着他</w:t>
      </w:r>
      <w:r>
        <w:t>85</w:t>
      </w:r>
      <w:r>
        <w:t>岁高龄的父亲跨越</w:t>
      </w:r>
      <w:r>
        <w:t>2000</w:t>
      </w:r>
      <w:r>
        <w:t>多公里路抵达深圳，迎接他们的不是传统的接驳车辆，而是从</w:t>
      </w:r>
      <w:r>
        <w:t>48.6</w:t>
      </w:r>
      <w:r>
        <w:t>公里外的南澳前来迎接的救护车</w:t>
      </w:r>
      <w:r>
        <w:t>……”</w:t>
      </w:r>
    </w:p>
    <w:p w:rsidR="00A1721C" w:rsidRDefault="00A1721C" w:rsidP="00A1721C">
      <w:pPr>
        <w:ind w:firstLineChars="200" w:firstLine="420"/>
      </w:pPr>
      <w:r>
        <w:rPr>
          <w:rFonts w:hint="eastAsia"/>
        </w:rPr>
        <w:t>在新区基层“理论宣讲家”评选活动上，来自深圳市第二人民医院大鹏新区南澳医院（南澳人民医院）的曾澳讲述了南澳人民医院从高铁上接治一名脑卒中后遗症高龄患者的故事。经过数日的治疗，患者已从卧床状态康复至可扶床坐起，身体状况明显好转。</w:t>
      </w:r>
    </w:p>
    <w:p w:rsidR="00A1721C" w:rsidRDefault="00A1721C" w:rsidP="00A1721C">
      <w:pPr>
        <w:ind w:firstLineChars="200" w:firstLine="420"/>
      </w:pPr>
      <w:r>
        <w:rPr>
          <w:rFonts w:hint="eastAsia"/>
        </w:rPr>
        <w:t>这是大鹏新区医疗卫生事业高质量发展，日渐具有影响力的生动案例。</w:t>
      </w:r>
    </w:p>
    <w:p w:rsidR="00A1721C" w:rsidRDefault="00A1721C" w:rsidP="00A1721C">
      <w:pPr>
        <w:ind w:firstLineChars="200" w:firstLine="420"/>
      </w:pPr>
      <w:r>
        <w:rPr>
          <w:rFonts w:hint="eastAsia"/>
        </w:rPr>
        <w:t>当前，大鹏新区正奋力打造“绿水青山就是金山银山”实践创新标杆，将“福民兴区”作为三个必须坚持的发展要求之一，加快提升医疗健康水平，同时大力发展生物医药、大健康等特色产业，加快打造深圳东部医疗卫生高地。</w:t>
      </w:r>
    </w:p>
    <w:p w:rsidR="00A1721C" w:rsidRDefault="00A1721C" w:rsidP="00A1721C">
      <w:pPr>
        <w:ind w:firstLineChars="200" w:firstLine="420"/>
      </w:pPr>
      <w:r>
        <w:rPr>
          <w:rFonts w:hint="eastAsia"/>
        </w:rPr>
        <w:t>大鹏新区卫生健康系统以“五好”单位建设为抓手，牢固树立大卫生、大健康理念，依托由深圳市第二人民医院牵头组建的深圳市首个市、区共建的紧密型医联体实施一体化管理，为人民群众提供全方位、全周期健康服务，推动公立医院医疗行业服务公众满意度</w:t>
      </w:r>
      <w:r>
        <w:t>2021</w:t>
      </w:r>
      <w:r>
        <w:t>年、</w:t>
      </w:r>
      <w:r>
        <w:t>2022</w:t>
      </w:r>
      <w:r>
        <w:t>年蝉联全市第一，基本公共卫生服务项目满意度连续</w:t>
      </w:r>
      <w:r>
        <w:t>4</w:t>
      </w:r>
      <w:r>
        <w:t>年位列全市前三、</w:t>
      </w:r>
      <w:r>
        <w:t>2022</w:t>
      </w:r>
      <w:r>
        <w:t>年全市第一，</w:t>
      </w:r>
      <w:r>
        <w:t>2022</w:t>
      </w:r>
      <w:r>
        <w:t>年</w:t>
      </w:r>
      <w:r>
        <w:t>“</w:t>
      </w:r>
      <w:r>
        <w:t>健康深圳</w:t>
      </w:r>
      <w:r>
        <w:t>”</w:t>
      </w:r>
      <w:r>
        <w:t>绩效考核跃居全市第一，居民健康素养水平位居全市第三，为建设更高水平的健康深圳、健康中国贡献了</w:t>
      </w:r>
      <w:r>
        <w:t>“</w:t>
      </w:r>
      <w:r>
        <w:t>大鹏力量</w:t>
      </w:r>
      <w:r>
        <w:t>”</w:t>
      </w:r>
      <w:r>
        <w:t>。</w:t>
      </w:r>
    </w:p>
    <w:p w:rsidR="00A1721C" w:rsidRDefault="00A1721C" w:rsidP="00A1721C">
      <w:pPr>
        <w:ind w:firstLineChars="200" w:firstLine="420"/>
      </w:pPr>
      <w:r>
        <w:rPr>
          <w:rFonts w:hint="eastAsia"/>
        </w:rPr>
        <w:t>“以前看病都要去市里，来回奔波起码三个小时以上，现在越来越多的市二医院专家在这里的医院、社康坐诊，再也不用折腾了！”一位大鹏居民表示。</w:t>
      </w:r>
    </w:p>
    <w:p w:rsidR="00A1721C" w:rsidRDefault="00A1721C" w:rsidP="00A1721C">
      <w:pPr>
        <w:ind w:firstLineChars="200" w:firstLine="420"/>
      </w:pPr>
      <w:r>
        <w:rPr>
          <w:rFonts w:hint="eastAsia"/>
        </w:rPr>
        <w:t>作为深圳市首个“市级医院</w:t>
      </w:r>
      <w:r>
        <w:t>-</w:t>
      </w:r>
      <w:r>
        <w:t>区级医院</w:t>
      </w:r>
      <w:r>
        <w:t>-</w:t>
      </w:r>
      <w:r>
        <w:t>社康机构</w:t>
      </w:r>
      <w:r>
        <w:t>”</w:t>
      </w:r>
      <w:r>
        <w:t>三级联动的紧密型医疗健康集团，大鹏新区医疗健康集团以深圳市第二人民医院为牵头单位，整合大鹏新区葵涌人民医院、大鹏新区妇幼保健院、大鹏新区南澳人民医院</w:t>
      </w:r>
      <w:r>
        <w:t>3</w:t>
      </w:r>
      <w:r>
        <w:t>家区级医院及所辖社康机构，对集团内医疗卫生机构实行人、财、物统一管理。</w:t>
      </w:r>
    </w:p>
    <w:p w:rsidR="00A1721C" w:rsidRDefault="00A1721C" w:rsidP="00A1721C">
      <w:pPr>
        <w:ind w:firstLineChars="200" w:firstLine="420"/>
      </w:pPr>
      <w:r>
        <w:rPr>
          <w:rFonts w:hint="eastAsia"/>
        </w:rPr>
        <w:t>这是大鹏医疗改革的一次全新探索，开创了市、区医疗资源纵向整合的“大鹏模式”，以创新“好机制”，有力有效推动优质医疗资源下沉，实现辖区医疗技术水平跨越式提升，居民满意度、居民健康素养等各项指标稳步提升。</w:t>
      </w:r>
    </w:p>
    <w:p w:rsidR="00A1721C" w:rsidRDefault="00A1721C" w:rsidP="00A1721C">
      <w:pPr>
        <w:ind w:firstLineChars="200" w:firstLine="420"/>
      </w:pPr>
      <w:r>
        <w:rPr>
          <w:rFonts w:hint="eastAsia"/>
        </w:rPr>
        <w:t>在此基础上，大鹏各级医疗卫生系统优化资源配置，将深圳二院高水平医院的医疗资源和运营管理优势延伸到大鹏，推动三溪高源社康中心建设成为深圳二院全科规培基地协同基地、深圳大学医学部全科实习基地，构建全专结合的“医学院校—高水平医院—社康”三级联动培训新模式；完善基本学科建设，累计建成</w:t>
      </w:r>
      <w:r>
        <w:t>28</w:t>
      </w:r>
      <w:r>
        <w:t>家名医工作室，创建</w:t>
      </w:r>
      <w:r>
        <w:t>8</w:t>
      </w:r>
      <w:r>
        <w:t>个区级重点学科；集团成立以来，获批国家自然科学基金委项目</w:t>
      </w:r>
      <w:r>
        <w:t>2</w:t>
      </w:r>
      <w:r>
        <w:t>个、国家及省市继续教育项目</w:t>
      </w:r>
      <w:r>
        <w:t>22</w:t>
      </w:r>
      <w:r>
        <w:t>项、省市区级科研基金项目</w:t>
      </w:r>
      <w:r>
        <w:t>36</w:t>
      </w:r>
      <w:r>
        <w:t>项，均实现</w:t>
      </w:r>
      <w:r>
        <w:t>“</w:t>
      </w:r>
      <w:r>
        <w:t>零突破</w:t>
      </w:r>
      <w:r>
        <w:t>”......</w:t>
      </w:r>
    </w:p>
    <w:p w:rsidR="00A1721C" w:rsidRDefault="00A1721C" w:rsidP="00A1721C">
      <w:pPr>
        <w:ind w:firstLineChars="200" w:firstLine="420"/>
      </w:pPr>
      <w:r>
        <w:rPr>
          <w:rFonts w:hint="eastAsia"/>
        </w:rPr>
        <w:t>大鹏的医疗卫生事业实现人才队伍、重点学科、科研教学齐头并进，医改“大鹏模式”获得“深圳基层改革创新先行示范优秀案例”荣誉称号，是卫生健康领域唯一获评案例，取得了群众满意、政府放心、社会认可的好成绩。</w:t>
      </w:r>
    </w:p>
    <w:p w:rsidR="00A1721C" w:rsidRDefault="00A1721C" w:rsidP="00A1721C">
      <w:pPr>
        <w:ind w:firstLineChars="200" w:firstLine="420"/>
      </w:pPr>
      <w:r>
        <w:rPr>
          <w:rFonts w:hint="eastAsia"/>
        </w:rPr>
        <w:t>去年，深圳市卫生健康委和大鹏新区管委会签订《关于支持大鹏新区卫生健康事业高质量发展的合作协议》，全力推进紧密型医联体高质量建设，打破政策壁垒，成立新区医疗健康集团党委、纪委，理顺了困扰多年的党建工作机制，实现了党建引领下，新区卫生健康系统持续推进落实分级诊疗制度的完善、高水平医院与基层卫生健康服务体系高质量的融合与发展，不断推动工作重心从疾病治疗向健康管理、提高群众健康素养转变</w:t>
      </w:r>
      <w:r>
        <w:t>.....</w:t>
      </w:r>
      <w:r>
        <w:t>高水平的</w:t>
      </w:r>
      <w:r>
        <w:t>“</w:t>
      </w:r>
      <w:r>
        <w:t>大鹏医改</w:t>
      </w:r>
      <w:r>
        <w:t>”</w:t>
      </w:r>
      <w:r>
        <w:t>模式正进一步纵深发展、惠及百姓。</w:t>
      </w:r>
    </w:p>
    <w:p w:rsidR="00A1721C" w:rsidRDefault="00A1721C" w:rsidP="00A1721C">
      <w:pPr>
        <w:ind w:firstLineChars="200" w:firstLine="420"/>
      </w:pPr>
      <w:r>
        <w:rPr>
          <w:rFonts w:hint="eastAsia"/>
        </w:rPr>
        <w:t>近日，南澳人民医院获得“脑健康与认知障碍规范化诊疗示范中心试点单位”，是广东省内五家试点医院之一、深圳市内首家试点医院。</w:t>
      </w:r>
    </w:p>
    <w:p w:rsidR="00A1721C" w:rsidRDefault="00A1721C" w:rsidP="00A1721C">
      <w:pPr>
        <w:ind w:firstLineChars="200" w:firstLine="420"/>
      </w:pPr>
      <w:r>
        <w:rPr>
          <w:rFonts w:hint="eastAsia"/>
        </w:rPr>
        <w:t>这是大鹏坚持“院有特色、科有专攻、人有专长”的高质量发展“好思路”，推动辖区内</w:t>
      </w:r>
      <w:r>
        <w:t>3</w:t>
      </w:r>
      <w:r>
        <w:t>家公立医院实现高质量转型发展的成效之一。</w:t>
      </w:r>
    </w:p>
    <w:p w:rsidR="00A1721C" w:rsidRDefault="00A1721C" w:rsidP="00A1721C">
      <w:pPr>
        <w:ind w:firstLineChars="200" w:firstLine="420"/>
      </w:pPr>
      <w:r>
        <w:rPr>
          <w:rFonts w:hint="eastAsia"/>
        </w:rPr>
        <w:t>同时，大鹏正举全区之力攻坚医疗卫生项目，打造更多具有大鹏特色的医院。</w:t>
      </w:r>
    </w:p>
    <w:p w:rsidR="00A1721C" w:rsidRDefault="00A1721C" w:rsidP="00A1721C">
      <w:pPr>
        <w:ind w:firstLineChars="200" w:firstLine="420"/>
      </w:pPr>
      <w:r>
        <w:t>7</w:t>
      </w:r>
      <w:r>
        <w:t>月</w:t>
      </w:r>
      <w:r>
        <w:t>13</w:t>
      </w:r>
      <w:r>
        <w:t>日下午，大鹏新区妇幼保健院工程旧楼拆除工作正式启动。项目按照三级妇幼保健院标准，规划床位</w:t>
      </w:r>
      <w:r>
        <w:t>330</w:t>
      </w:r>
      <w:r>
        <w:t>张，较原来运营床位增加一倍，远期规划床位</w:t>
      </w:r>
      <w:r>
        <w:t>700</w:t>
      </w:r>
      <w:r>
        <w:t>张，将建设为首家由新区运营的三级医院，争创国内一流三级专科妇幼保健院，促进新区医疗资源提质增效。</w:t>
      </w:r>
    </w:p>
    <w:p w:rsidR="00A1721C" w:rsidRDefault="00A1721C" w:rsidP="00A1721C">
      <w:pPr>
        <w:ind w:firstLineChars="200" w:firstLine="420"/>
      </w:pPr>
      <w:r>
        <w:rPr>
          <w:rFonts w:hint="eastAsia"/>
        </w:rPr>
        <w:t>大鹏新区妇幼保健院工程依托大鹏独有的山海景观，提出“希望绿谷”的主题概念，旨在打造妇产幼全生命周期的健康管理中心，采用大专科小综合的配置，在医疗功能上错位发展，立足大鹏、辐射粤港澳大湾区，打造深圳东部医疗高地。</w:t>
      </w:r>
    </w:p>
    <w:p w:rsidR="00A1721C" w:rsidRDefault="00A1721C" w:rsidP="00A1721C">
      <w:pPr>
        <w:ind w:firstLineChars="200" w:firstLine="420"/>
      </w:pPr>
      <w:r>
        <w:rPr>
          <w:rFonts w:hint="eastAsia"/>
        </w:rPr>
        <w:t>而作为大鹏第一所三甲医院，大鹏百姓“家门口”集医疗、科研、预防保健和康复疗养功能于一体的综合医院——大鹏新区人民医院的建设一直备受关注。目前，该项目主体结构已经顺利封顶，将统筹谋划好</w:t>
      </w:r>
      <w:r>
        <w:t>2000</w:t>
      </w:r>
      <w:r>
        <w:t>张床位的使用，重点发展康复医学、脑科、骨科等特色专科，打造辐射粤港澳大湾区的集医疗、科研、教学、预防、保健、康复等功能为一体的国内一流区域医疗中心。</w:t>
      </w:r>
    </w:p>
    <w:p w:rsidR="00A1721C" w:rsidRDefault="00A1721C" w:rsidP="00A1721C">
      <w:pPr>
        <w:ind w:firstLineChars="200" w:firstLine="420"/>
      </w:pPr>
      <w:r>
        <w:rPr>
          <w:rFonts w:hint="eastAsia"/>
        </w:rPr>
        <w:t>葵涌人民医院成为深圳市急性脑卒中医疗救治定点医院，新区妇幼保健院与佳木斯大学康复医学院开展协作，沉睡</w:t>
      </w:r>
      <w:r>
        <w:t>6</w:t>
      </w:r>
      <w:r>
        <w:t>年多的</w:t>
      </w:r>
      <w:r>
        <w:t>“</w:t>
      </w:r>
      <w:r>
        <w:t>植物人</w:t>
      </w:r>
      <w:r>
        <w:t>”</w:t>
      </w:r>
      <w:r>
        <w:t>在南澳人民医院醒来</w:t>
      </w:r>
      <w:r>
        <w:t>……</w:t>
      </w:r>
    </w:p>
    <w:p w:rsidR="00A1721C" w:rsidRDefault="00A1721C" w:rsidP="00A1721C">
      <w:pPr>
        <w:ind w:firstLineChars="200" w:firstLine="420"/>
      </w:pPr>
      <w:r>
        <w:rPr>
          <w:rFonts w:hint="eastAsia"/>
        </w:rPr>
        <w:t>越来越多“家门口”的山海医院壮大实力、增强影响之际，“病有良医”的画卷正在大鹏展开。</w:t>
      </w:r>
    </w:p>
    <w:p w:rsidR="00A1721C" w:rsidRDefault="00A1721C" w:rsidP="00A1721C">
      <w:pPr>
        <w:ind w:firstLineChars="200" w:firstLine="420"/>
      </w:pPr>
      <w:r>
        <w:rPr>
          <w:rFonts w:hint="eastAsia"/>
        </w:rPr>
        <w:t>“优秀的社康医生，就是居民健康的守门人！”葵涌社区健康服务中心的杨雯芳感慨道。</w:t>
      </w:r>
    </w:p>
    <w:p w:rsidR="00A1721C" w:rsidRDefault="00A1721C" w:rsidP="00A1721C">
      <w:pPr>
        <w:ind w:firstLineChars="200" w:firstLine="420"/>
      </w:pPr>
      <w:r>
        <w:rPr>
          <w:rFonts w:hint="eastAsia"/>
        </w:rPr>
        <w:t>这正是大鹏新区基层社康医务人员团结一心、齐力奋斗，以“好作风”争先推动医疗服务能力和健康管理能力不断提升的诠释，推进基层健康服务提质扩面。</w:t>
      </w:r>
    </w:p>
    <w:p w:rsidR="00A1721C" w:rsidRDefault="00A1721C" w:rsidP="00A1721C">
      <w:pPr>
        <w:ind w:firstLineChars="200" w:firstLine="420"/>
      </w:pPr>
      <w:r>
        <w:rPr>
          <w:rFonts w:hint="eastAsia"/>
        </w:rPr>
        <w:t>在大鹏，每周有超过</w:t>
      </w:r>
      <w:r>
        <w:t>50</w:t>
      </w:r>
      <w:r>
        <w:t>名市属医院专家下沉基层，让辖区群众在家门口享受优质诊疗服务；全市</w:t>
      </w:r>
      <w:r>
        <w:t>15</w:t>
      </w:r>
      <w:r>
        <w:t>个医防融合项目</w:t>
      </w:r>
      <w:r>
        <w:t>100%</w:t>
      </w:r>
      <w:r>
        <w:t>落户新区</w:t>
      </w:r>
      <w:r>
        <w:t>24</w:t>
      </w:r>
      <w:r>
        <w:t>家社康机构，为居民提供中医药服务、脑卒中筛查、心血管疾病防治、风湿病诊疗、慢性病管理等内涵丰富的健康服务；全科医生配置水平达</w:t>
      </w:r>
      <w:r>
        <w:t>6.66</w:t>
      </w:r>
      <w:r>
        <w:t>名</w:t>
      </w:r>
      <w:r>
        <w:t>/</w:t>
      </w:r>
      <w:r>
        <w:t>万人，稳居全市前列；</w:t>
      </w:r>
      <w:r>
        <w:t>“</w:t>
      </w:r>
      <w:r>
        <w:t>安心</w:t>
      </w:r>
      <w:r>
        <w:t>·</w:t>
      </w:r>
      <w:r>
        <w:t>舒心</w:t>
      </w:r>
      <w:r>
        <w:t>”</w:t>
      </w:r>
      <w:r>
        <w:t>大鹏心理健康服务项目荣获全国社会心理服务体系建设优秀案例之一，提供家门口的心理健康关爱服务</w:t>
      </w:r>
      <w:r>
        <w:t>......</w:t>
      </w:r>
    </w:p>
    <w:p w:rsidR="00A1721C" w:rsidRDefault="00A1721C" w:rsidP="00A1721C">
      <w:pPr>
        <w:ind w:firstLineChars="200" w:firstLine="420"/>
      </w:pPr>
      <w:r>
        <w:rPr>
          <w:rFonts w:hint="eastAsia"/>
        </w:rPr>
        <w:t>同时，大鹏打造高质量嵌入式“一老一小”服务体系，医养结合“大鹏模式”入选广东省质量强省十大典型案例，并且推动南澳人民医院七娘山护理院获深圳市首批医养结合示范基地、第二批广东省医养结合示范机构，构建高水准、专业化的“街道</w:t>
      </w:r>
      <w:r>
        <w:t>-</w:t>
      </w:r>
      <w:r>
        <w:t>社区</w:t>
      </w:r>
      <w:r>
        <w:t>-</w:t>
      </w:r>
      <w:r>
        <w:t>小区</w:t>
      </w:r>
      <w:r>
        <w:t>-</w:t>
      </w:r>
      <w:r>
        <w:t>家庭</w:t>
      </w:r>
      <w:r>
        <w:t>”</w:t>
      </w:r>
      <w:r>
        <w:t>四级养老服务网络，为老年人提供多元化和个性化的</w:t>
      </w:r>
      <w:r>
        <w:t>“</w:t>
      </w:r>
      <w:r>
        <w:t>暖心</w:t>
      </w:r>
      <w:r>
        <w:t>”</w:t>
      </w:r>
      <w:r>
        <w:t>养老服务。</w:t>
      </w:r>
    </w:p>
    <w:p w:rsidR="00A1721C" w:rsidRDefault="00A1721C" w:rsidP="00A1721C">
      <w:pPr>
        <w:ind w:firstLineChars="200" w:firstLine="420"/>
      </w:pPr>
      <w:r>
        <w:rPr>
          <w:rFonts w:hint="eastAsia"/>
        </w:rPr>
        <w:t>随着南澳人民医院普惠型高质量医养结合工作的推进和社区居家颐养的精准全覆盖，“</w:t>
      </w:r>
      <w:r>
        <w:t>15</w:t>
      </w:r>
      <w:r>
        <w:t>分钟健身圈</w:t>
      </w:r>
      <w:r>
        <w:t>”</w:t>
      </w:r>
      <w:r>
        <w:t>、</w:t>
      </w:r>
      <w:r>
        <w:t>“15</w:t>
      </w:r>
      <w:r>
        <w:t>分钟社康圈</w:t>
      </w:r>
      <w:r>
        <w:t>”</w:t>
      </w:r>
      <w:r>
        <w:t>、</w:t>
      </w:r>
      <w:r>
        <w:t>“15</w:t>
      </w:r>
      <w:r>
        <w:t>分钟养老服务圈</w:t>
      </w:r>
      <w:r>
        <w:t>”</w:t>
      </w:r>
      <w:r>
        <w:t>有望在大鹏早日实现。</w:t>
      </w:r>
    </w:p>
    <w:p w:rsidR="00A1721C" w:rsidRDefault="00A1721C" w:rsidP="00A1721C">
      <w:pPr>
        <w:ind w:firstLineChars="200" w:firstLine="420"/>
      </w:pPr>
      <w:r>
        <w:rPr>
          <w:rFonts w:hint="eastAsia"/>
        </w:rPr>
        <w:t>而近日，大鹏新区“港式家庭医生工作室”集中揭牌仪式在三溪高源社康中心举行，更是大鹏实现港式家庭医生服务街道全覆盖的缩影，保障辖区购买港澳医疗保险的港澳同胞在家门口就能享受到“一站覆盖、异城同质、温馨私密、报销便捷”的港式医疗服务。</w:t>
      </w:r>
    </w:p>
    <w:p w:rsidR="00A1721C" w:rsidRDefault="00A1721C" w:rsidP="00A1721C">
      <w:pPr>
        <w:ind w:firstLineChars="200" w:firstLine="420"/>
      </w:pPr>
      <w:r>
        <w:rPr>
          <w:rFonts w:hint="eastAsia"/>
        </w:rPr>
        <w:t>医疗改革强创新、“院有特色”强赋能、夯实基础强下沉，大鹏正奋力跑出卫生健康事业高质量发展加速度。</w:t>
      </w:r>
    </w:p>
    <w:p w:rsidR="00A1721C" w:rsidRDefault="00A1721C" w:rsidP="00266C8E">
      <w:pPr>
        <w:jc w:val="right"/>
      </w:pPr>
      <w:r>
        <w:rPr>
          <w:rFonts w:hint="eastAsia"/>
        </w:rPr>
        <w:t>南方</w:t>
      </w:r>
      <w:r>
        <w:rPr>
          <w:rFonts w:hint="eastAsia"/>
        </w:rPr>
        <w:t>+2023-9-12</w:t>
      </w:r>
    </w:p>
    <w:p w:rsidR="00A1721C" w:rsidRDefault="00A1721C" w:rsidP="005C2545">
      <w:pPr>
        <w:sectPr w:rsidR="00A1721C" w:rsidSect="005C2545">
          <w:type w:val="continuous"/>
          <w:pgSz w:w="11906" w:h="16838"/>
          <w:pgMar w:top="1644" w:right="1236" w:bottom="1418" w:left="1814" w:header="851" w:footer="907" w:gutter="0"/>
          <w:pgNumType w:start="1"/>
          <w:cols w:space="720"/>
          <w:docGrid w:type="lines" w:linePitch="341" w:charSpace="2373"/>
        </w:sectPr>
      </w:pPr>
    </w:p>
    <w:p w:rsidR="00292F8F" w:rsidRDefault="00292F8F"/>
    <w:sectPr w:rsidR="00292F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21C"/>
    <w:rsid w:val="00292F8F"/>
    <w:rsid w:val="00A17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72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172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Company>微软中国</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2023-09-16T05:53:00Z</dcterms:created>
</cp:coreProperties>
</file>