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5B" w:rsidRDefault="0009585B" w:rsidP="00612EFB">
      <w:pPr>
        <w:pStyle w:val="1"/>
      </w:pPr>
      <w:r w:rsidRPr="00920747">
        <w:rPr>
          <w:rFonts w:hint="eastAsia"/>
        </w:rPr>
        <w:t>通州区推进“温暖楼门、和谐邻里”建设，楼门美了“家味儿”浓了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“楼门院”是连接家庭和社区的神经末梢。今年是副中心“深化基层治理年”，为更好地推动社区治理向居民小区治理、楼门院治理深化，打通服务群众的“最后一公里”，通州区依托市级楼门治理示范点建设，着力打造“温暖楼门、和谐邻里”楼门建设品牌，楼门的环境改善了，居民的认同感增强了，社区的凝聚力提升了，基层自治能力和服务水平迈上新台阶。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在玉桥中路</w:t>
      </w:r>
      <w:r>
        <w:t>23</w:t>
      </w:r>
      <w:r>
        <w:t>号院，居民的书法作品装点了楼道。（资料图）记者</w:t>
      </w:r>
      <w:r>
        <w:t xml:space="preserve"> </w:t>
      </w:r>
      <w:r>
        <w:t>常鸣</w:t>
      </w:r>
      <w:r>
        <w:t>/</w:t>
      </w:r>
      <w:r>
        <w:t>摄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楼门变“客厅”</w:t>
      </w:r>
    </w:p>
    <w:p w:rsidR="0009585B" w:rsidRDefault="0009585B" w:rsidP="0009585B">
      <w:pPr>
        <w:ind w:firstLineChars="200" w:firstLine="420"/>
      </w:pPr>
      <w:r>
        <w:t>2020</w:t>
      </w:r>
      <w:r>
        <w:t>年，通州区在各街乡镇建设</w:t>
      </w:r>
      <w:r>
        <w:t>77</w:t>
      </w:r>
      <w:r>
        <w:t>个市级楼门治理示范点。三年多来，各示范点按照</w:t>
      </w:r>
      <w:r>
        <w:t>“</w:t>
      </w:r>
      <w:r>
        <w:t>做实党建引领、突出环境提升、强化文化建设、加强社区服务、深化公示制度</w:t>
      </w:r>
      <w:r>
        <w:t>”</w:t>
      </w:r>
      <w:r>
        <w:t>的标准加强规范化建设，百花齐放，各具特色。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走进楼门院治理示范点之一、马驹桥镇富力尚悦居小区</w:t>
      </w:r>
      <w:r>
        <w:t>C03</w:t>
      </w:r>
      <w:r>
        <w:t>二单元，</w:t>
      </w:r>
      <w:r>
        <w:t>“</w:t>
      </w:r>
      <w:r>
        <w:t>客厅</w:t>
      </w:r>
      <w:r>
        <w:t>”</w:t>
      </w:r>
      <w:r>
        <w:t>既视感油然而生：左手边的区域，四条一字隔板两两分布在五个大小不一的六边形储物格旁，构成九块展示区；紧挨着报箱的，是一个颇显档次的高柜</w:t>
      </w:r>
      <w:r>
        <w:t>——</w:t>
      </w:r>
      <w:r>
        <w:t>共享工具柜，柜子里钉子、锤子、改锥等工具一应俱全，因为配备了只有本楼门居民掌握密码的密码锁，杜绝了工具容易丢失的风险。这种种设计，均是由该楼门的居民自发商议、共同参与布置的。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富力尚悦居社区所辖的富力尚悦居小区建成于</w:t>
      </w:r>
      <w:r>
        <w:t>2015</w:t>
      </w:r>
      <w:r>
        <w:t>年前后，既有商品房、政策性保障住房，也有商改住、商业街，居民多达</w:t>
      </w:r>
      <w:r>
        <w:t>3852</w:t>
      </w:r>
      <w:r>
        <w:t>户。小区地处马驹桥物流园区东部，住户人员结构复杂，租户较多。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“为了营造小区的和谐氛围，我们打造了</w:t>
      </w:r>
      <w:r>
        <w:t>C03</w:t>
      </w:r>
      <w:r>
        <w:t>二单元这个文化楼门，希望以点带面，提升其他楼门的文化气息和友爱环境。</w:t>
      </w:r>
      <w:r>
        <w:t>”</w:t>
      </w:r>
      <w:r>
        <w:t>富力尚悦居社区党支部书记黄玉国说，选择</w:t>
      </w:r>
      <w:r>
        <w:t>C03</w:t>
      </w:r>
      <w:r>
        <w:t>二单元，是因为这里有一定的基础。</w:t>
      </w:r>
      <w:r>
        <w:t>“</w:t>
      </w:r>
      <w:r>
        <w:t>刚收楼时，就有热心居民挑起了</w:t>
      </w:r>
      <w:r>
        <w:t>‘</w:t>
      </w:r>
      <w:r>
        <w:t>楼门长</w:t>
      </w:r>
      <w:r>
        <w:t>’</w:t>
      </w:r>
      <w:r>
        <w:t>的担子，在自己家里设置了工具箱，邻里邻居谁有需要就搭把手。邻里间的交流进一步加深，楼道里的公共秩序也越来越好，每个人都把楼门空间当成自己的家来爱护。</w:t>
      </w:r>
      <w:r>
        <w:t>”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志愿者带动居民共治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永顺镇新华北路</w:t>
      </w:r>
      <w:r>
        <w:t>51</w:t>
      </w:r>
      <w:r>
        <w:t>号院是一个老旧小区，这个只有</w:t>
      </w:r>
      <w:r>
        <w:t>1</w:t>
      </w:r>
      <w:r>
        <w:t>栋楼、</w:t>
      </w:r>
      <w:r>
        <w:t>4</w:t>
      </w:r>
      <w:r>
        <w:t>个单元的小院楼体设施陈旧，居民大多互相认识，流动人口少，老年居民多。虽然缺乏物业的规范管理，但楼里的老党员、老居民带头作表率、当榜样，既带动了邻里守望互助的风气，又一定程度上解决了小区管理难题。其中，</w:t>
      </w:r>
      <w:r>
        <w:t>2</w:t>
      </w:r>
      <w:r>
        <w:t>单元的居民关系最为融洽，它也因此成为今年的通州区楼门院治理推广点之一。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年过六旬的居民于亚军住在</w:t>
      </w:r>
      <w:r>
        <w:t>2</w:t>
      </w:r>
      <w:r>
        <w:t>单元，一有时间就参加社区活动，卡口值守、捡拾垃圾、救急帮忙</w:t>
      </w:r>
      <w:r>
        <w:t>……</w:t>
      </w:r>
      <w:r>
        <w:t>只要社区和邻里需要，她就会随时出现。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永顺东里社区党支部副书记王淼告诉记者，从打造楼门文化开始，</w:t>
      </w:r>
      <w:r>
        <w:t>2</w:t>
      </w:r>
      <w:r>
        <w:t>单元许多居民在于亚军等志愿者的带动下，开始关注家门口的事儿。他们创作书画作品，收集邻里参与社区活动的照片，装裱后镶装于楼道。王淼说，楼门文化建设不仅提升了楼道环境，更切实解决了居民的烦心事。现在，主动参与小区治理的居民越来越多，居民们用</w:t>
      </w:r>
      <w:r>
        <w:t>“</w:t>
      </w:r>
      <w:r>
        <w:t>共治</w:t>
      </w:r>
      <w:r>
        <w:t>”</w:t>
      </w:r>
      <w:r>
        <w:t>让小院儿越来越温馨。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示范引领推进基层治理</w:t>
      </w:r>
    </w:p>
    <w:p w:rsidR="0009585B" w:rsidRDefault="0009585B" w:rsidP="0009585B">
      <w:pPr>
        <w:ind w:firstLineChars="200" w:firstLine="420"/>
      </w:pPr>
      <w:r>
        <w:rPr>
          <w:rFonts w:hint="eastAsia"/>
        </w:rPr>
        <w:t>记者从通州区民政局了解到，目前，全区共建设市级楼门治理示范点位</w:t>
      </w:r>
      <w:r>
        <w:t>77</w:t>
      </w:r>
      <w:r>
        <w:t>个，</w:t>
      </w:r>
      <w:r>
        <w:t>2022</w:t>
      </w:r>
      <w:r>
        <w:t>年推进</w:t>
      </w:r>
      <w:r>
        <w:t>“</w:t>
      </w:r>
      <w:r>
        <w:t>基层治理年</w:t>
      </w:r>
      <w:r>
        <w:t>”</w:t>
      </w:r>
      <w:r>
        <w:t>以来，通州区提出打造</w:t>
      </w:r>
      <w:r>
        <w:t>“</w:t>
      </w:r>
      <w:r>
        <w:t>温暖楼门、和谐邻里</w:t>
      </w:r>
      <w:r>
        <w:t>”</w:t>
      </w:r>
      <w:r>
        <w:t>品牌建设，并为马驹桥镇、玉桥街道等街乡镇颁授北京城市副中心（通州区）</w:t>
      </w:r>
      <w:r>
        <w:t>“</w:t>
      </w:r>
      <w:r>
        <w:t>温暖楼门、和谐邻里</w:t>
      </w:r>
      <w:r>
        <w:t>”</w:t>
      </w:r>
      <w:r>
        <w:t>示范基地牌。下一步，通州区将以这一品牌建设为核心，进一步加大楼门院示范点建设力度，持续推进基层治理重心下移，构建党委领导、政府负责、民主协商、社会协同、公众参与的社会治理体系，建设人人有责、人人尽责、人人享有的社会治理共同体。</w:t>
      </w:r>
    </w:p>
    <w:p w:rsidR="0009585B" w:rsidRDefault="0009585B" w:rsidP="00612EFB">
      <w:pPr>
        <w:jc w:val="right"/>
      </w:pPr>
      <w:r w:rsidRPr="00920747">
        <w:rPr>
          <w:rFonts w:hint="eastAsia"/>
        </w:rPr>
        <w:t>北京日报</w:t>
      </w:r>
      <w:r>
        <w:rPr>
          <w:rFonts w:hint="eastAsia"/>
        </w:rPr>
        <w:t xml:space="preserve"> 20233-8-23</w:t>
      </w:r>
    </w:p>
    <w:p w:rsidR="0009585B" w:rsidRDefault="0009585B" w:rsidP="00B70B85">
      <w:pPr>
        <w:sectPr w:rsidR="0009585B" w:rsidSect="00B70B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E7734" w:rsidRDefault="004E7734"/>
    <w:sectPr w:rsidR="004E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85B"/>
    <w:rsid w:val="0009585B"/>
    <w:rsid w:val="004E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585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9585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2023-09-01T08:53:00Z</dcterms:created>
</cp:coreProperties>
</file>