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3833" w:rsidRDefault="00273833" w:rsidP="00147975">
      <w:pPr>
        <w:pStyle w:val="1"/>
      </w:pPr>
      <w:r w:rsidRPr="00147975">
        <w:rPr>
          <w:rFonts w:hint="eastAsia"/>
        </w:rPr>
        <w:t>离退休干部为企业增添正能量的独特优势研究</w:t>
      </w:r>
    </w:p>
    <w:p w:rsidR="00273833" w:rsidRDefault="00273833" w:rsidP="00273833">
      <w:pPr>
        <w:ind w:firstLineChars="200" w:firstLine="420"/>
      </w:pPr>
      <w:r>
        <w:rPr>
          <w:rFonts w:hint="eastAsia"/>
        </w:rPr>
        <w:t>中国平煤神马集团（以下简称集团）是一家以能源化工为主导的，创业</w:t>
      </w:r>
      <w:r>
        <w:t>60</w:t>
      </w:r>
      <w:r>
        <w:t>周年的国有特大型企业，现有离退休人员</w:t>
      </w:r>
      <w:r>
        <w:t>8</w:t>
      </w:r>
      <w:r>
        <w:t>万余人。离退休干部虽然离开了工作岗位，但他们服务企业的初衷不改，发挥正能量的真诚愿望不变，老有所为的真情不减，始终坚持政治坚定、思想常新、理想永存。笔者认为，只要认识到位，充分调动离退休干部的激情，搭建好离退休干部发挥正能量的平台，离退休干部就能在多领域为企业发展增添正能量。</w:t>
      </w:r>
    </w:p>
    <w:p w:rsidR="00273833" w:rsidRDefault="00273833" w:rsidP="00273833">
      <w:pPr>
        <w:ind w:firstLineChars="200" w:firstLine="420"/>
      </w:pPr>
      <w:r>
        <w:t>一、正确认识离退休干部为企业增添正能量的优势</w:t>
      </w:r>
    </w:p>
    <w:p w:rsidR="00273833" w:rsidRDefault="00273833" w:rsidP="00273833">
      <w:pPr>
        <w:ind w:firstLineChars="200" w:firstLine="420"/>
      </w:pPr>
      <w:r>
        <w:t>广大离退休干部既是国家稳定和发展的重要政治资源，也是为企业安全稳定发展的重要力量，具有为企业增添正能量的独特优势。</w:t>
      </w:r>
    </w:p>
    <w:p w:rsidR="00273833" w:rsidRDefault="00273833" w:rsidP="00273833">
      <w:pPr>
        <w:ind w:firstLineChars="200" w:firstLine="420"/>
      </w:pPr>
      <w:r>
        <w:t>一是离退休干部党性强，政治立场坚定。企业离退休党员干部由于长期接受党的培养教育，长期与基层一线职工摸爬滚打，具有十分清醒的政治头脑、高度的党性觉悟、坚定的政治立场、过硬的思想素质和群众基础，对党和企业始终抱有深厚的感情，他们离岗不离党，退休不褪色。集团就有一批党性强、素质高的退休干部队伍。离休干部刘献爵身患绝症，仍然坚持在病床上著书立说，他先后编撰了</w:t>
      </w:r>
      <w:r>
        <w:t>16</w:t>
      </w:r>
      <w:r>
        <w:t>本文集，《家史家风家教纪实》、《反腐倡廉，做人感悟》、《习近平论述辑选》等已成为集团教育职工的内部教材；退休干部张咸成深入基层单位，给青工讲党史，讲</w:t>
      </w:r>
      <w:r>
        <w:rPr>
          <w:rFonts w:hint="eastAsia"/>
        </w:rPr>
        <w:t>企业发展史；退休干部张万福在开展活动时经常给青工讲国情、讲企业形势等。</w:t>
      </w:r>
    </w:p>
    <w:p w:rsidR="00273833" w:rsidRDefault="00273833" w:rsidP="00273833">
      <w:pPr>
        <w:ind w:firstLineChars="200" w:firstLine="420"/>
      </w:pPr>
      <w:r>
        <w:t>二是离退休干部理论精，思想素质较高。广大离退休干部在企业长期学习实践中有着扎实的知识储备、合理的知识结构和较高的知识水平，对形势政策、党的历史、思想道德、职工的心理和意愿了解得更多，理解得更深，在做好职工思想工作上有独特的优势。集团组建的老年帮教团，借助离退休干部见多识广的优势帮助职工提高安全意识，化解思想困惑。</w:t>
      </w:r>
    </w:p>
    <w:p w:rsidR="00273833" w:rsidRDefault="00273833" w:rsidP="00273833">
      <w:pPr>
        <w:ind w:firstLineChars="200" w:firstLine="420"/>
      </w:pPr>
      <w:r>
        <w:t>三是离退休干部阅历深，工作经验丰富。在能源化工企业，安全工作是第一位的。离退休干部经历了企业的粗放型生产到机械化操作的转变，积累了丰富的现场工作经验和安全操作技能，总结出了行之有效的工作方法，具有丰富的安全工作经验和生产操作技能，是企业开展</w:t>
      </w:r>
      <w:r>
        <w:t>“</w:t>
      </w:r>
      <w:r>
        <w:t>传帮带</w:t>
      </w:r>
      <w:r>
        <w:t>”</w:t>
      </w:r>
      <w:r>
        <w:t>的优势资源。</w:t>
      </w:r>
    </w:p>
    <w:p w:rsidR="00273833" w:rsidRDefault="00273833" w:rsidP="00273833">
      <w:pPr>
        <w:ind w:firstLineChars="200" w:firstLine="420"/>
      </w:pPr>
      <w:r>
        <w:t>四是离退休干部威望高，群众基础深厚。很多离退休干部几代人都在企业奉献，对企业有着特殊的感情，也拥有深厚的群众基础，他们的一言一行、一举一动对企业影响很大，在与职工打交道中具有独特的威望优势。让这些具有光荣传统的人讲传统，具有奉献的人讲奉献，具有高尚道德的人讲道德，更容易贴近职工、说服职工、打动职工、影响职工。</w:t>
      </w:r>
    </w:p>
    <w:p w:rsidR="00273833" w:rsidRDefault="00273833" w:rsidP="00273833">
      <w:pPr>
        <w:ind w:firstLineChars="200" w:firstLine="420"/>
      </w:pPr>
      <w:r>
        <w:t>五是离退休干部作风好，社会影响广泛。广大离退休干部为企业奉献了一辈子，政治敏锐性和洞察力很强，他们退休后同社会各界接触的机会更多，在协助企业党政协调各方面利益关系，为企业发展出谋划策，解决矛盾等方面具有独特优势。</w:t>
      </w:r>
    </w:p>
    <w:p w:rsidR="00273833" w:rsidRDefault="00273833" w:rsidP="00273833">
      <w:pPr>
        <w:ind w:firstLineChars="200" w:firstLine="420"/>
      </w:pPr>
      <w:r>
        <w:t>二、有效提升离退休干部为企业增添正能量的激情</w:t>
      </w:r>
    </w:p>
    <w:p w:rsidR="00273833" w:rsidRDefault="00273833" w:rsidP="00273833">
      <w:pPr>
        <w:ind w:firstLineChars="200" w:firstLine="420"/>
      </w:pPr>
      <w:r>
        <w:t>政治上尊重、思想上重视、把握住心理是激发离退休干部发挥正能量的前提和保证。</w:t>
      </w:r>
    </w:p>
    <w:p w:rsidR="00273833" w:rsidRDefault="00273833" w:rsidP="00273833">
      <w:pPr>
        <w:ind w:firstLineChars="200" w:firstLine="420"/>
      </w:pPr>
      <w:r>
        <w:t>重视离退休干部的</w:t>
      </w:r>
      <w:r>
        <w:t>“</w:t>
      </w:r>
      <w:r>
        <w:t>组织情结</w:t>
      </w:r>
      <w:r>
        <w:t>”</w:t>
      </w:r>
      <w:r>
        <w:t>，让他们感受到组织的关爱。离退休干部最大的特点是讲政治、讲组织，有着强烈的</w:t>
      </w:r>
      <w:r>
        <w:t>“</w:t>
      </w:r>
      <w:r>
        <w:t>组织情结</w:t>
      </w:r>
      <w:r>
        <w:t>”</w:t>
      </w:r>
      <w:r>
        <w:t>。首先，确保</w:t>
      </w:r>
      <w:r>
        <w:t>“</w:t>
      </w:r>
      <w:r>
        <w:t>人在组织中</w:t>
      </w:r>
      <w:r>
        <w:t>”</w:t>
      </w:r>
      <w:r>
        <w:t>。以企业离退休组织、社区党组织为单位，确保每名离退休干部有组织的管理和服务，实现全覆盖。集团离退休党组织建设中按区域划分支部，部分单位的离退休支部书记由在职人员担任，增强了责任心，做到了管理规范，保证了离退休干部就近活动。其次，确保</w:t>
      </w:r>
      <w:r>
        <w:t>“</w:t>
      </w:r>
      <w:r>
        <w:t>组织在活动中</w:t>
      </w:r>
      <w:r>
        <w:t>”</w:t>
      </w:r>
      <w:r>
        <w:t>。坚持统分结合、就近便利、灵活多样、注重实效的原则，创新组织活动形式。最后，确保</w:t>
      </w:r>
      <w:r>
        <w:t>“</w:t>
      </w:r>
      <w:r>
        <w:t>活动在凝聚中</w:t>
      </w:r>
      <w:r>
        <w:t>”</w:t>
      </w:r>
      <w:r>
        <w:t>。像集团开展的离退休</w:t>
      </w:r>
      <w:r>
        <w:rPr>
          <w:rFonts w:hint="eastAsia"/>
        </w:rPr>
        <w:t>干部过集体生日、回顾入党誓词、党员社区文明巡逻、创建党员文明楼道等活动，均收到了良好效果。</w:t>
      </w:r>
    </w:p>
    <w:p w:rsidR="00273833" w:rsidRDefault="00273833" w:rsidP="00273833">
      <w:pPr>
        <w:ind w:firstLineChars="200" w:firstLine="420"/>
      </w:pPr>
      <w:r>
        <w:t>重视离退休干部的心理特征，使他们在参与中赢得尊重。离退休干部尚有工作能力和学习要求，渴望别人肯定自己的能力，征求自己的意见，赢得一种被尊重感。我们抓住离退休干部的这一心理，组织他们参观企业的生产经营状况，企业的重大会议和出台改革举措时都要让离退休干部代表参与，主动征求他们的意见，满足老同志自尊心。</w:t>
      </w:r>
    </w:p>
    <w:p w:rsidR="00273833" w:rsidRDefault="00273833" w:rsidP="00273833">
      <w:pPr>
        <w:ind w:firstLineChars="200" w:firstLine="420"/>
      </w:pPr>
      <w:r>
        <w:t>重视离退休干部的持续学习，保证离退休干部思想常新。首先，开展正面宣传教育。开辟</w:t>
      </w:r>
      <w:r>
        <w:t>“</w:t>
      </w:r>
      <w:r>
        <w:t>离退休干部理论学习大课堂</w:t>
      </w:r>
      <w:r>
        <w:t>”</w:t>
      </w:r>
      <w:r>
        <w:t>，开展时事政策教育，进一步解决好</w:t>
      </w:r>
      <w:r>
        <w:t>“</w:t>
      </w:r>
      <w:r>
        <w:t>信仰、信念、信任、信心</w:t>
      </w:r>
      <w:r>
        <w:t>”</w:t>
      </w:r>
      <w:r>
        <w:t>这一深层次问题。其次，不断创新学习教育的有效载体。从集中大型活动，向自我管理、自我服务转变；从单纯的</w:t>
      </w:r>
      <w:r>
        <w:t>“</w:t>
      </w:r>
      <w:r>
        <w:t>灌输型</w:t>
      </w:r>
      <w:r>
        <w:t>”</w:t>
      </w:r>
      <w:r>
        <w:t>向</w:t>
      </w:r>
      <w:r>
        <w:t>“</w:t>
      </w:r>
      <w:r>
        <w:t>渗透型</w:t>
      </w:r>
      <w:r>
        <w:t>”</w:t>
      </w:r>
      <w:r>
        <w:t>转变。最后，寓教于乐，让离退休干部在提升品位、展示精彩自我中提升幸福感，提升增添正能量的激情。</w:t>
      </w:r>
    </w:p>
    <w:p w:rsidR="00273833" w:rsidRDefault="00273833" w:rsidP="00273833">
      <w:pPr>
        <w:ind w:firstLineChars="200" w:firstLine="420"/>
      </w:pPr>
      <w:r>
        <w:t>三、努力搭建离退休干部为企业增添正能量的平台</w:t>
      </w:r>
    </w:p>
    <w:p w:rsidR="00273833" w:rsidRDefault="00273833" w:rsidP="00273833">
      <w:pPr>
        <w:ind w:firstLineChars="200" w:firstLine="420"/>
      </w:pPr>
      <w:r>
        <w:t>借助离退休干部增添正能量的优势和热情，积极主动为他们搭建平台，引导他们为企业增添正能量。</w:t>
      </w:r>
    </w:p>
    <w:p w:rsidR="00273833" w:rsidRDefault="00273833" w:rsidP="00273833">
      <w:pPr>
        <w:ind w:firstLineChars="200" w:firstLine="420"/>
      </w:pPr>
      <w:r>
        <w:t>一是创新理念，打造离退休干部为企业增添正能量的支持平台。离退休干部弱</w:t>
      </w:r>
      <w:r>
        <w:t>“</w:t>
      </w:r>
      <w:r>
        <w:t>体</w:t>
      </w:r>
      <w:r>
        <w:t>”</w:t>
      </w:r>
      <w:r>
        <w:t>，强在</w:t>
      </w:r>
      <w:r>
        <w:t>“</w:t>
      </w:r>
      <w:r>
        <w:t>智</w:t>
      </w:r>
      <w:r>
        <w:t>”</w:t>
      </w:r>
      <w:r>
        <w:t>，成熟是他们的特点，阅历是他们的优势，经验是他们的财富。企业要认识到把离退休干部的群体队伍组织好、凝聚好，把离退休干部的积极作用引导好、保护好，把离退休干部的独特优势利用好、发挥好，既是重视党的执政资源、爱护国家宝贵财富的现实要求，也是打造和谐企业的一项重要内容。我们要根据离退休干部的身体状况、志趣爱好和专业特长，本着自觉自愿、量力而行的原则，积极搭建政策上扶持、经费上倾斜、活动上帮助的支持平台，引导离退休干部根据</w:t>
      </w:r>
      <w:r>
        <w:rPr>
          <w:rFonts w:hint="eastAsia"/>
        </w:rPr>
        <w:t>自身条件找到适合门路，实现“宝贵财富”的价值。</w:t>
      </w:r>
    </w:p>
    <w:p w:rsidR="00273833" w:rsidRDefault="00273833" w:rsidP="00273833">
      <w:pPr>
        <w:ind w:firstLineChars="200" w:firstLine="420"/>
      </w:pPr>
      <w:r>
        <w:t>二是健全组织，打造离退休干部为企业增添正能量的网络平台。集团的</w:t>
      </w:r>
      <w:r>
        <w:t>“</w:t>
      </w:r>
      <w:r>
        <w:t>老年爱心促进会</w:t>
      </w:r>
      <w:r>
        <w:t>”</w:t>
      </w:r>
      <w:r>
        <w:t>是在集团离休干部年龄进入高龄期，退休干部逐年增多，离退休管理服务工作压力大的情况下成立的。与关工委、老年体协、老科协等团体组织工作融为一体，集团所属单位成立有离退休安全小分队、文明巡逻队、卫生监督队等发挥正能量组织，把志愿服务企业的离退休干部网络起来，把离退休干部各种优势资源整合起来，让离退休干部在各个领域尽其才、展其智、显其能。</w:t>
      </w:r>
    </w:p>
    <w:p w:rsidR="00273833" w:rsidRDefault="00273833" w:rsidP="00273833">
      <w:pPr>
        <w:ind w:firstLineChars="200" w:firstLine="420"/>
      </w:pPr>
      <w:r>
        <w:t>集团老年爱心促进会下设爱心互助、心理疏导、文化艺术、健康养生四个专业分会。日常工作中促进会充分发挥离退休干部政治、经验、威望优势，拓宽离退休干部发挥正能量新途径，帮助老同志维权、疏导思想、化解矛盾、健康运动，较好地发挥了以老帮老、以老助老，促进企业和谐稳定发展的作用。促进会成员组成的安全演讲团深入基层开展</w:t>
      </w:r>
      <w:r>
        <w:t>“</w:t>
      </w:r>
      <w:r>
        <w:t>六老</w:t>
      </w:r>
      <w:r>
        <w:t>”</w:t>
      </w:r>
      <w:r>
        <w:t>话安全活动，以安全事故讲安全的重要性，让职工从事实案例中吸取教训。近两年，企业效益下滑，致使部分老同志有上访的倾向。促进会成员就采取多种形式给这些老同志讲形势，做心理疏导工作，老人之间容易沟</w:t>
      </w:r>
      <w:r>
        <w:rPr>
          <w:rFonts w:hint="eastAsia"/>
        </w:rPr>
        <w:t>通，很快平息了不稳定的苗头。促进会成员还组成采煤、通风、机电技术顾问小组，用他们积累的经验帮助厂矿解决生产中的疑难问题。关工委每年坚持开展的中华魂主题教育活动、资助贫困家庭子女活动，老科协开展的立项攻关，解决企业发展中的难题等等都为企业渡难关，求发展增添了正能量。</w:t>
      </w:r>
    </w:p>
    <w:p w:rsidR="00273833" w:rsidRDefault="00273833" w:rsidP="00273833">
      <w:pPr>
        <w:ind w:firstLineChars="200" w:firstLine="420"/>
      </w:pPr>
      <w:r>
        <w:t>三是提升能力，打造离退休干部为企业增添正能量的培训平台。随着企业现代化程度的提高，离退休干部要与时俱进，一个重要条件就是必须不断</w:t>
      </w:r>
      <w:r>
        <w:t>“</w:t>
      </w:r>
      <w:r>
        <w:t>充电</w:t>
      </w:r>
      <w:r>
        <w:t>”</w:t>
      </w:r>
      <w:r>
        <w:t>。要依托各级培训机构、老年大学等，向离退休干部传授各类高新实用技术，不断提升他们参与企业生产经营的技能，增强他们适应企业发展的能力。</w:t>
      </w:r>
    </w:p>
    <w:p w:rsidR="00273833" w:rsidRDefault="00273833" w:rsidP="00273833">
      <w:pPr>
        <w:ind w:firstLineChars="200" w:firstLine="420"/>
      </w:pPr>
      <w:r>
        <w:t>四是因势利导，打造离退休干部为企业增添正能量的价值平台。很多离退休干部退休以后依旧有着为企业做一些力所能及的工作来体现自己的价值，我们要因势利导，积极创造条件，认真解决他们在为企业增添正能量过程中遇到的困难和问题，组织引导广大离退休干部利用自身的优势和特长各尽其力。集团坚持一年一个主题，在对离退休干部提供亲情服务的同时，搭建为企业增添正能量的平台。近年来，我们相继开展了</w:t>
      </w:r>
      <w:r>
        <w:t>“</w:t>
      </w:r>
      <w:r>
        <w:t>同呼吸、共命运、为企业发展献正能量</w:t>
      </w:r>
      <w:r>
        <w:t>”</w:t>
      </w:r>
      <w:r>
        <w:t>、</w:t>
      </w:r>
      <w:r>
        <w:t>“</w:t>
      </w:r>
      <w:r>
        <w:t>聚人心、献正能量、促和谐</w:t>
      </w:r>
      <w:r>
        <w:t>”</w:t>
      </w:r>
      <w:r>
        <w:t>、</w:t>
      </w:r>
      <w:r>
        <w:t>“</w:t>
      </w:r>
      <w:r>
        <w:t>亲情暖夕阳，同心跨千亿</w:t>
      </w:r>
      <w:r>
        <w:t>”</w:t>
      </w:r>
      <w:r>
        <w:t>等主题活动，离退休干部都积极参与其中</w:t>
      </w:r>
      <w:r>
        <w:rPr>
          <w:rFonts w:hint="eastAsia"/>
        </w:rPr>
        <w:t>，为企业的发展建言献策、现场指导、以自己切身经历讲安全等，离退休干部根据自己的特长积极参与其中。我们还在社区成立了以离退休干部为主体的“银发文明楼道”团队，离退休干部在楼道内粉刷墙壁，清理垃圾，规整管线，悬挂文明公约，调解矛盾纠纷，与广大职工家属一起共谱和谐之曲，共享文明之果。老教师朱荣昌研究发明的新型井下瓦斯鉴定仪获得了国家专利证书；退休干部柳守智长期坚持著书立说，编写论著</w:t>
      </w:r>
      <w:r>
        <w:t>100</w:t>
      </w:r>
      <w:r>
        <w:t>万字，部分章节编入大学教材，为全国煤炭运输做出了积极贡献。退休工程师缪芾村致力于发明创造，他发明的</w:t>
      </w:r>
      <w:r>
        <w:t>“</w:t>
      </w:r>
      <w:r>
        <w:t>手摇式吸痰器、腿关节活动器</w:t>
      </w:r>
      <w:r>
        <w:t>”</w:t>
      </w:r>
      <w:r>
        <w:rPr>
          <w:rFonts w:hint="eastAsia"/>
        </w:rPr>
        <w:t>已应用到临床。</w:t>
      </w:r>
    </w:p>
    <w:p w:rsidR="00273833" w:rsidRDefault="00273833" w:rsidP="00273833">
      <w:pPr>
        <w:ind w:firstLineChars="200" w:firstLine="420"/>
      </w:pPr>
      <w:r>
        <w:t>四、离退休干部为企业增添正能量存在问题及对策</w:t>
      </w:r>
    </w:p>
    <w:p w:rsidR="00273833" w:rsidRDefault="00273833" w:rsidP="00273833">
      <w:pPr>
        <w:ind w:firstLineChars="200" w:firstLine="420"/>
      </w:pPr>
      <w:r>
        <w:t>由于综合原因，还有一些现实问题制约着离退休干部为企业增添正能量。</w:t>
      </w:r>
    </w:p>
    <w:p w:rsidR="00273833" w:rsidRDefault="00273833" w:rsidP="00273833">
      <w:pPr>
        <w:ind w:firstLineChars="200" w:firstLine="420"/>
      </w:pPr>
      <w:r>
        <w:t>一是认识程度不够。个别企业领导对离退休干部发挥正能量的重要性认识不够，只停留在宣传教育、调解释疑等浅层面上，没有把企业需求与离退休干部的愿望有效对接，没有根据离退休干部个人精力、专长、志趣等优势，找准因人而宜地制定发挥正能量的最佳着力点，致使一部分离退休干部面对企业需求，空有良好愿望，却找不到实现的途径。</w:t>
      </w:r>
    </w:p>
    <w:p w:rsidR="00273833" w:rsidRDefault="00273833" w:rsidP="00273833">
      <w:pPr>
        <w:ind w:firstLineChars="200" w:firstLine="420"/>
      </w:pPr>
      <w:r>
        <w:t>二是组织引导不力。主观方面部分离退休干部由于观念约束，顾虑较多，缺乏发挥正能量的主动性。客观方面有些企业对引导离退休干部发挥正能量重视程度不够，工作不得法，引导有误区。</w:t>
      </w:r>
    </w:p>
    <w:p w:rsidR="00273833" w:rsidRDefault="00273833" w:rsidP="00273833">
      <w:pPr>
        <w:ind w:firstLineChars="200" w:firstLine="420"/>
      </w:pPr>
      <w:r>
        <w:t>三是激励机制不足。大部分离退休干部由于受经历、阅历的影响，他们普遍关心企业的发展，希望自己能够像过去一样得到应有的尊重，发挥应有的作用，不少离退休干部还自觉自愿做了很多组织和职工认可的工作。但是，对于离退休干部发挥正能量的积极性，缺乏有力的导向引领。相关部门、单位对离退休干部发挥正能量涌现出的先进典型挖掘深度不够、推介力度不大，使离退休干部感到自己的作为没有得到企业的认可和应有的褒奖，一定程度上影响了离退休干部发挥正能量的积极性。</w:t>
      </w:r>
    </w:p>
    <w:p w:rsidR="00273833" w:rsidRDefault="00273833" w:rsidP="00273833">
      <w:pPr>
        <w:ind w:firstLineChars="200" w:firstLine="420"/>
      </w:pPr>
      <w:r>
        <w:t>针对以上问题，笔者认为要通过以下渠道加以解决。</w:t>
      </w:r>
    </w:p>
    <w:p w:rsidR="00273833" w:rsidRDefault="00273833" w:rsidP="00273833">
      <w:pPr>
        <w:ind w:firstLineChars="200" w:firstLine="420"/>
      </w:pPr>
      <w:r>
        <w:t>一是提高思想认识，把离退休干部发挥正能量当作资源开发。部分离退休干部组织协调能力强、理论水平高，属于专家学者和学有专长的技术人才，在职工心目中有着很高的威望。因此，要把离退休干部当作一支重要的人才队伍来利用、来开发。要主动发挥好他们的独特优势，鼓励支持他们面向企业、面向基层、面向职工多层次、多渠道、多形式的发挥正能量，为企业改革开放、发展和稳定服务。</w:t>
      </w:r>
    </w:p>
    <w:p w:rsidR="00273833" w:rsidRDefault="00273833" w:rsidP="00273833">
      <w:pPr>
        <w:ind w:firstLineChars="200" w:firstLine="420"/>
      </w:pPr>
      <w:r>
        <w:t>二是搭建多重平台，为离退休干部发挥正能量主动创造条件。要结合离退休干部实际，以老干部活动中心、社区楼院老干部活动室、老年大学为阵地，以丰富离退休干部精神文化生活为契机，在各类活动中挖掘离退休干部潜力，创新离退休干部发挥正能量的方式，调动离退休干部的积极性。同时，按照整体规划、分步推进的原则，搭好建言献策平台，服务企业发展；搭建志愿服务平台，助力企业和谐建设；搭建奉献关爱平台，开展结对帮扶。搭建传帮带教平台，实现人才对接；拓宽服务平台，引导离退休干部发挥正能量。</w:t>
      </w:r>
    </w:p>
    <w:p w:rsidR="00273833" w:rsidRDefault="00273833" w:rsidP="00273833">
      <w:pPr>
        <w:ind w:firstLineChars="200" w:firstLine="420"/>
      </w:pPr>
      <w:r>
        <w:t>三是建立激励机制，为离退休干部发挥正能量激发潜力。要建立离退休干部精神奖励和物质奖励相结合的激励机制，鼓励和调动离退休干部发挥正能量的积极性、主动性和创造性，定期开展优秀离退休干部、先进离退休干部党支部、离退休干部先进个人等评选活动，激励先进，鞭策后进</w:t>
      </w:r>
      <w:r>
        <w:t>,</w:t>
      </w:r>
      <w:r>
        <w:t>焕发离退休干部的工作热情和干劲。同时，进一步加大宣传力度，利用广播电视、报刊、网络等新闻媒体，宣传离退休干部不为名，不为利，为企业无私奉献的崇高形象，用身边的事教育身边的人，在企业营造鼓励支持离退休干部发挥正能量的浓厚氛围。</w:t>
      </w:r>
    </w:p>
    <w:p w:rsidR="00273833" w:rsidRDefault="00273833" w:rsidP="00147975">
      <w:pPr>
        <w:ind w:firstLine="420"/>
        <w:jc w:val="right"/>
      </w:pPr>
      <w:r w:rsidRPr="00147975">
        <w:rPr>
          <w:rFonts w:hint="eastAsia"/>
        </w:rPr>
        <w:t>中国平煤神马集团退管中心</w:t>
      </w:r>
      <w:r>
        <w:rPr>
          <w:rFonts w:hint="eastAsia"/>
        </w:rPr>
        <w:t>2023-9-16</w:t>
      </w:r>
    </w:p>
    <w:p w:rsidR="00273833" w:rsidRDefault="00273833" w:rsidP="00D86027">
      <w:pPr>
        <w:sectPr w:rsidR="00273833" w:rsidSect="00D86027">
          <w:type w:val="continuous"/>
          <w:pgSz w:w="11906" w:h="16838"/>
          <w:pgMar w:top="1644" w:right="1236" w:bottom="1418" w:left="1814" w:header="851" w:footer="907" w:gutter="0"/>
          <w:pgNumType w:start="1"/>
          <w:cols w:space="720"/>
          <w:docGrid w:type="lines" w:linePitch="341" w:charSpace="2373"/>
        </w:sectPr>
      </w:pPr>
    </w:p>
    <w:p w:rsidR="004807D4" w:rsidRDefault="004807D4"/>
    <w:sectPr w:rsidR="004807D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73833"/>
    <w:rsid w:val="00273833"/>
    <w:rsid w:val="004807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7383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7383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691</Words>
  <Characters>3941</Characters>
  <Application>Microsoft Office Word</Application>
  <DocSecurity>0</DocSecurity>
  <Lines>32</Lines>
  <Paragraphs>9</Paragraphs>
  <ScaleCrop>false</ScaleCrop>
  <Company>Microsoft</Company>
  <LinksUpToDate>false</LinksUpToDate>
  <CharactersWithSpaces>4623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2023-10-30T05:53:00Z</dcterms:created>
</cp:coreProperties>
</file>