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7817" w:rsidRDefault="00027817" w:rsidP="00280C27">
      <w:pPr>
        <w:pStyle w:val="1"/>
      </w:pPr>
      <w:r w:rsidRPr="00280C27">
        <w:rPr>
          <w:rFonts w:hint="eastAsia"/>
        </w:rPr>
        <w:t>新时期医院离退休干部思想政治建设中存在的问题及对策</w:t>
      </w:r>
    </w:p>
    <w:p w:rsidR="00027817" w:rsidRDefault="00027817" w:rsidP="00027817">
      <w:pPr>
        <w:ind w:firstLineChars="200" w:firstLine="420"/>
      </w:pPr>
      <w:r>
        <w:rPr>
          <w:rFonts w:hint="eastAsia"/>
        </w:rPr>
        <w:t>医院离退休干部是医院建设的奠基人，更是我国医疗卫生事业的推动者。做好医院离退休干部的思想政治建设工作，不仅是我国医疗卫生事业发展的根本要求，也是医院持续建设的基础，更是维护好离退休干部权益的根本途径。</w:t>
      </w:r>
      <w:r>
        <w:t>2022</w:t>
      </w:r>
      <w:r>
        <w:t>年以来，长沙市第四医院坚持对离退休干部的思想政治建设优化，通过深入基层开展问题调研，发现每一个阶段的离退休干部思想政治建设问题，创新实践了</w:t>
      </w:r>
      <w:r>
        <w:t>“</w:t>
      </w:r>
      <w:r>
        <w:t>思想政治引导</w:t>
      </w:r>
      <w:r>
        <w:t>+</w:t>
      </w:r>
      <w:r>
        <w:t>人文关怀服务</w:t>
      </w:r>
      <w:r>
        <w:t>+</w:t>
      </w:r>
      <w:r>
        <w:t>能力平台打造</w:t>
      </w:r>
      <w:r>
        <w:t>”</w:t>
      </w:r>
      <w:r>
        <w:t>的工作，取得了良好的建设成效，在本院开辟了医院离退休干部思想政治建设新局面。</w:t>
      </w:r>
    </w:p>
    <w:p w:rsidR="00027817" w:rsidRDefault="00027817" w:rsidP="00027817">
      <w:pPr>
        <w:ind w:firstLineChars="200" w:firstLine="420"/>
      </w:pPr>
      <w:r>
        <w:rPr>
          <w:rFonts w:hint="eastAsia"/>
        </w:rPr>
        <w:t>一、存在的问题</w:t>
      </w:r>
    </w:p>
    <w:p w:rsidR="00027817" w:rsidRDefault="00027817" w:rsidP="00027817">
      <w:pPr>
        <w:ind w:firstLineChars="200" w:firstLine="420"/>
      </w:pPr>
      <w:r>
        <w:t>2022</w:t>
      </w:r>
      <w:r>
        <w:t>年以来，长沙市第四医院党支部先后组织开展了</w:t>
      </w:r>
      <w:r>
        <w:t>10</w:t>
      </w:r>
      <w:r>
        <w:t>余次的离退休干部思想状况的调查工作，通过调查，不仅收集了医院离退休干部的建议反馈，而且理清了思想政治教育问题。</w:t>
      </w:r>
    </w:p>
    <w:p w:rsidR="00027817" w:rsidRDefault="00027817" w:rsidP="00027817">
      <w:pPr>
        <w:ind w:firstLineChars="200" w:firstLine="420"/>
      </w:pPr>
      <w:r>
        <w:rPr>
          <w:rFonts w:hint="eastAsia"/>
        </w:rPr>
        <w:t>一是离退休干部的思想政治引导力度不足。调查工作中医院党支部成员获取了来自离退休干部的思想反馈，经过综合分析发现，目前离退休干部的思想、心理等亟需关切，一部分离退休干部思想上感到空虚，缺少来自他人的关心与慰问。心理上也容易表现出各种问题，如对生活不满、情绪化等等。且不少离退休干部反馈，他们需要对医院发展形势了解，但是由于他们远离工作一线，且年龄较大，心理上产生了与社会脱钩之感。</w:t>
      </w:r>
    </w:p>
    <w:p w:rsidR="00027817" w:rsidRDefault="00027817" w:rsidP="00027817">
      <w:pPr>
        <w:ind w:firstLineChars="200" w:firstLine="420"/>
      </w:pPr>
      <w:r>
        <w:rPr>
          <w:rFonts w:hint="eastAsia"/>
        </w:rPr>
        <w:t>二是部分离退休干部的生活、精神世界枯燥。当前，医院离退休干部的业余生活较为单一，大多与生活琐事、个人活动、家庭劳务等有关。一部分离退休干部在生活中会怀念过往、职业经历，也会怀念与自己并肩作战的同事。也有一部分离退休干部存在着退休后生活条件艰巨的情况，更容易加剧他们的生活负担与精神负担，导致他们认为退休后生活无保障，精神世界枯燥，缺乏来自他人的关心与认可。</w:t>
      </w:r>
    </w:p>
    <w:p w:rsidR="00027817" w:rsidRDefault="00027817" w:rsidP="00027817">
      <w:pPr>
        <w:ind w:firstLineChars="200" w:firstLine="420"/>
      </w:pPr>
      <w:r>
        <w:rPr>
          <w:rFonts w:hint="eastAsia"/>
        </w:rPr>
        <w:t>三是离退休干部不适应角色转变、易心态失衡。目前，医院离退休干部普遍容易存在着角色转变难、心态易失衡的情况。一方面，一部分医院离退休干部适应了几十年的工作节奏，对于突然而来的退休后生活难以适应，认为自身仍有诸多知识、技能、能力未用于医疗卫生事业上，产生一种不甘心离退休的心理。另一方面，许多离退休干部有关注医疗卫生事业发展、医院经营等信息的习惯，他们喜欢建言献策，期望依靠自身的经验帮助医院、医疗卫生事业发展，但由于缺乏相应平台或医院未及时关注到离退休干部反馈的建议，导致他们心态失衡，容易产生一种“人走茶凉”想法。</w:t>
      </w:r>
    </w:p>
    <w:p w:rsidR="00027817" w:rsidRDefault="00027817" w:rsidP="00027817">
      <w:pPr>
        <w:ind w:firstLineChars="200" w:firstLine="420"/>
      </w:pPr>
      <w:r>
        <w:rPr>
          <w:rFonts w:hint="eastAsia"/>
        </w:rPr>
        <w:t>二、创新实践对策</w:t>
      </w:r>
    </w:p>
    <w:p w:rsidR="00027817" w:rsidRDefault="00027817" w:rsidP="00027817">
      <w:pPr>
        <w:ind w:firstLineChars="200" w:firstLine="420"/>
      </w:pPr>
      <w:r>
        <w:t>2022</w:t>
      </w:r>
      <w:r>
        <w:t>年以来，长沙市第四医院始终坚持思想政治教育对离退休干部的思想引导，同时强化人文关怀服务，为离退休干部提供施展能力的舞台，提升医院对离退休干部思想政治教育能力。</w:t>
      </w:r>
    </w:p>
    <w:p w:rsidR="00027817" w:rsidRDefault="00027817" w:rsidP="00027817">
      <w:pPr>
        <w:ind w:firstLineChars="200" w:firstLine="420"/>
      </w:pPr>
      <w:r>
        <w:rPr>
          <w:rFonts w:hint="eastAsia"/>
        </w:rPr>
        <w:t>一是创新思想政治引导，发挥政治引领作用。一方面，医院党支部成员组成慰问团，每个月前往离退休干部家中，对其实施慰问活动，借此实时了解到离退休干部的心理状态、思想状态等，认真倾听老干部的心声，针对出现的心理问题、情感问题等，给予了针对性解决。对于老干部出现的不客观、不正确的思想见解，秉承着互相交流、探讨的态度，实施思想政治教育与引导，从而帮助离退休干部形成正确思想与观念。另一方面，主动向离退休干部宣传、介绍、讲解上级党组织的文件精神，让老党员老同志及时了解、掌握党的政策、方针和医院的发展规划、发展前景，让他们紧跟党的政治步伐，永葆初心，紧跟形势不掉队。</w:t>
      </w:r>
    </w:p>
    <w:p w:rsidR="00027817" w:rsidRDefault="00027817" w:rsidP="00027817">
      <w:pPr>
        <w:ind w:firstLineChars="200" w:firstLine="420"/>
      </w:pPr>
      <w:r>
        <w:rPr>
          <w:rFonts w:hint="eastAsia"/>
        </w:rPr>
        <w:t>二是强化人文关怀服务，丰富离退休干部身心。组织开展“友谊延续——离退休干部见面会”，竭尽所能地将离退休干部们召集一起，让他们欢聚一堂。通过离退休干部见面会，他们各自寻找到了曾经与自己并肩作战的同事，延续多年友谊，以此丰富了离退休干部们的身心，让他们感受到离退休后的浓厚友谊。借助见面会，医院党支部组织了医院年轻医务人员、党员干部与老同志们交流、交谈，离退休干部们向年轻医务人员、党员干部分享自己的友谊、岗位并肩作战的经历，如此不仅丰富了离退休干部的身心世界，也实现了友谊代代传承目的。另一方面，医院党支部针对生活困难的离退休干部，专门送出温暖与关怀服务，由“党总支书记、组织老干科</w:t>
      </w:r>
      <w:r>
        <w:t>+</w:t>
      </w:r>
      <w:r>
        <w:t>医务青年志愿者</w:t>
      </w:r>
      <w:r>
        <w:t>+</w:t>
      </w:r>
      <w:r>
        <w:t>入党积极分子</w:t>
      </w:r>
      <w:r>
        <w:t>”</w:t>
      </w:r>
      <w:r>
        <w:t>组成服务团队专班，职责分工明确</w:t>
      </w:r>
      <w:r>
        <w:t>,</w:t>
      </w:r>
      <w:r>
        <w:t>，在开展走访工作、开展</w:t>
      </w:r>
      <w:r>
        <w:t>“</w:t>
      </w:r>
      <w:r>
        <w:t>一对一</w:t>
      </w:r>
      <w:r>
        <w:t>”</w:t>
      </w:r>
      <w:r>
        <w:t>精准服务中全程参与离休人员各项服务工作，让离退休干部感受到医院党支部对他们的牵挂、关心、照顾。</w:t>
      </w:r>
    </w:p>
    <w:p w:rsidR="00027817" w:rsidRDefault="00027817" w:rsidP="00027817">
      <w:pPr>
        <w:ind w:firstLineChars="200" w:firstLine="420"/>
      </w:pPr>
      <w:r>
        <w:rPr>
          <w:rFonts w:hint="eastAsia"/>
        </w:rPr>
        <w:t>三是提供能力施展舞台，充分体现老有所为。医院党支部亲自统筹指导，组织离退休干部成立了“夕阳志愿服务队”，并将志愿服务队品牌化打造，全程协助、扶持、指导“夕阳志愿服务队”在当地开展“走基层，送健康”专家义诊活动，举办“健康公益大讲堂”防病健康知识宣讲会，以此让那些期望在医疗卫生事业上发热发光、奉献人生的离退休干部仍有足够机会与舞台实现个人抱负与理想，鼓励他们不忘初心葆本色、力所能及献余热。另一方面，医院提供给离退休干部担任临床科室的辅导员的机会，以自愿的方式肩负培养带教新同志等任务，利用自身专业优势与职业经验，热情服务，帮扶新同志，与他们结成忘年交，给青年党团员讲述医院的发展历史，传承家国情，薪火代代传。</w:t>
      </w:r>
    </w:p>
    <w:p w:rsidR="00027817" w:rsidRDefault="00027817" w:rsidP="00280C27">
      <w:pPr>
        <w:jc w:val="right"/>
      </w:pPr>
      <w:r>
        <w:rPr>
          <w:rFonts w:hint="eastAsia"/>
        </w:rPr>
        <w:t>湖南日报</w:t>
      </w:r>
      <w:r>
        <w:rPr>
          <w:rFonts w:hint="eastAsia"/>
        </w:rPr>
        <w:t>2023-9-9</w:t>
      </w:r>
    </w:p>
    <w:p w:rsidR="00027817" w:rsidRDefault="00027817" w:rsidP="0060761A">
      <w:pPr>
        <w:sectPr w:rsidR="00027817" w:rsidSect="0060761A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013603" w:rsidRDefault="00013603"/>
    <w:sectPr w:rsidR="0001360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906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27817"/>
    <w:rsid w:val="00013603"/>
    <w:rsid w:val="000278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02781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027817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306</Words>
  <Characters>1750</Characters>
  <Application>Microsoft Office Word</Application>
  <DocSecurity>0</DocSecurity>
  <Lines>14</Lines>
  <Paragraphs>4</Paragraphs>
  <ScaleCrop>false</ScaleCrop>
  <Company>微软中国</Company>
  <LinksUpToDate>false</LinksUpToDate>
  <CharactersWithSpaces>2052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2023-09-13T09:53:00Z</dcterms:created>
</cp:coreProperties>
</file>