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D6" w:rsidRDefault="009D13D6" w:rsidP="00FE7667">
      <w:pPr>
        <w:pStyle w:val="1"/>
      </w:pPr>
      <w:r w:rsidRPr="00FE7667">
        <w:rPr>
          <w:rFonts w:hint="eastAsia"/>
        </w:rPr>
        <w:t>四川省丹棱县文化惠民活动推动公共文化服务迈向高质量发展</w:t>
      </w:r>
    </w:p>
    <w:p w:rsidR="009D13D6" w:rsidRDefault="009D13D6" w:rsidP="009D13D6">
      <w:pPr>
        <w:ind w:firstLineChars="200" w:firstLine="420"/>
      </w:pPr>
      <w:r>
        <w:rPr>
          <w:rFonts w:hint="eastAsia"/>
        </w:rPr>
        <w:t>“活字印刷术是中国古代四大发明之一，是人类印刷史上的一次重大变革。今天，我们就按照古人的方式再现活字印刷技艺。”上午</w:t>
      </w:r>
      <w:r>
        <w:t>10</w:t>
      </w:r>
      <w:r>
        <w:t>点，在四川丹棱县大雅堂博物馆内，一堂名为</w:t>
      </w:r>
      <w:r>
        <w:t>“</w:t>
      </w:r>
      <w:r>
        <w:t>消失的文字</w:t>
      </w:r>
      <w:r>
        <w:t>”</w:t>
      </w:r>
      <w:r>
        <w:t>实践课正在带领孩子们感受古人智慧。</w:t>
      </w:r>
    </w:p>
    <w:p w:rsidR="009D13D6" w:rsidRDefault="009D13D6" w:rsidP="009D13D6">
      <w:pPr>
        <w:ind w:firstLineChars="200" w:firstLine="420"/>
      </w:pPr>
      <w:r>
        <w:rPr>
          <w:rFonts w:hint="eastAsia"/>
        </w:rPr>
        <w:t>体验活字印刷，弘扬传统文化</w:t>
      </w:r>
    </w:p>
    <w:p w:rsidR="009D13D6" w:rsidRDefault="009D13D6" w:rsidP="009D13D6">
      <w:pPr>
        <w:ind w:firstLineChars="200" w:firstLine="420"/>
      </w:pPr>
      <w:r>
        <w:rPr>
          <w:rFonts w:hint="eastAsia"/>
        </w:rPr>
        <w:t>课堂上，在文化志愿者的引导下，孩子们从单字阳文反文字模中，按照选定的古文内容逐一把单字挑选出来，排列在字盘内，然后涂墨印刷，印完后再将字模拆出，留待下次排印时再次使用。看着自己亲手印制的文字跃然纸上，在座的</w:t>
      </w:r>
      <w:r>
        <w:t>60</w:t>
      </w:r>
      <w:r>
        <w:t>多名小朋友既兴奋又好奇。</w:t>
      </w:r>
    </w:p>
    <w:p w:rsidR="009D13D6" w:rsidRDefault="009D13D6" w:rsidP="009D13D6">
      <w:pPr>
        <w:ind w:firstLineChars="200" w:firstLine="420"/>
      </w:pPr>
      <w:r>
        <w:rPr>
          <w:rFonts w:hint="eastAsia"/>
        </w:rPr>
        <w:t>除了活字印刷术实践课，夜观昆虫研学活动也正开展得如火如荼。“你们有留意夜晚在大雅堂有哪些昆虫出没吗？今晚会发生什么神奇的故事呢？跟着老师一起走入那神秘的夜晚世界一起探索吧！”在大雅堂公园的草坪上，吵闹的蟋蟀、神奇的萤火虫、美丽的飞蛾，都成为了孩子们观察和研究的对象。</w:t>
      </w:r>
    </w:p>
    <w:p w:rsidR="009D13D6" w:rsidRDefault="009D13D6" w:rsidP="009D13D6">
      <w:pPr>
        <w:ind w:firstLineChars="200" w:firstLine="420"/>
      </w:pPr>
      <w:r>
        <w:rPr>
          <w:rFonts w:hint="eastAsia"/>
        </w:rPr>
        <w:t>丹棱县举办的夜观昆虫研学活动</w:t>
      </w:r>
    </w:p>
    <w:p w:rsidR="009D13D6" w:rsidRDefault="009D13D6" w:rsidP="009D13D6">
      <w:pPr>
        <w:ind w:firstLineChars="200" w:firstLine="420"/>
      </w:pPr>
      <w:r>
        <w:rPr>
          <w:rFonts w:hint="eastAsia"/>
        </w:rPr>
        <w:t>“此次研学活动，在孩子们幼小的心灵中播下了一颗热爱自然、探索自然的种子。下一步，我们将持续加大公共文化阵地的免费开放力度，不断创新提升服务方式，持续开展研学、全民阅读推广、全民艺术普及等系列活动，进一步满足和丰富人民群众的精神文化生活。”据丹棱县大雅堂博物馆负责人祝定超介绍，刚刚过去的这个暑期，丹棱的孩子们过得很精彩。短短</w:t>
      </w:r>
      <w:r>
        <w:t>2</w:t>
      </w:r>
      <w:r>
        <w:t>个多月的暑期，丹棱县依托大雅堂博物馆、图书馆、文化馆等阵地，开设暑期少儿活动课程</w:t>
      </w:r>
      <w:r>
        <w:t>18</w:t>
      </w:r>
      <w:r>
        <w:t>个，开展活动</w:t>
      </w:r>
      <w:r>
        <w:t>180</w:t>
      </w:r>
      <w:r>
        <w:t>余场次，惠民服务</w:t>
      </w:r>
      <w:r>
        <w:t>6000</w:t>
      </w:r>
      <w:r>
        <w:t>余人次。</w:t>
      </w:r>
    </w:p>
    <w:p w:rsidR="009D13D6" w:rsidRDefault="009D13D6" w:rsidP="009D13D6">
      <w:pPr>
        <w:ind w:firstLineChars="200" w:firstLine="420"/>
      </w:pPr>
      <w:r>
        <w:rPr>
          <w:rFonts w:hint="eastAsia"/>
        </w:rPr>
        <w:t>作为丹棱县大雅文化研学活动，无论是古老神奇的活字印刷术，还是充满地方特色的唢呐，亦或是趣味数学、探秘自然等等文化活动，都只是丹棱县精准供给、多点发力，推动公共文化服务迈向高质量发展的一个缩影。</w:t>
      </w:r>
    </w:p>
    <w:p w:rsidR="009D13D6" w:rsidRDefault="009D13D6" w:rsidP="009D13D6">
      <w:pPr>
        <w:ind w:firstLineChars="200" w:firstLine="420"/>
      </w:pPr>
      <w:r>
        <w:rPr>
          <w:rFonts w:hint="eastAsia"/>
        </w:rPr>
        <w:t>充满趣味的唢呐课程</w:t>
      </w:r>
    </w:p>
    <w:p w:rsidR="009D13D6" w:rsidRDefault="009D13D6" w:rsidP="009D13D6">
      <w:pPr>
        <w:ind w:firstLineChars="200" w:firstLine="420"/>
      </w:pPr>
      <w:r>
        <w:rPr>
          <w:rFonts w:hint="eastAsia"/>
        </w:rPr>
        <w:t>为深入实施文化惠民活动，今年以来，丹棱县以社会主义核心价值观为引领，组建文旅能人队伍和文化志愿服务队</w:t>
      </w:r>
      <w:r>
        <w:t>5</w:t>
      </w:r>
      <w:r>
        <w:t>支，开展</w:t>
      </w:r>
      <w:r>
        <w:t>“</w:t>
      </w:r>
      <w:r>
        <w:t>党的二十大精神</w:t>
      </w:r>
      <w:r>
        <w:t>”</w:t>
      </w:r>
      <w:r>
        <w:t>文艺宣讲百余场次。开展</w:t>
      </w:r>
      <w:r>
        <w:t>“</w:t>
      </w:r>
      <w:r>
        <w:t>东坡大舞台</w:t>
      </w:r>
      <w:r>
        <w:t>”</w:t>
      </w:r>
      <w:r>
        <w:t>文化</w:t>
      </w:r>
      <w:r>
        <w:t>(</w:t>
      </w:r>
      <w:r>
        <w:t>戏曲</w:t>
      </w:r>
      <w:r>
        <w:t>)</w:t>
      </w:r>
      <w:r>
        <w:t>惠民乡村行、大雅文化</w:t>
      </w:r>
      <w:r>
        <w:t>“</w:t>
      </w:r>
      <w:r>
        <w:t>六进</w:t>
      </w:r>
      <w:r>
        <w:t>”</w:t>
      </w:r>
      <w:r>
        <w:t>等各类文化惠民乡村行活动</w:t>
      </w:r>
      <w:r>
        <w:t>100</w:t>
      </w:r>
      <w:r>
        <w:t>余场次，服务群众</w:t>
      </w:r>
      <w:r>
        <w:t>6</w:t>
      </w:r>
      <w:r>
        <w:t>万余人次。</w:t>
      </w:r>
    </w:p>
    <w:p w:rsidR="009D13D6" w:rsidRDefault="009D13D6" w:rsidP="009D13D6">
      <w:pPr>
        <w:ind w:firstLineChars="200" w:firstLine="420"/>
      </w:pPr>
      <w:r>
        <w:rPr>
          <w:rFonts w:hint="eastAsia"/>
        </w:rPr>
        <w:t>在优质公共文化项目发展方面，丹棱县众筹文化院坝建设入选国家乡村振兴局公布的第一批全国“一县一品”特色文化艺术典型案例名单；持续推进乡镇综合文化站评估定级，推荐四川省</w:t>
      </w:r>
      <w:r>
        <w:t>2023</w:t>
      </w:r>
      <w:r>
        <w:t>年文旅公共服务高质量发展</w:t>
      </w:r>
      <w:r>
        <w:t>“</w:t>
      </w:r>
      <w:r>
        <w:t>四个一批</w:t>
      </w:r>
      <w:r>
        <w:t>”</w:t>
      </w:r>
      <w:r>
        <w:t>案例</w:t>
      </w:r>
      <w:r>
        <w:t>8</w:t>
      </w:r>
      <w:r>
        <w:t>个，积极申报</w:t>
      </w:r>
      <w:r>
        <w:t>2023</w:t>
      </w:r>
      <w:r>
        <w:t>年省级政府向社会力量购买公共文化服务示范项目</w:t>
      </w:r>
      <w:r>
        <w:t>4</w:t>
      </w:r>
      <w:r>
        <w:t>个；幸福课堂研学示范项目入选</w:t>
      </w:r>
      <w:r>
        <w:t>2022</w:t>
      </w:r>
      <w:r>
        <w:t>年四川省全民阅读</w:t>
      </w:r>
      <w:r>
        <w:t>“</w:t>
      </w:r>
      <w:r>
        <w:t>三个一百</w:t>
      </w:r>
      <w:r>
        <w:t>”</w:t>
      </w:r>
      <w:r>
        <w:t>示范工程研学示范项目。</w:t>
      </w:r>
    </w:p>
    <w:p w:rsidR="009D13D6" w:rsidRDefault="009D13D6" w:rsidP="009D13D6">
      <w:pPr>
        <w:ind w:firstLineChars="200" w:firstLine="420"/>
      </w:pPr>
      <w:r>
        <w:rPr>
          <w:rFonts w:hint="eastAsia"/>
        </w:rPr>
        <w:t>与此同时，丹棱县还积极推进文化艺术创作，让文艺工作服务于人民大众。上半年，丹棱县积极参加“我们走在大路上”群众合唱展演、魅力乡镇竞演大赛、</w:t>
      </w:r>
      <w:r>
        <w:t>2023</w:t>
      </w:r>
      <w:r>
        <w:t>年成都首届合唱音乐节等重大赛事活动。邀请省级舞蹈编导创作团队开展《角落之歌》舞蹈编创工作，以优质文旅产品供给，增强人民群众获得感幸福感。</w:t>
      </w:r>
    </w:p>
    <w:p w:rsidR="009D13D6" w:rsidRDefault="009D13D6" w:rsidP="00FE7667">
      <w:pPr>
        <w:ind w:firstLine="420"/>
        <w:jc w:val="right"/>
      </w:pPr>
      <w:r>
        <w:rPr>
          <w:rFonts w:hint="eastAsia"/>
        </w:rPr>
        <w:t>中国经济网</w:t>
      </w:r>
      <w:r>
        <w:rPr>
          <w:rFonts w:hint="eastAsia"/>
        </w:rPr>
        <w:t>2023-9-19</w:t>
      </w:r>
    </w:p>
    <w:p w:rsidR="009D13D6" w:rsidRDefault="009D13D6" w:rsidP="00433FA3">
      <w:pPr>
        <w:sectPr w:rsidR="009D13D6" w:rsidSect="00433FA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26987" w:rsidRDefault="00626987"/>
    <w:sectPr w:rsidR="0062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3D6"/>
    <w:rsid w:val="00626987"/>
    <w:rsid w:val="009D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D13D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D13D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2023-10-30T05:47:00Z</dcterms:created>
</cp:coreProperties>
</file>