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95D" w:rsidRDefault="000F095D" w:rsidP="00D130D2">
      <w:pPr>
        <w:pStyle w:val="1"/>
      </w:pPr>
      <w:r w:rsidRPr="00311919">
        <w:rPr>
          <w:rFonts w:hint="eastAsia"/>
        </w:rPr>
        <w:t>左权县检察院倾力打造公益诉讼品牌</w:t>
      </w:r>
    </w:p>
    <w:p w:rsidR="000F095D" w:rsidRDefault="000F095D" w:rsidP="000F095D">
      <w:pPr>
        <w:ind w:firstLineChars="200" w:firstLine="420"/>
        <w:jc w:val="left"/>
      </w:pPr>
      <w:r>
        <w:rPr>
          <w:rFonts w:hint="eastAsia"/>
        </w:rPr>
        <w:t>“四融四新”守护红色根脉</w:t>
      </w:r>
    </w:p>
    <w:p w:rsidR="000F095D" w:rsidRDefault="000F095D" w:rsidP="000F095D">
      <w:pPr>
        <w:ind w:firstLineChars="200" w:firstLine="420"/>
        <w:jc w:val="left"/>
      </w:pPr>
      <w:r>
        <w:rPr>
          <w:rFonts w:hint="eastAsia"/>
        </w:rPr>
        <w:t>左权县检察院倾力打造公益诉讼品牌</w:t>
      </w:r>
    </w:p>
    <w:p w:rsidR="000F095D" w:rsidRDefault="000F095D" w:rsidP="000F095D">
      <w:pPr>
        <w:ind w:firstLineChars="200" w:firstLine="420"/>
        <w:jc w:val="left"/>
      </w:pPr>
      <w:r>
        <w:rPr>
          <w:rFonts w:hint="eastAsia"/>
        </w:rPr>
        <w:t>“左权县是一片有着光荣革命传统的红色热土，红色资源十分丰富且底蕴深厚，杨家庄兵工厂旧址、大林村烈士纪念碑、朝鲜义勇军华北支队旧址……都是不可再生的红色历史文化资源，保护和利用好这些红色资源，是检察干警的职责使命。”近日，在左权县人民检察院党建活动室，讲解员正在向参加全县基层党建观摩活动的人员介绍该院党建业务深度融合特色品牌。</w:t>
      </w:r>
    </w:p>
    <w:p w:rsidR="000F095D" w:rsidRDefault="000F095D" w:rsidP="000F095D">
      <w:pPr>
        <w:ind w:firstLineChars="200" w:firstLine="420"/>
        <w:jc w:val="left"/>
      </w:pPr>
      <w:r>
        <w:rPr>
          <w:rFonts w:hint="eastAsia"/>
        </w:rPr>
        <w:t>近年来，左权县检察院积极构筑“四融四新”，持续擦亮红色遗迹保护公益诉讼名片，党建融合业务效能不断释放。</w:t>
      </w:r>
      <w:r>
        <w:t>2020</w:t>
      </w:r>
      <w:r>
        <w:t>年</w:t>
      </w:r>
      <w:r>
        <w:t>12</w:t>
      </w:r>
      <w:r>
        <w:t>月，该院办理的八路军杨家庄兵工厂旧址红色文化遗迹保护公益诉讼案被评为</w:t>
      </w:r>
      <w:r>
        <w:t>“</w:t>
      </w:r>
      <w:r>
        <w:t>全国十大文物和文化遗产保护公益诉讼典型案例</w:t>
      </w:r>
      <w:r>
        <w:t>”</w:t>
      </w:r>
      <w:r>
        <w:t>，</w:t>
      </w:r>
      <w:r>
        <w:t>2022</w:t>
      </w:r>
      <w:r>
        <w:t>年入选全省检察机关</w:t>
      </w:r>
      <w:r>
        <w:t>“</w:t>
      </w:r>
      <w:r>
        <w:t>公益诉讼全面推开五周年</w:t>
      </w:r>
      <w:r>
        <w:t>”</w:t>
      </w:r>
      <w:r>
        <w:t>典型案例。</w:t>
      </w:r>
    </w:p>
    <w:p w:rsidR="000F095D" w:rsidRDefault="000F095D" w:rsidP="000F095D">
      <w:pPr>
        <w:ind w:firstLineChars="200" w:firstLine="420"/>
        <w:jc w:val="left"/>
      </w:pPr>
      <w:r>
        <w:rPr>
          <w:rFonts w:hint="eastAsia"/>
        </w:rPr>
        <w:t>“融心”培育办案新格局</w:t>
      </w:r>
    </w:p>
    <w:p w:rsidR="000F095D" w:rsidRDefault="000F095D" w:rsidP="000F095D">
      <w:pPr>
        <w:ind w:firstLineChars="200" w:firstLine="420"/>
        <w:jc w:val="left"/>
      </w:pPr>
      <w:r>
        <w:rPr>
          <w:rFonts w:hint="eastAsia"/>
        </w:rPr>
        <w:t>“拆了可就真没了！”回忆起</w:t>
      </w:r>
      <w:r>
        <w:t>2019</w:t>
      </w:r>
      <w:r>
        <w:t>年的情景，杨家庄村委主任杨彦宏记忆深刻。</w:t>
      </w:r>
    </w:p>
    <w:p w:rsidR="000F095D" w:rsidRDefault="000F095D" w:rsidP="000F095D">
      <w:pPr>
        <w:ind w:firstLineChars="200" w:firstLine="420"/>
        <w:jc w:val="left"/>
      </w:pPr>
      <w:r>
        <w:rPr>
          <w:rFonts w:hint="eastAsia"/>
        </w:rPr>
        <w:t>当时，杨家庄村作为深度贫困村被左权县确定为</w:t>
      </w:r>
      <w:r>
        <w:t>32</w:t>
      </w:r>
      <w:r>
        <w:t>个脱贫攻坚整体搬迁村之一，八路军兵工厂旧址也在拆除范围，一旦拆除，这座抗日战争时期八路军在太行山区较早建立的兵工厂旧址将不复存在。</w:t>
      </w:r>
      <w:r>
        <w:t>2019</w:t>
      </w:r>
      <w:r>
        <w:t>年</w:t>
      </w:r>
      <w:r>
        <w:t>11</w:t>
      </w:r>
      <w:r>
        <w:t>月，杨彦宏到左权县检察院寻求帮助。</w:t>
      </w:r>
    </w:p>
    <w:p w:rsidR="000F095D" w:rsidRDefault="000F095D" w:rsidP="000F095D">
      <w:pPr>
        <w:ind w:firstLineChars="200" w:firstLine="420"/>
        <w:jc w:val="left"/>
      </w:pPr>
      <w:r>
        <w:rPr>
          <w:rFonts w:hint="eastAsia"/>
        </w:rPr>
        <w:t>面对红色文化保护与移民搬迁拆除的矛盾，左权县检察院选拔政治素质过硬、专业能力突出的党员干警组成办案团队，牢固树立“诉前实现保护公益目的是最佳司法状态”和“双赢多赢共赢”理念，在扎实开展案件调查的基础上，一方面积极协调县文旅局做好文物价值鉴定工作，另一方面主动向县委、县政府汇报沟通，最终促进“文物保护范围内人走房留，移民搬迁政策等继续享受”方案的形成。</w:t>
      </w:r>
    </w:p>
    <w:p w:rsidR="000F095D" w:rsidRDefault="000F095D" w:rsidP="000F095D">
      <w:pPr>
        <w:ind w:firstLineChars="200" w:firstLine="420"/>
        <w:jc w:val="left"/>
      </w:pPr>
      <w:r>
        <w:rPr>
          <w:rFonts w:hint="eastAsia"/>
        </w:rPr>
        <w:t>现如今，杨家庄兵工厂被列为全省第六批省级文保单位并下拨专项资金予以保护，杨家庄村及其附近的村庄已整体列入红色左权写生片区。</w:t>
      </w:r>
    </w:p>
    <w:p w:rsidR="000F095D" w:rsidRDefault="000F095D" w:rsidP="000F095D">
      <w:pPr>
        <w:ind w:firstLineChars="200" w:firstLine="420"/>
        <w:jc w:val="left"/>
      </w:pPr>
      <w:r>
        <w:rPr>
          <w:rFonts w:hint="eastAsia"/>
        </w:rPr>
        <w:t>“左权县是以左权将军命名的，我们党员干警一定要永远学习左权将军风雨如磐、对党忠诚的政治品格，把担当作为镌刻在心里。”左权县检察院党组副书记、常务副检察长任志坚在支部主题党日活动中讲道。</w:t>
      </w:r>
    </w:p>
    <w:p w:rsidR="000F095D" w:rsidRDefault="000F095D" w:rsidP="000F095D">
      <w:pPr>
        <w:ind w:firstLineChars="200" w:firstLine="420"/>
        <w:jc w:val="left"/>
      </w:pPr>
      <w:r>
        <w:rPr>
          <w:rFonts w:hint="eastAsia"/>
        </w:rPr>
        <w:t>左权县检察院依托“红色左权”浓厚底蕴，大力实施“润心铸魂”工程，扎实推进政治、业务沉浸式学习，融合式培训，以淬炼“鲜味、土味、原味”课堂为载体，先后组织开展“重温红色经典、讲好左权故事”读书班、“追寻红色足迹、传承精神血脉”现场研学等活动</w:t>
      </w:r>
      <w:r>
        <w:t>10</w:t>
      </w:r>
      <w:r>
        <w:t>余次，教育全院党员干警自觉把公益诉讼检察工作融入县委</w:t>
      </w:r>
      <w:r>
        <w:t>“</w:t>
      </w:r>
      <w:r>
        <w:t>红色左权</w:t>
      </w:r>
      <w:r>
        <w:t>”</w:t>
      </w:r>
      <w:r>
        <w:t>的战略全局高度来思考、推进落实，切实担负起红色遗迹保护的检察责任，为红色基因薪火相传贡献左权检察智慧和力量。</w:t>
      </w:r>
    </w:p>
    <w:p w:rsidR="000F095D" w:rsidRDefault="000F095D" w:rsidP="000F095D">
      <w:pPr>
        <w:ind w:firstLineChars="200" w:firstLine="420"/>
        <w:jc w:val="left"/>
      </w:pPr>
      <w:r>
        <w:rPr>
          <w:rFonts w:hint="eastAsia"/>
        </w:rPr>
        <w:t>“融智”深化为民新理念</w:t>
      </w:r>
    </w:p>
    <w:p w:rsidR="000F095D" w:rsidRDefault="000F095D" w:rsidP="000F095D">
      <w:pPr>
        <w:ind w:firstLineChars="200" w:firstLine="420"/>
        <w:jc w:val="left"/>
      </w:pPr>
      <w:r>
        <w:rPr>
          <w:rFonts w:hint="eastAsia"/>
        </w:rPr>
        <w:t>“一次寻访就是一次精神传承，更是一次思想洗礼，更能深刻体会到左权将军艰苦朴素、心系百姓的为民情怀。”左权县检察院第三检察部检察官助理邢文清介绍说，面对红色文化遗迹分布广、类型丰富的实际，该院坚持把红色遗迹公益诉讼保护作为一项功在当代、利在千秋的民心工程来抓，精心部署开展了“寻访＋保护＋传承”专项活动，积极构建“党建飘在一线、堡垒筑在一线、党员冲在一线”工作格局。</w:t>
      </w:r>
    </w:p>
    <w:p w:rsidR="000F095D" w:rsidRDefault="000F095D" w:rsidP="000F095D">
      <w:pPr>
        <w:ind w:firstLineChars="200" w:firstLine="420"/>
        <w:jc w:val="left"/>
      </w:pPr>
      <w:r>
        <w:rPr>
          <w:rFonts w:hint="eastAsia"/>
        </w:rPr>
        <w:t>为此，左权县检察院集中党员干警智慧，编制寻访计划和方案，组织各党小组、红色遗迹所在村落、从事红色遗迹保护群众、有关职能部门，摸清了红色遗迹数量数目、坐落位置、保护级别、保护措施、利用现状等底数，进一步补充完善了县域红色遗迹名录，帮助收集整理了近</w:t>
      </w:r>
      <w:r>
        <w:t>5</w:t>
      </w:r>
      <w:r>
        <w:t>万字的《太行山上红色军工摇篮》资料，并对保护利用中部门合力缺乏、修缮资金缺失、产权归属不明等问题，分类归档，推进实现红色遗迹应保尽保、应修尽修，努力找准公益诉讼护航</w:t>
      </w:r>
      <w:r>
        <w:t>“</w:t>
      </w:r>
      <w:r>
        <w:t>红色左权</w:t>
      </w:r>
      <w:r>
        <w:t>”</w:t>
      </w:r>
      <w:r>
        <w:t>的切入点、着力点。</w:t>
      </w:r>
    </w:p>
    <w:p w:rsidR="000F095D" w:rsidRDefault="000F095D" w:rsidP="000F095D">
      <w:pPr>
        <w:ind w:firstLineChars="200" w:firstLine="420"/>
        <w:jc w:val="left"/>
      </w:pPr>
      <w:r>
        <w:rPr>
          <w:rFonts w:hint="eastAsia"/>
        </w:rPr>
        <w:t>左权县检察院结合寻访，分析研判红色遗迹保护薄弱环节，积极稳妥开展多元化公益诉讼检察监督。针对濒临灭失、具有重要历史价值、群众反映强烈的革命文物，以诉前检察建议形式督促相关部门履职，针对现有烈士纪念设施零散分布面积大、管护工作跟不上的实际情况，充分运用诉前磋商方式，推动主管部门有效履职、所在乡镇协作共治。</w:t>
      </w:r>
    </w:p>
    <w:p w:rsidR="000F095D" w:rsidRDefault="000F095D" w:rsidP="000F095D">
      <w:pPr>
        <w:ind w:firstLineChars="200" w:firstLine="420"/>
        <w:jc w:val="left"/>
      </w:pPr>
      <w:r>
        <w:rPr>
          <w:rFonts w:hint="eastAsia"/>
        </w:rPr>
        <w:t>“近年来，通过以寻访为主线，以保护为职责，在寻访、保护中体悟党和人民英勇奋斗的光荣历史，所办案件取得了良好的政治效果、社会效果和法律效果。”左权县检察院党组书记、检察长宁利峰告诉记者，白求恩医院旧址、上武鲁艺学校等</w:t>
      </w:r>
      <w:r>
        <w:t>5</w:t>
      </w:r>
      <w:r>
        <w:t>处革命文物已相继完成修缮维护工作，马厩革命烈士公墓、西黄漳烈士纪念设施、桐峪革命公墓等一批烈士纪念设施已进行有效修复并建立长期护管责任制度。</w:t>
      </w:r>
    </w:p>
    <w:p w:rsidR="000F095D" w:rsidRDefault="000F095D" w:rsidP="000F095D">
      <w:pPr>
        <w:ind w:firstLineChars="200" w:firstLine="420"/>
        <w:jc w:val="left"/>
      </w:pPr>
      <w:r>
        <w:rPr>
          <w:rFonts w:hint="eastAsia"/>
        </w:rPr>
        <w:t>“融创”塑造队伍新形象</w:t>
      </w:r>
    </w:p>
    <w:p w:rsidR="000F095D" w:rsidRDefault="000F095D" w:rsidP="000F095D">
      <w:pPr>
        <w:ind w:firstLineChars="200" w:firstLine="420"/>
        <w:jc w:val="left"/>
      </w:pPr>
      <w:r>
        <w:rPr>
          <w:rFonts w:hint="eastAsia"/>
        </w:rPr>
        <w:t>“在办案中了解到更多感人的革命故事，更加坚定了我履职奉献的初心。”王英作为主办红色公益诉讼案件的检察官，一回想起集中寻访红色遗址的经历就不禁动容。她说，该院还精心搭建了“院党组——党支部——党小组——党员干警”链条式交流互动平台，融入领导干部上讲台、检察官教检察官、传导式述学等多种“讲学研”形式，打造肯办案、会办案、办好案的红色遗迹保护专业化办案团队。</w:t>
      </w:r>
    </w:p>
    <w:p w:rsidR="000F095D" w:rsidRDefault="000F095D" w:rsidP="000F095D">
      <w:pPr>
        <w:ind w:firstLineChars="200" w:firstLine="420"/>
        <w:jc w:val="left"/>
      </w:pPr>
      <w:r>
        <w:rPr>
          <w:rFonts w:hint="eastAsia"/>
        </w:rPr>
        <w:t>同时，左权县检察院将党建工作与检察官业绩考评相结合，推出积分管理机制，从政治素养、思想观念、勤奋学习等</w:t>
      </w:r>
      <w:r>
        <w:t>10</w:t>
      </w:r>
      <w:r>
        <w:t>个方面加强党员队伍建设，并选树身边榜样</w:t>
      </w:r>
      <w:r>
        <w:t>10</w:t>
      </w:r>
      <w:r>
        <w:t>名，以榜样激励干警前行，组织开展</w:t>
      </w:r>
      <w:r>
        <w:t>“</w:t>
      </w:r>
      <w:r>
        <w:t>益心为公</w:t>
      </w:r>
      <w:r>
        <w:t>”“</w:t>
      </w:r>
      <w:r>
        <w:t>匠心办案</w:t>
      </w:r>
      <w:r>
        <w:t>”</w:t>
      </w:r>
      <w:r>
        <w:t>系列活动，引导检察人员高质效办好每一起案件。</w:t>
      </w:r>
    </w:p>
    <w:p w:rsidR="000F095D" w:rsidRDefault="000F095D" w:rsidP="000F095D">
      <w:pPr>
        <w:ind w:firstLineChars="200" w:firstLine="420"/>
        <w:jc w:val="left"/>
      </w:pPr>
      <w:r>
        <w:rPr>
          <w:rFonts w:hint="eastAsia"/>
        </w:rPr>
        <w:t>在晒业绩、争一流的浓厚氛围下，王英被评为全省公益诉讼五周年先进个人；根据杨家庄兵工厂旧址公益诉讼保护经验录制的办案故事“革命文物保护中的检察印记”荣获省检察院三等奖；检察院党支部在全县“锋领辽州”党建品牌创建活动中，更是凸显了支部特色明显、党员示范带头的良好形象。</w:t>
      </w:r>
    </w:p>
    <w:p w:rsidR="000F095D" w:rsidRDefault="000F095D" w:rsidP="000F095D">
      <w:pPr>
        <w:ind w:firstLineChars="200" w:firstLine="420"/>
        <w:jc w:val="left"/>
      </w:pPr>
      <w:r>
        <w:rPr>
          <w:rFonts w:hint="eastAsia"/>
        </w:rPr>
        <w:t>“融力”促进业务新提升</w:t>
      </w:r>
    </w:p>
    <w:p w:rsidR="000F095D" w:rsidRDefault="000F095D" w:rsidP="000F095D">
      <w:pPr>
        <w:ind w:firstLineChars="200" w:firstLine="420"/>
        <w:jc w:val="left"/>
      </w:pPr>
      <w:r>
        <w:rPr>
          <w:rFonts w:hint="eastAsia"/>
        </w:rPr>
        <w:t>“在党建室有一份珍贵的地图，上面标注着左权县域大大小小六七十个重要红色遗迹。”宁利峰告诉记者，“红色遗迹保护是左权县检察院践行‘学思想、强党性、重实践、建新功’的实际行动，党员干警在公益诉讼履职中更加坚定了对党忠诚的理念。”</w:t>
      </w:r>
    </w:p>
    <w:p w:rsidR="000F095D" w:rsidRDefault="000F095D" w:rsidP="000F095D">
      <w:pPr>
        <w:ind w:firstLineChars="200" w:firstLine="420"/>
        <w:jc w:val="left"/>
      </w:pPr>
      <w:r>
        <w:rPr>
          <w:rFonts w:hint="eastAsia"/>
        </w:rPr>
        <w:t>左权县检察院以《山西省红色文化遗址保护条例》《红色文化遗址认定办法》出台为契机，联合县委组织部、县文旅局等</w:t>
      </w:r>
      <w:r>
        <w:t>6</w:t>
      </w:r>
      <w:r>
        <w:t>部门制订《开展红色文化遗迹保护专项活动方案》，召开相关职能部门参加圆桌会议，推动相关部门在县域范围内全面开展红色文化遗址调查认定工作。实施公益诉讼以来，该院共调查认定全县</w:t>
      </w:r>
      <w:r>
        <w:t>100</w:t>
      </w:r>
      <w:r>
        <w:t>余处红色遗迹，其中</w:t>
      </w:r>
      <w:r>
        <w:t>90</w:t>
      </w:r>
      <w:r>
        <w:t>处列为红色文化遗迹名单向上级文旅部门申报，从而形成了检察机关和保护部门协作配合、优势互补、融合履职的红色遗迹保护新模式。</w:t>
      </w:r>
      <w:r>
        <w:t>“</w:t>
      </w:r>
      <w:r>
        <w:t>我们用</w:t>
      </w:r>
      <w:r>
        <w:t>‘</w:t>
      </w:r>
      <w:r>
        <w:t>检察蓝</w:t>
      </w:r>
      <w:r>
        <w:t>’</w:t>
      </w:r>
      <w:r>
        <w:t>点亮了散落在全县的</w:t>
      </w:r>
      <w:r>
        <w:t>‘</w:t>
      </w:r>
      <w:r>
        <w:t>红色星辰</w:t>
      </w:r>
      <w:r>
        <w:t>’</w:t>
      </w:r>
      <w:r>
        <w:t>，勾勒出了左权红色遗迹保护的现实画</w:t>
      </w:r>
      <w:r>
        <w:rPr>
          <w:rFonts w:hint="eastAsia"/>
        </w:rPr>
        <w:t>卷。”左权县检察院党支部书记原利霞表示。</w:t>
      </w:r>
    </w:p>
    <w:p w:rsidR="000F095D" w:rsidRDefault="000F095D" w:rsidP="000F095D">
      <w:pPr>
        <w:ind w:firstLineChars="200" w:firstLine="420"/>
        <w:jc w:val="left"/>
      </w:pPr>
      <w:r>
        <w:rPr>
          <w:rFonts w:hint="eastAsia"/>
        </w:rPr>
        <w:t>近年来，左权县检察院坚持党建与公益诉讼业务目标同向、部署同步、工作同力，通过党员干警跟班学习、优秀法律文书研习、精品案例培育选树等实训，把“红色遗址保护”公益诉讼作为名片、品牌来持续塑造，建立党员检察官下沉服务、公益诉讼特约信息员等工作机制，向群众提供更优质的法治产品和检察产品。</w:t>
      </w:r>
    </w:p>
    <w:p w:rsidR="000F095D" w:rsidRDefault="000F095D" w:rsidP="000F095D">
      <w:pPr>
        <w:ind w:firstLineChars="200" w:firstLine="420"/>
        <w:jc w:val="left"/>
      </w:pPr>
      <w:r>
        <w:rPr>
          <w:rFonts w:hint="eastAsia"/>
        </w:rPr>
        <w:t>党建在推动新时代检察工作创新发展中发挥着提质聚力作用。左权县检察院更是通过建立健全党建与业务一起谋划、一起部署、一起落实运行机制，逐步形成了互融互促、双赢共赢的良好局面，在推动红色文化遗址保护中展现出以检察公益诉讼保护传承红色血脉的检察担当，为“党建红”引领“检察蓝”守护“红色左权”作出了应有的贡献。</w:t>
      </w:r>
    </w:p>
    <w:p w:rsidR="000F095D" w:rsidRDefault="000F095D" w:rsidP="000F095D">
      <w:pPr>
        <w:ind w:firstLineChars="200" w:firstLine="420"/>
        <w:jc w:val="left"/>
      </w:pPr>
      <w:r>
        <w:rPr>
          <w:rFonts w:hint="eastAsia"/>
        </w:rPr>
        <w:t>本报记者李勇强</w:t>
      </w:r>
      <w:r>
        <w:t xml:space="preserve"> </w:t>
      </w:r>
      <w:r>
        <w:t>通讯员张海明</w:t>
      </w:r>
    </w:p>
    <w:p w:rsidR="000F095D" w:rsidRDefault="000F095D" w:rsidP="000F095D">
      <w:pPr>
        <w:ind w:firstLineChars="200" w:firstLine="420"/>
        <w:jc w:val="right"/>
      </w:pPr>
      <w:r>
        <w:rPr>
          <w:rFonts w:hint="eastAsia"/>
        </w:rPr>
        <w:t>山西法治报</w:t>
      </w:r>
      <w:r>
        <w:rPr>
          <w:rFonts w:hint="eastAsia"/>
        </w:rPr>
        <w:t>2023-09-05</w:t>
      </w:r>
    </w:p>
    <w:p w:rsidR="000F095D" w:rsidRDefault="000F095D" w:rsidP="007A7075">
      <w:pPr>
        <w:sectPr w:rsidR="000F095D" w:rsidSect="007A7075">
          <w:type w:val="continuous"/>
          <w:pgSz w:w="11906" w:h="16838"/>
          <w:pgMar w:top="1644" w:right="1236" w:bottom="1418" w:left="1814" w:header="851" w:footer="907" w:gutter="0"/>
          <w:pgNumType w:start="1"/>
          <w:cols w:space="720"/>
          <w:docGrid w:type="lines" w:linePitch="341" w:charSpace="2373"/>
        </w:sectPr>
      </w:pPr>
    </w:p>
    <w:p w:rsidR="0070765E" w:rsidRDefault="0070765E"/>
    <w:sectPr w:rsidR="007076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095D"/>
    <w:rsid w:val="000F095D"/>
    <w:rsid w:val="007076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09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F09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2539</Characters>
  <Application>Microsoft Office Word</Application>
  <DocSecurity>0</DocSecurity>
  <Lines>21</Lines>
  <Paragraphs>5</Paragraphs>
  <ScaleCrop>false</ScaleCrop>
  <Company>Microsoft</Company>
  <LinksUpToDate>false</LinksUpToDate>
  <CharactersWithSpaces>2979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2023-09-08T10:27:00Z</dcterms:created>
</cp:coreProperties>
</file>