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A" w:rsidRPr="00F84971" w:rsidRDefault="00B024EA" w:rsidP="00F84971">
      <w:pPr>
        <w:pStyle w:val="1"/>
      </w:pPr>
      <w:r w:rsidRPr="00F84971">
        <w:rPr>
          <w:rFonts w:hint="eastAsia"/>
        </w:rPr>
        <w:t>兴宁市人民检察院第四党支部：三个坚持实现党建开花</w:t>
      </w:r>
      <w:r w:rsidRPr="00F84971">
        <w:t xml:space="preserve"> 业务结果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兴宁市人民检察院第四检察部党支部报送案例入选</w:t>
      </w:r>
      <w:r>
        <w:t>2023</w:t>
      </w:r>
      <w:r>
        <w:t>年度广东省检察机关党建与业务深度融合典型案例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三个坚持实现党建开花</w:t>
      </w:r>
      <w:r>
        <w:t xml:space="preserve"> </w:t>
      </w:r>
      <w:r>
        <w:t>业务结果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●本报记者</w:t>
      </w:r>
      <w:r>
        <w:t xml:space="preserve"> </w:t>
      </w:r>
      <w:r>
        <w:t>王丽莉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通讯员</w:t>
      </w:r>
      <w:r>
        <w:t xml:space="preserve"> </w:t>
      </w:r>
      <w:r>
        <w:t>郑晓燕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近期，广东省人民检察院通报了“</w:t>
      </w:r>
      <w:r>
        <w:t>2023</w:t>
      </w:r>
      <w:r>
        <w:t>年度广东省检察机关党建与业务深度融合典型案例</w:t>
      </w:r>
      <w:r>
        <w:t>”</w:t>
      </w:r>
      <w:r>
        <w:t>评选结果，其中，兴宁市人民检察院第四检察部党支部报送的</w:t>
      </w:r>
      <w:r>
        <w:t>“</w:t>
      </w:r>
      <w:r>
        <w:t>坚持</w:t>
      </w:r>
      <w:r>
        <w:t>‘</w:t>
      </w:r>
      <w:r>
        <w:t>三个引领</w:t>
      </w:r>
      <w:r>
        <w:t>’</w:t>
      </w:r>
      <w:r>
        <w:t>释放</w:t>
      </w:r>
      <w:r>
        <w:t>‘</w:t>
      </w:r>
      <w:r>
        <w:t>三大效应</w:t>
      </w:r>
      <w:r>
        <w:t>’</w:t>
      </w:r>
      <w:r>
        <w:t>助推党建与业务双融双促</w:t>
      </w:r>
      <w:r>
        <w:t>”</w:t>
      </w:r>
      <w:r>
        <w:t>，荣获年度优秀案例，成为梅州检察机关唯一入选案例。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兴宁市人民检察院第四检察部党支部牢固树立党建和业务工作“一体两面”理念，以“围绕中心、建设队伍、服务群众”为核心任务，充分发挥党建领航、聚力攻坚作用，破解民事、行政、公益诉讼检察发展不平衡不充分问题，同步实现党建开花、业务结果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坚持政治引领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释放党建领航定向效应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“坚持政治引领，释放党建领航定向效益，是推动党建与业务双融双促的根本性建设。”兴宁市人民检察院第四党支部相关负责人表示，将党建力量融入业务力量，不仅让部门负责人担任党支部书记，业务骨干担任支委成员，两副担子“一肩挑”，还将政治理论学习融入日常业务研讨，打通理论学习和业务工作的“楚河汉界”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结合党史学习教育，兴宁市人民检察院多次前往兴宁市黄粤兴屋、历史纪念馆等红色教育基地开展“沉浸式”学习，引导干警加深对革命传统和革命文化的体悟，强化做好革命文物和红色资源保护工作的政治自觉、法治自觉和检察自觉。同时依法能动开展“传承红色基因</w:t>
      </w:r>
      <w:r>
        <w:t xml:space="preserve"> </w:t>
      </w:r>
      <w:r>
        <w:t>携手守护公益</w:t>
      </w:r>
      <w:r>
        <w:t>”</w:t>
      </w:r>
      <w:r>
        <w:t>专项监督。通过建立协作机制、诉前磋商、检察建议等多种形式，督促相关部门投入专项资金</w:t>
      </w:r>
      <w:r>
        <w:t>628</w:t>
      </w:r>
      <w:r>
        <w:t>万余元修缮、保护革命遗址、英烈纪念设施等</w:t>
      </w:r>
      <w:r>
        <w:t>48</w:t>
      </w:r>
      <w:r>
        <w:t>处，以</w:t>
      </w:r>
      <w:r>
        <w:t>“</w:t>
      </w:r>
      <w:r>
        <w:t>检察蓝</w:t>
      </w:r>
      <w:r>
        <w:t>”</w:t>
      </w:r>
      <w:r>
        <w:t>守护</w:t>
      </w:r>
      <w:r>
        <w:t>“</w:t>
      </w:r>
      <w:r>
        <w:t>革命红</w:t>
      </w:r>
      <w:r>
        <w:t>”</w:t>
      </w:r>
      <w:r>
        <w:t>工作成效得到党委政府的充分肯定。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这也是兴宁市人民检察院将“主题党日”融入“业务元素”的缩影。近年来，兴宁市人民检察院第四党支部常态化开展普法宣传、公益诉讼“回头看”、检察为民实事等为主要内容的业务党日活动，增强主题党日活动实效，实现党建与业务工作双促进、共发展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坚持典型引领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释放争先创优内驱效应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t>3</w:t>
      </w:r>
      <w:r>
        <w:t>名干警获评广东省岗位学雷锋标兵、梅州市优秀共产党员和公益诉讼竞赛能手等荣誉称号；</w:t>
      </w:r>
      <w:r>
        <w:t>1</w:t>
      </w:r>
      <w:r>
        <w:t>名党员干警入选全省行政检察人才库</w:t>
      </w:r>
      <w:r>
        <w:t>……</w:t>
      </w:r>
      <w:r>
        <w:t>近年来，兴宁市人民检察院多名干警被评优评先，荣获多项荣誉，这是坚持典型引领，释放争先创优内驱效应取得的显著成效。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“我们健全了双向培养机制，建立‘一个办案团队至少一名党员先锋、一名员额检察官帮带多名青年业务骨干’的‘</w:t>
      </w:r>
      <w:r>
        <w:t>1+1+N’‘</w:t>
      </w:r>
      <w:r>
        <w:t>党建</w:t>
      </w:r>
      <w:r>
        <w:t>+</w:t>
      </w:r>
      <w:r>
        <w:t>业务</w:t>
      </w:r>
      <w:r>
        <w:t>’</w:t>
      </w:r>
      <w:r>
        <w:t>模式，充分发挥示范引领作用，在院内形成</w:t>
      </w:r>
      <w:r>
        <w:t>‘</w:t>
      </w:r>
      <w:r>
        <w:t>比学赶帮超</w:t>
      </w:r>
      <w:r>
        <w:t>’</w:t>
      </w:r>
      <w:r>
        <w:t>生动局面。</w:t>
      </w:r>
      <w:r>
        <w:t>”</w:t>
      </w:r>
      <w:r>
        <w:t>兴宁市人民检察院第四党支部相关负责人介绍道，为了更好地推动党建与业务双融双促，该院通过选拔政治素质过硬、业务能力突出的党员干警组成攻坚队，积极探索</w:t>
      </w:r>
      <w:r>
        <w:t>“</w:t>
      </w:r>
      <w:r>
        <w:t>磋商函</w:t>
      </w:r>
      <w:r>
        <w:t>+</w:t>
      </w:r>
      <w:r>
        <w:t>调研报告</w:t>
      </w:r>
      <w:r>
        <w:t>”“</w:t>
      </w:r>
      <w:r>
        <w:t>检察建议</w:t>
      </w:r>
      <w:r>
        <w:t>+</w:t>
      </w:r>
      <w:r>
        <w:t>调研报告</w:t>
      </w:r>
      <w:r>
        <w:t>”</w:t>
      </w:r>
      <w:r>
        <w:t>公益诉讼检察工作模式，紧紧依托党的领导政治优势，有力推动各方协同共治、共护公益良好局面。</w:t>
      </w:r>
      <w:r>
        <w:t>“</w:t>
      </w:r>
      <w:r>
        <w:t>近年来，兴宁市人民检察院先后针对红色资源保</w:t>
      </w:r>
      <w:r>
        <w:rPr>
          <w:rFonts w:hint="eastAsia"/>
        </w:rPr>
        <w:t>护、建筑垃圾围城‘乱象’、森林违法图斑整治等问题呈送</w:t>
      </w:r>
      <w:r>
        <w:t>5</w:t>
      </w:r>
      <w:r>
        <w:t>份专题调研报告，推动开展专项治理</w:t>
      </w:r>
      <w:r>
        <w:t>5</w:t>
      </w:r>
      <w:r>
        <w:t>个，获兴宁市委、人大主要领导肯定批示</w:t>
      </w:r>
      <w:r>
        <w:t>4</w:t>
      </w:r>
      <w:r>
        <w:t>次。</w:t>
      </w:r>
      <w:r>
        <w:t>”</w:t>
      </w:r>
      <w:r>
        <w:t>该相关负责人说。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坚持初心引领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释放精准履职示范效应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“阿婆，最近身体好吗？有没有遇到什么困难？”日前，兴宁市人民检察院干警走进社区，深化为民服务。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据了解，兴宁市人民检察院常态化开展“政治生日”、社区“双报到”服务、“一对一”谈心谈话等活动，不断深化干警对“民心是最大的政治，也是最大的党建”的思想认识，用实际行动践行初心使命，回应人民群众对司法公正的期望。同时，结合党史学习教育、政法队伍教育整顿开展系列实践活动，用真情与实干，有效解决群众的操心事、烦心事、揪心事，让人民群众的获得感、幸福感、安全感底色更浓，成色更足，党建工作也在传递检察温暖中更加彰显生命力。</w:t>
      </w:r>
    </w:p>
    <w:p w:rsidR="00B024EA" w:rsidRDefault="00B024EA" w:rsidP="00B024EA">
      <w:pPr>
        <w:spacing w:line="245" w:lineRule="auto"/>
        <w:ind w:firstLineChars="200" w:firstLine="420"/>
        <w:jc w:val="left"/>
      </w:pPr>
      <w:r>
        <w:rPr>
          <w:rFonts w:hint="eastAsia"/>
        </w:rPr>
        <w:t>对</w:t>
      </w:r>
      <w:r>
        <w:t>9</w:t>
      </w:r>
      <w:r>
        <w:t>件民间借贷纠纷虚假诉讼案提出再审检察建议全部获采纳，帮助追回欠薪</w:t>
      </w:r>
      <w:r>
        <w:t>200</w:t>
      </w:r>
      <w:r>
        <w:t>余万，挽回国有财产损失</w:t>
      </w:r>
      <w:r>
        <w:t>107</w:t>
      </w:r>
      <w:r>
        <w:t>万余元，促成和解</w:t>
      </w:r>
      <w:r>
        <w:t>6</w:t>
      </w:r>
      <w:r>
        <w:t>件，实质性化解行政争议</w:t>
      </w:r>
      <w:r>
        <w:t>8</w:t>
      </w:r>
      <w:r>
        <w:t>件，移送司法人员职务犯罪线索</w:t>
      </w:r>
      <w:r>
        <w:t>5</w:t>
      </w:r>
      <w:r>
        <w:t>条；入选全国全省优秀案件、典型案件</w:t>
      </w:r>
      <w:r>
        <w:t>4</w:t>
      </w:r>
      <w:r>
        <w:t>件，相关案例和经验做法被省级以上推广</w:t>
      </w:r>
      <w:r>
        <w:t xml:space="preserve"> 6 </w:t>
      </w:r>
      <w:r>
        <w:t>次</w:t>
      </w:r>
      <w:r>
        <w:t>……</w:t>
      </w:r>
      <w:r>
        <w:t>回顾过去，兴宁市人民检察院始终坚持初心引领，释放精准履职示范效应，担当实干务实为民，切实解决了不少民生难点问题，取得了系列成果。接下来，兴宁市人民检察院将紧紧围绕党建和业务工作</w:t>
      </w:r>
      <w:r>
        <w:t>“</w:t>
      </w:r>
      <w:r>
        <w:t>一体两面</w:t>
      </w:r>
      <w:r>
        <w:t>”</w:t>
      </w:r>
      <w:r>
        <w:t>理念，以更好状态、更实作风、更优履职全面推动检察工作高质量发展。</w:t>
      </w:r>
    </w:p>
    <w:p w:rsidR="00B024EA" w:rsidRPr="006E122D" w:rsidRDefault="00B024EA" w:rsidP="00B024EA">
      <w:pPr>
        <w:spacing w:line="245" w:lineRule="auto"/>
        <w:ind w:firstLineChars="200" w:firstLine="420"/>
        <w:jc w:val="right"/>
      </w:pPr>
      <w:r w:rsidRPr="006E122D">
        <w:rPr>
          <w:rFonts w:hint="eastAsia"/>
        </w:rPr>
        <w:t>梅州日报</w:t>
      </w:r>
      <w:r>
        <w:rPr>
          <w:rFonts w:hint="eastAsia"/>
        </w:rPr>
        <w:t>2023-08-30</w:t>
      </w:r>
    </w:p>
    <w:p w:rsidR="00B024EA" w:rsidRDefault="00B024EA" w:rsidP="008F7AE5">
      <w:pPr>
        <w:sectPr w:rsidR="00B024EA" w:rsidSect="008F7A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3E75" w:rsidRDefault="00F33E75"/>
    <w:sectPr w:rsidR="00F3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4EA"/>
    <w:rsid w:val="00B024EA"/>
    <w:rsid w:val="00F3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24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024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2023-09-01T09:11:00Z</dcterms:created>
</cp:coreProperties>
</file>