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562" w:rsidRDefault="007E3562" w:rsidP="000E6EDE">
      <w:pPr>
        <w:pStyle w:val="1"/>
      </w:pPr>
      <w:r w:rsidRPr="005611CA">
        <w:rPr>
          <w:rFonts w:hint="eastAsia"/>
        </w:rPr>
        <w:t>南京市浦口区政协专项集体性民主监督基层实践</w:t>
      </w:r>
    </w:p>
    <w:p w:rsidR="007E3562" w:rsidRDefault="007E3562" w:rsidP="007E3562">
      <w:pPr>
        <w:ind w:firstLineChars="200" w:firstLine="420"/>
        <w:jc w:val="left"/>
      </w:pPr>
      <w:r>
        <w:rPr>
          <w:rFonts w:hint="eastAsia"/>
        </w:rPr>
        <w:t>商量着督合着力办</w:t>
      </w:r>
    </w:p>
    <w:p w:rsidR="007E3562" w:rsidRDefault="007E3562" w:rsidP="007E3562">
      <w:pPr>
        <w:ind w:firstLineChars="200" w:firstLine="420"/>
        <w:jc w:val="left"/>
      </w:pPr>
      <w:r>
        <w:rPr>
          <w:rFonts w:hint="eastAsia"/>
        </w:rPr>
        <w:t>——南京市浦口区政协专项集体性民主监督基层实践</w:t>
      </w:r>
    </w:p>
    <w:p w:rsidR="007E3562" w:rsidRDefault="007E3562" w:rsidP="007E3562">
      <w:pPr>
        <w:ind w:firstLineChars="200" w:firstLine="420"/>
        <w:jc w:val="left"/>
      </w:pPr>
      <w:r>
        <w:rPr>
          <w:rFonts w:hint="eastAsia"/>
        </w:rPr>
        <w:t>通讯员</w:t>
      </w:r>
      <w:r>
        <w:t xml:space="preserve"> </w:t>
      </w:r>
      <w:r>
        <w:t>余翙</w:t>
      </w:r>
      <w:r>
        <w:t xml:space="preserve"> </w:t>
      </w:r>
      <w:r>
        <w:t>李雪滔</w:t>
      </w:r>
    </w:p>
    <w:p w:rsidR="007E3562" w:rsidRDefault="007E3562" w:rsidP="007E3562">
      <w:pPr>
        <w:ind w:firstLineChars="200" w:firstLine="420"/>
        <w:jc w:val="left"/>
      </w:pPr>
      <w:r>
        <w:rPr>
          <w:rFonts w:hint="eastAsia"/>
        </w:rPr>
        <w:t>“建议特别关注失能失智人员、生活困难群体。”</w:t>
      </w:r>
    </w:p>
    <w:p w:rsidR="007E3562" w:rsidRDefault="007E3562" w:rsidP="007E3562">
      <w:pPr>
        <w:ind w:firstLineChars="200" w:firstLine="420"/>
        <w:jc w:val="left"/>
      </w:pPr>
      <w:r>
        <w:rPr>
          <w:rFonts w:hint="eastAsia"/>
        </w:rPr>
        <w:t>“需要给予贫困家庭的子女教育更多关爱，帮助提升家庭幸福感、社会融入感。”</w:t>
      </w:r>
    </w:p>
    <w:p w:rsidR="007E3562" w:rsidRDefault="007E3562" w:rsidP="007E3562">
      <w:pPr>
        <w:ind w:firstLineChars="200" w:firstLine="420"/>
        <w:jc w:val="left"/>
      </w:pPr>
      <w:r>
        <w:rPr>
          <w:rFonts w:hint="eastAsia"/>
        </w:rPr>
        <w:t>“今年将为困难群体提供免费体检、签约家庭医生和慢性病管理等服务；目前已为</w:t>
      </w:r>
      <w:r>
        <w:t>9702</w:t>
      </w:r>
      <w:r>
        <w:t>名残疾人提供家庭医生签约，累计减免个人支付金额</w:t>
      </w:r>
      <w:r>
        <w:t>12.68</w:t>
      </w:r>
      <w:r>
        <w:t>万元；为</w:t>
      </w:r>
      <w:r>
        <w:t>2174</w:t>
      </w:r>
      <w:r>
        <w:t>名残疾人制定个性化服务包，专项补助</w:t>
      </w:r>
      <w:r>
        <w:t>21.74</w:t>
      </w:r>
      <w:r>
        <w:t>万元。</w:t>
      </w:r>
      <w:r>
        <w:t>”</w:t>
      </w:r>
    </w:p>
    <w:p w:rsidR="007E3562" w:rsidRDefault="007E3562" w:rsidP="007E3562">
      <w:pPr>
        <w:ind w:firstLineChars="200" w:firstLine="420"/>
        <w:jc w:val="left"/>
      </w:pPr>
      <w:r>
        <w:rPr>
          <w:rFonts w:hint="eastAsia"/>
        </w:rPr>
        <w:t>……</w:t>
      </w:r>
    </w:p>
    <w:p w:rsidR="007E3562" w:rsidRDefault="007E3562" w:rsidP="007E3562">
      <w:pPr>
        <w:ind w:firstLineChars="200" w:firstLine="420"/>
        <w:jc w:val="left"/>
      </w:pPr>
      <w:r>
        <w:rPr>
          <w:rFonts w:hint="eastAsia"/>
        </w:rPr>
        <w:t>近期，南京市浦口区政协在浦口区特殊教育学校召开群众最低保障兜底民主监督协商会，委员们围绕困难群众关心的入学、医疗、住房等民生问题，与区教育局、房产局、卫健委等部门深入交流。</w:t>
      </w:r>
    </w:p>
    <w:p w:rsidR="007E3562" w:rsidRDefault="007E3562" w:rsidP="007E3562">
      <w:pPr>
        <w:ind w:firstLineChars="200" w:firstLine="420"/>
        <w:jc w:val="left"/>
      </w:pPr>
      <w:r>
        <w:rPr>
          <w:rFonts w:hint="eastAsia"/>
        </w:rPr>
        <w:t>近年来，南京市浦口区政协适应新时代经济社会发展新形势新任务，推出“专项集体性”民主监督，以高度组织化的监督活动，着力推动监督内容向“专项”聚焦、形式向“集体”聚合、成果向“实效”聚力，打造融协商、监督、参与、合作、凝聚共识于一体的监督新模式，形成了新时代背景下基层政协推进民主监督的创新路径。</w:t>
      </w:r>
    </w:p>
    <w:p w:rsidR="007E3562" w:rsidRDefault="007E3562" w:rsidP="007E3562">
      <w:pPr>
        <w:ind w:firstLineChars="200" w:firstLine="420"/>
        <w:jc w:val="left"/>
      </w:pPr>
      <w:r>
        <w:rPr>
          <w:rFonts w:hint="eastAsia"/>
        </w:rPr>
        <w:t>奔着目标对口协商，构建“五位一体”监督体系</w:t>
      </w:r>
    </w:p>
    <w:p w:rsidR="007E3562" w:rsidRDefault="007E3562" w:rsidP="007E3562">
      <w:pPr>
        <w:ind w:firstLineChars="200" w:firstLine="420"/>
        <w:jc w:val="left"/>
      </w:pPr>
      <w:r>
        <w:rPr>
          <w:rFonts w:hint="eastAsia"/>
        </w:rPr>
        <w:t>“着力形成党委领导、政协牵头、部门协同、党派联动、多方参与的‘五位一体’民主监督生动格局。”</w:t>
      </w:r>
      <w:r>
        <w:t>2022</w:t>
      </w:r>
      <w:r>
        <w:t>年，浦口区政协以区委交办乡村振兴民主监督工作为契机，积极探索专项集体性民主监督新形式。区政协成立以主要领导任组长的工作专班，下设</w:t>
      </w:r>
      <w:r>
        <w:t>5</w:t>
      </w:r>
      <w:r>
        <w:t>个监督小组，邀请有关部门领导、民主党派基层主委、专家学者、乡贤代表任小组成员，形成政协党组把方向、政协委员全参与的工作局面。</w:t>
      </w:r>
      <w:r>
        <w:t>2022</w:t>
      </w:r>
      <w:r>
        <w:t>年底，浦口区在江苏省推进乡村振兴战略实绩考核位列综合排名县（市、涉农区）第一等次第一名。</w:t>
      </w:r>
    </w:p>
    <w:p w:rsidR="007E3562" w:rsidRDefault="007E3562" w:rsidP="007E3562">
      <w:pPr>
        <w:ind w:firstLineChars="200" w:firstLine="420"/>
        <w:jc w:val="left"/>
      </w:pPr>
      <w:r>
        <w:rPr>
          <w:rFonts w:hint="eastAsia"/>
        </w:rPr>
        <w:t>“监督的过程，也是学习的过程。”在乡村振兴民主监督中，区政协组织开展学习会、培训会</w:t>
      </w:r>
      <w:r>
        <w:t>3</w:t>
      </w:r>
      <w:r>
        <w:t>次，邀请专家授课、部门讲解</w:t>
      </w:r>
      <w:r>
        <w:t>4</w:t>
      </w:r>
      <w:r>
        <w:t>场，组织监督组成员、区各民主党派委员深入学习贯彻习近平总书记关于</w:t>
      </w:r>
      <w:r>
        <w:t>“</w:t>
      </w:r>
      <w:r>
        <w:t>三农</w:t>
      </w:r>
      <w:r>
        <w:t>”</w:t>
      </w:r>
      <w:r>
        <w:t>工作的重要论述，并结合开展</w:t>
      </w:r>
      <w:r>
        <w:t>“</w:t>
      </w:r>
      <w:r>
        <w:t>协商议事</w:t>
      </w:r>
      <w:r>
        <w:t>+</w:t>
      </w:r>
      <w:r>
        <w:t>大走访</w:t>
      </w:r>
      <w:r>
        <w:t>”</w:t>
      </w:r>
      <w:r>
        <w:t>活动，引导委员深入基层宣传政策，既为推动党和国家有关重大决策部署落地落实发挥了积极作用，也使广大委员和人民群众在监督过程中看到了变化、受到了教育、凝聚了共识。</w:t>
      </w:r>
    </w:p>
    <w:p w:rsidR="007E3562" w:rsidRDefault="007E3562" w:rsidP="007E3562">
      <w:pPr>
        <w:ind w:firstLineChars="200" w:firstLine="420"/>
        <w:jc w:val="left"/>
      </w:pPr>
      <w:r>
        <w:rPr>
          <w:rFonts w:hint="eastAsia"/>
        </w:rPr>
        <w:t>今年初，浦口区委又将“重点城建项目、‘三大行动’、综合行政执法改革、生态环境质量、群众最低保障兜底”五项工作交给区政协开展民主监督，新一轮集体性民主监督调研活动在南京市江北新区和浦口区如火如荼展开。</w:t>
      </w:r>
    </w:p>
    <w:p w:rsidR="007E3562" w:rsidRDefault="007E3562" w:rsidP="007E3562">
      <w:pPr>
        <w:ind w:firstLineChars="200" w:firstLine="420"/>
        <w:jc w:val="left"/>
      </w:pPr>
      <w:r>
        <w:rPr>
          <w:rFonts w:hint="eastAsia"/>
        </w:rPr>
        <w:t>本着初心凝聚合力，打造协商式监督“升级版”</w:t>
      </w:r>
    </w:p>
    <w:p w:rsidR="007E3562" w:rsidRDefault="007E3562" w:rsidP="007E3562">
      <w:pPr>
        <w:ind w:firstLineChars="200" w:firstLine="420"/>
        <w:jc w:val="left"/>
      </w:pPr>
      <w:r>
        <w:rPr>
          <w:rFonts w:hint="eastAsia"/>
        </w:rPr>
        <w:t>“政协民主监督不是唱独角戏。”区政协充分发挥专门协商机构作用，推动监督者和被监督者双方围绕监督问题开展平等对话、互动协商，以有序的监督流程加强各方力量的配合协作。</w:t>
      </w:r>
    </w:p>
    <w:p w:rsidR="007E3562" w:rsidRDefault="007E3562" w:rsidP="007E3562">
      <w:pPr>
        <w:ind w:firstLineChars="200" w:firstLine="420"/>
        <w:jc w:val="left"/>
      </w:pPr>
      <w:r>
        <w:rPr>
          <w:rFonts w:hint="eastAsia"/>
        </w:rPr>
        <w:t>方案协商在前。在民主监督总方案基础上，监督组先后召开</w:t>
      </w:r>
      <w:r>
        <w:t>6</w:t>
      </w:r>
      <w:r>
        <w:t>次座谈会、对接会，各专委会牵头的监督小组分别会同对口部门、街道分项目靶向制定子方案，形成</w:t>
      </w:r>
      <w:r>
        <w:t>5</w:t>
      </w:r>
      <w:r>
        <w:t>大类、</w:t>
      </w:r>
      <w:r>
        <w:t>36</w:t>
      </w:r>
      <w:r>
        <w:t>大项、</w:t>
      </w:r>
      <w:r>
        <w:t>125</w:t>
      </w:r>
      <w:r>
        <w:t>个小项具体监督清单。</w:t>
      </w:r>
      <w:r>
        <w:t>“</w:t>
      </w:r>
      <w:r>
        <w:t>在分管主席带领下，我们会同区委编办、区综合行政执法局等，共同商讨拟定《深化综合行政执法改革民主监督工作实施方案》，按时序制定任务清单。</w:t>
      </w:r>
      <w:r>
        <w:t>”</w:t>
      </w:r>
      <w:r>
        <w:t>区政协社会法制和民族宗教委员会主任梁海介绍道。</w:t>
      </w:r>
    </w:p>
    <w:p w:rsidR="007E3562" w:rsidRDefault="007E3562" w:rsidP="007E3562">
      <w:pPr>
        <w:ind w:firstLineChars="200" w:firstLine="420"/>
        <w:jc w:val="left"/>
      </w:pPr>
      <w:r>
        <w:rPr>
          <w:rFonts w:hint="eastAsia"/>
        </w:rPr>
        <w:t>合力凝聚在前。对内，推行“一委一组一工委”工作方式，充分发挥“团体作战”优势，每月安排</w:t>
      </w:r>
      <w:r>
        <w:t>1</w:t>
      </w:r>
      <w:r>
        <w:t>次小组集体监督，通过协商恳谈、智库运用、问卷调查、网络调研等形式开展监督；对外，建立定向联系机制，召集部门、街道召开对口协商会、专题部署会、阶段推进会，有效防止党和国家决策部署在落实中出现</w:t>
      </w:r>
      <w:r>
        <w:t>“</w:t>
      </w:r>
      <w:r>
        <w:t>分解谬误</w:t>
      </w:r>
      <w:r>
        <w:t>”</w:t>
      </w:r>
      <w:r>
        <w:t>，避免部门执行中出现</w:t>
      </w:r>
      <w:r>
        <w:t>“</w:t>
      </w:r>
      <w:r>
        <w:t>合成谬误</w:t>
      </w:r>
      <w:r>
        <w:t>”</w:t>
      </w:r>
      <w:r>
        <w:t>。</w:t>
      </w:r>
    </w:p>
    <w:p w:rsidR="007E3562" w:rsidRDefault="007E3562" w:rsidP="007E3562">
      <w:pPr>
        <w:ind w:firstLineChars="200" w:firstLine="420"/>
        <w:jc w:val="left"/>
      </w:pPr>
      <w:r>
        <w:rPr>
          <w:rFonts w:hint="eastAsia"/>
        </w:rPr>
        <w:t>建议商量在前。委员们发挥专业优势，与部门共同研究探讨，在充分交流的基础上，通过政协监督专报“一月一报”，及时报送党政主要领导，推动问题解决。“提案委联同区‘三大行动’指挥部成员单位，深入调查研究，共同编发基层治理创新专刊</w:t>
      </w:r>
      <w:r>
        <w:t>3</w:t>
      </w:r>
      <w:r>
        <w:t>期供区委区政府作决策参考。</w:t>
      </w:r>
      <w:r>
        <w:t>”</w:t>
      </w:r>
      <w:r>
        <w:t>区政协提案委主任韩勇对于和部门基层协调开展民主监督颇有心得。</w:t>
      </w:r>
    </w:p>
    <w:p w:rsidR="007E3562" w:rsidRDefault="007E3562" w:rsidP="007E3562">
      <w:pPr>
        <w:ind w:firstLineChars="200" w:firstLine="420"/>
        <w:jc w:val="left"/>
      </w:pPr>
      <w:r>
        <w:rPr>
          <w:rFonts w:hint="eastAsia"/>
        </w:rPr>
        <w:t>“民主监督不是鸡蛋里挑骨头，也不是说好话唱赞歌。”专项集体性民主监督通过统一组建民主监督小组，努力形成委员发现问题、平台协商议事、小组提出意见、政协总结反馈、部门改进工作的全流程、立体化监督链条，推动监督从单一具体事项向全面目标导向转变、委员分散监督向委组集中监督转变、结果定点监督向全程定向监督转变，既帮忙把问题找准，促进工作改进、作风转变，又帮部门答疑解惑、增进理解，为工作落实增添助力。</w:t>
      </w:r>
    </w:p>
    <w:p w:rsidR="007E3562" w:rsidRDefault="007E3562" w:rsidP="007E3562">
      <w:pPr>
        <w:ind w:firstLineChars="200" w:firstLine="420"/>
        <w:jc w:val="left"/>
      </w:pPr>
      <w:r>
        <w:rPr>
          <w:rFonts w:hint="eastAsia"/>
        </w:rPr>
        <w:t>带着问卷走访基层，提升民主监督生命力</w:t>
      </w:r>
    </w:p>
    <w:p w:rsidR="007E3562" w:rsidRDefault="007E3562" w:rsidP="007E3562">
      <w:pPr>
        <w:ind w:firstLineChars="200" w:firstLine="420"/>
        <w:jc w:val="left"/>
      </w:pPr>
      <w:r>
        <w:rPr>
          <w:rFonts w:hint="eastAsia"/>
        </w:rPr>
        <w:t>“多部门协调联动机制作用发挥不够明显，尤其是作为源头治理的责任部门对牵头部门发出治理要求响应相对滞后。”在</w:t>
      </w:r>
      <w:r>
        <w:t>4</w:t>
      </w:r>
      <w:r>
        <w:t>月的区政协主席会上，林强委员提出，</w:t>
      </w:r>
      <w:r>
        <w:t>PM2.5</w:t>
      </w:r>
      <w:r>
        <w:t>指标、污水治理都涉及多个管理部门，亟须建立协调联动机制。</w:t>
      </w:r>
      <w:r>
        <w:t>“</w:t>
      </w:r>
      <w:r>
        <w:t>区内已就生态环境综合治理建立联席会议制度，正在和江北新区沟通协调，拟建立跨区域的联合工作机制，确保山清水秀河岸绿。</w:t>
      </w:r>
      <w:r>
        <w:t>”</w:t>
      </w:r>
      <w:r>
        <w:t>在场的生态环境局领导立即向委员们介绍具体措施和工作思路。</w:t>
      </w:r>
    </w:p>
    <w:p w:rsidR="007E3562" w:rsidRDefault="007E3562" w:rsidP="007E3562">
      <w:pPr>
        <w:ind w:firstLineChars="200" w:firstLine="420"/>
        <w:jc w:val="left"/>
      </w:pPr>
      <w:r>
        <w:rPr>
          <w:rFonts w:hint="eastAsia"/>
        </w:rPr>
        <w:t>坚持“融入日常、督在经常”，</w:t>
      </w:r>
      <w:r>
        <w:t>150</w:t>
      </w:r>
      <w:r>
        <w:t>多名政协委员进入</w:t>
      </w:r>
      <w:r>
        <w:t>5</w:t>
      </w:r>
      <w:r>
        <w:t>个督查小组，聚焦</w:t>
      </w:r>
      <w:r>
        <w:t>5</w:t>
      </w:r>
      <w:r>
        <w:t>项任务，坚持不发通知、不打招呼、不听汇报、不用陪同、直奔基层、直插现场的</w:t>
      </w:r>
      <w:r>
        <w:t>“</w:t>
      </w:r>
      <w:r>
        <w:t>四不两直</w:t>
      </w:r>
      <w:r>
        <w:t>”</w:t>
      </w:r>
      <w:r>
        <w:t>方式，深入田头车间、菜市堆场、居民社区等基层一线开展问卷调查，收集社情民意，了解真实情况。</w:t>
      </w:r>
      <w:r>
        <w:t>“</w:t>
      </w:r>
      <w:r>
        <w:t>这是我经历的最接地气的民主监督，这样的民主监督我们很有激情、有动力！</w:t>
      </w:r>
      <w:r>
        <w:t>”</w:t>
      </w:r>
      <w:r>
        <w:t>已经连任两届的区政协委员周欢谨很喜欢这种监督形式。</w:t>
      </w:r>
    </w:p>
    <w:p w:rsidR="007E3562" w:rsidRDefault="007E3562" w:rsidP="007E3562">
      <w:pPr>
        <w:ind w:firstLineChars="200" w:firstLine="420"/>
        <w:jc w:val="left"/>
      </w:pPr>
      <w:r>
        <w:rPr>
          <w:rFonts w:hint="eastAsia"/>
        </w:rPr>
        <w:t>“真正使监督的过程成为发现问题、研究问题、解决问题的过程，成为推动政策落地的过程。”依托现有协商载体，在全面常态化监督基础上开展月度主题性监督，通过“请进来协商、走出去座谈”等方式，召开专题调度会、现场会、分析会等协商会</w:t>
      </w:r>
      <w:r>
        <w:t>20</w:t>
      </w:r>
      <w:r>
        <w:t>余次，对口开展民主监督</w:t>
      </w:r>
      <w:r>
        <w:t>40</w:t>
      </w:r>
      <w:r>
        <w:t>多场，参与委员</w:t>
      </w:r>
      <w:r>
        <w:t>600</w:t>
      </w:r>
      <w:r>
        <w:t>余人次；在基层群众中开展</w:t>
      </w:r>
      <w:r>
        <w:t>“</w:t>
      </w:r>
      <w:r>
        <w:t>民生七有</w:t>
      </w:r>
      <w:r>
        <w:t>”</w:t>
      </w:r>
      <w:r>
        <w:t>问卷调查，收集问卷</w:t>
      </w:r>
      <w:r>
        <w:t>683</w:t>
      </w:r>
      <w:r>
        <w:t>份，满意度均在</w:t>
      </w:r>
      <w:r>
        <w:t>90%</w:t>
      </w:r>
      <w:r>
        <w:t>以上；向区委常委会报送专题报告</w:t>
      </w:r>
      <w:r>
        <w:t>5</w:t>
      </w:r>
      <w:r>
        <w:t>期、各类意见建议</w:t>
      </w:r>
      <w:r>
        <w:t>80</w:t>
      </w:r>
      <w:r>
        <w:t>余条，真正做到在协商中形成共识、在监督中助推落实。</w:t>
      </w:r>
    </w:p>
    <w:p w:rsidR="007E3562" w:rsidRDefault="007E3562" w:rsidP="007E3562">
      <w:pPr>
        <w:ind w:firstLineChars="200" w:firstLine="420"/>
        <w:jc w:val="left"/>
      </w:pPr>
      <w:r>
        <w:rPr>
          <w:rFonts w:hint="eastAsia"/>
        </w:rPr>
        <w:t>“政协协商议政有方、民主监督有力、凝心聚力有效，这既是基层政协发挥专门协商机构作用的具体体现，也是基层政协围绕中心、服务大局，助推社会高质量发展的重要方式。”浦口区政协主席刘党伟认为，通过部门协同、深入一线、用心用力考察调研，将“软监督”变为“硬实效”，政协民主监督才能焕发更加强大的生机与活力。</w:t>
      </w:r>
    </w:p>
    <w:p w:rsidR="007E3562" w:rsidRDefault="007E3562" w:rsidP="007E3562">
      <w:pPr>
        <w:ind w:firstLineChars="200" w:firstLine="420"/>
        <w:jc w:val="right"/>
      </w:pPr>
      <w:r w:rsidRPr="005611CA">
        <w:rPr>
          <w:rFonts w:hint="eastAsia"/>
        </w:rPr>
        <w:t>人民政协报</w:t>
      </w:r>
      <w:r>
        <w:rPr>
          <w:rFonts w:hint="eastAsia"/>
        </w:rPr>
        <w:t>2023-08-16</w:t>
      </w:r>
    </w:p>
    <w:p w:rsidR="007E3562" w:rsidRDefault="007E3562" w:rsidP="000A084C">
      <w:pPr>
        <w:sectPr w:rsidR="007E3562" w:rsidSect="000A084C">
          <w:type w:val="continuous"/>
          <w:pgSz w:w="11906" w:h="16838"/>
          <w:pgMar w:top="1644" w:right="1236" w:bottom="1418" w:left="1814" w:header="851" w:footer="907" w:gutter="0"/>
          <w:pgNumType w:start="1"/>
          <w:cols w:space="720"/>
          <w:docGrid w:type="lines" w:linePitch="341" w:charSpace="2373"/>
        </w:sectPr>
      </w:pPr>
    </w:p>
    <w:p w:rsidR="00180FE6" w:rsidRDefault="00180FE6"/>
    <w:sectPr w:rsidR="00180F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3562"/>
    <w:rsid w:val="00180FE6"/>
    <w:rsid w:val="007E35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35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E35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2215</Characters>
  <Application>Microsoft Office Word</Application>
  <DocSecurity>0</DocSecurity>
  <Lines>18</Lines>
  <Paragraphs>5</Paragraphs>
  <ScaleCrop>false</ScaleCrop>
  <Company>Microsoft</Company>
  <LinksUpToDate>false</LinksUpToDate>
  <CharactersWithSpaces>2598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2023-08-31T06:46:00Z</dcterms:created>
</cp:coreProperties>
</file>